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algun Gothic" w:hAnsi="Malgun Gothic" w:eastAsia="Malgun Gothic"/>
          <w:b/>
          <w:color w:val="203864"/>
          <w:sz w:val="44"/>
        </w:rPr>
        <w:t>항공권 구매 의사결정 보조 시스템</w:t>
      </w:r>
    </w:p>
    <w:p>
      <w:pPr>
        <w:jc w:val="center"/>
      </w:pPr>
      <w:r>
        <w:rPr>
          <w:rFonts w:ascii="Malgun Gothic" w:hAnsi="Malgun Gothic" w:eastAsia="Malgun Gothic"/>
          <w:color w:val="5A5A5A"/>
          <w:sz w:val="24"/>
        </w:rPr>
        <w:t>연구자료 기반 보강문서 v3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9746"/>
      </w:tblGrid>
      <w:tr>
        <w:tc>
          <w:tcPr>
            <w:tcW w:type="dxa" w:w="9746"/>
            <w:shd w:fill="F5F9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21"/>
              </w:rPr>
              <w:t>문서 성격: 장기 기준 문서</w:t>
              <w:br/>
              <w:t>작성 목적: 이후 체크리스트 수행, 바운더리 검증, MVP 설계 전 참고용</w:t>
              <w:br/>
              <w:t>주의: 본 문서는 사실·근거·남은 질문을 정리하는 기준 문서이며 최종 설계안 확정문서는 아님</w:t>
            </w:r>
          </w:p>
        </w:tc>
      </w:tr>
    </w:tbl>
    <w:p>
      <w:r>
        <w:br w:type="page"/>
      </w:r>
    </w:p>
    <w:p>
      <w:pPr>
        <w:pStyle w:val="Heading1"/>
      </w:pPr>
      <w:r>
        <w:t>1. 문서 목적</w:t>
      </w:r>
    </w:p>
    <w:p>
      <w:r>
        <w:t>본 문서는 주제 베이스라인 문서와 달리, 이후 재검토가 가능하도록 근거를 자료 카드 형태로 쌓아 두는 레퍼런스형 문서이다. 즉 보기 좋은 요약보다 '어떤 자료를 어떤 키워드로 찾았고, 무엇을 읽었으며, 왜 반영하거나 배제했는지'를 남기는 데 목적이 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9746"/>
      </w:tblGrid>
      <w:tr>
        <w:tc>
          <w:tcPr>
            <w:tcW w:type="dxa" w:w="9746"/>
            <w:shd w:fill="F7FB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203864"/>
                <w:sz w:val="23"/>
              </w:rPr>
              <w:t>작성 원칙</w:t>
              <w:br/>
            </w:r>
            <w:r>
              <w:rPr>
                <w:sz w:val="21"/>
              </w:rPr>
              <w:t>관찰 사실 / 해석 / 프로젝트 적용 판단을 분리한다</w:t>
              <w:br/>
            </w:r>
            <w:r>
              <w:rPr>
                <w:sz w:val="21"/>
              </w:rPr>
              <w:t>강한 주장에는 자료 ID와 접근 URL을 붙인다</w:t>
              <w:br/>
            </w:r>
            <w:r>
              <w:rPr>
                <w:sz w:val="21"/>
              </w:rPr>
              <w:t>신뢰도 평가는 자료 유형과 접근 깊이에 따라 A, A/B, B로 구분한다</w:t>
            </w:r>
          </w:p>
        </w:tc>
      </w:tr>
    </w:tbl>
    <w:p>
      <w:pPr>
        <w:pStyle w:val="Heading1"/>
      </w:pPr>
      <w:r>
        <w:t>2. 신뢰도 평가 기준</w:t>
      </w:r>
    </w:p>
    <w:p>
      <w:pPr>
        <w:ind w:left="227" w:hanging="198"/>
      </w:pPr>
      <w:r>
        <w:rPr>
          <w:rFonts w:ascii="Malgun Gothic" w:hAnsi="Malgun Gothic" w:eastAsia="Malgun Gothic"/>
        </w:rPr>
        <w:t>• A: 운영사 공식 도움말, 공공기관 원문, 원문 논문 전체 접근 가능 자료</w:t>
      </w:r>
    </w:p>
    <w:p>
      <w:pPr>
        <w:ind w:left="227" w:hanging="198"/>
      </w:pPr>
      <w:r>
        <w:rPr>
          <w:rFonts w:ascii="Malgun Gothic" w:hAnsi="Malgun Gothic" w:eastAsia="Malgun Gothic"/>
        </w:rPr>
        <w:t>• A/B: 학술 초록 접근, 공식 블로그·공식 안내처럼 핵심 정보는 유효하지만 세부 재현 정보가 제한된 자료</w:t>
      </w:r>
    </w:p>
    <w:p>
      <w:pPr>
        <w:ind w:left="227" w:hanging="198"/>
      </w:pPr>
      <w:r>
        <w:rPr>
          <w:rFonts w:ascii="Malgun Gothic" w:hAnsi="Malgun Gothic" w:eastAsia="Malgun Gothic"/>
        </w:rPr>
        <w:t>• B: 2차 요약 또는 마케팅성 자료로, 기능 존재 여부 참고 수준에서만 사용 가능한 자료</w:t>
      </w:r>
    </w:p>
    <w:p>
      <w:pPr>
        <w:pStyle w:val="Heading2"/>
      </w:pPr>
      <w:r>
        <w:t>자료 인벤토리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CDE5"/>
          <w:left w:val="single" w:sz="8" w:space="0" w:color="B9CDE5"/>
          <w:bottom w:val="single" w:sz="8" w:space="0" w:color="B9CDE5"/>
          <w:right w:val="single" w:sz="8" w:space="0" w:color="B9CDE5"/>
          <w:insideH w:val="single" w:sz="8" w:space="0" w:color="B9CDE5"/>
          <w:insideV w:val="single" w:sz="8" w:space="0" w:color="B9CDE5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454"/>
            <w:shd w:fill="DCE6F1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type="dxa" w:w="737"/>
            <w:shd w:fill="DCE6F1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유형</w:t>
            </w:r>
          </w:p>
        </w:tc>
        <w:tc>
          <w:tcPr>
            <w:tcW w:type="dxa" w:w="2268"/>
            <w:shd w:fill="DCE6F1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자료명</w:t>
            </w:r>
          </w:p>
        </w:tc>
        <w:tc>
          <w:tcPr>
            <w:tcW w:type="dxa" w:w="1928"/>
            <w:shd w:fill="DCE6F1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핵심 주제</w:t>
            </w:r>
          </w:p>
        </w:tc>
        <w:tc>
          <w:tcPr>
            <w:tcW w:type="dxa" w:w="1928"/>
            <w:shd w:fill="DCE6F1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추출 키워드</w:t>
            </w:r>
          </w:p>
        </w:tc>
        <w:tc>
          <w:tcPr>
            <w:tcW w:type="dxa" w:w="907"/>
            <w:shd w:fill="DCE6F1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활용 장</w:t>
            </w:r>
          </w:p>
        </w:tc>
        <w:tc>
          <w:tcPr>
            <w:tcW w:type="dxa" w:w="567"/>
            <w:shd w:fill="DCE6F1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신뢰도</w:t>
            </w:r>
          </w:p>
        </w:tc>
      </w:tr>
      <w:tr>
        <w:tc>
          <w:tcPr>
            <w:tcW w:type="dxa" w:w="454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73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t>서비스</w:t>
            </w:r>
          </w:p>
        </w:tc>
        <w:tc>
          <w:tcPr>
            <w:tcW w:type="dxa" w:w="226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t>Google Flights 공식 도움말</w:t>
            </w:r>
          </w:p>
        </w:tc>
        <w:tc>
          <w:tcPr>
            <w:tcW w:type="dxa" w:w="192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t>가격 추적·가격 그래프·가격 비교</w:t>
            </w:r>
          </w:p>
        </w:tc>
        <w:tc>
          <w:tcPr>
            <w:tcW w:type="dxa" w:w="192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t>price tracking, price graph</w:t>
            </w:r>
          </w:p>
        </w:tc>
        <w:tc>
          <w:tcPr>
            <w:tcW w:type="dxa" w:w="90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t>2,3</w:t>
            </w:r>
          </w:p>
        </w:tc>
        <w:tc>
          <w:tcPr>
            <w:tcW w:type="dxa" w:w="56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454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t>S2</w:t>
            </w:r>
          </w:p>
        </w:tc>
        <w:tc>
          <w:tcPr>
            <w:tcW w:type="dxa" w:w="73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t>서비스</w:t>
            </w:r>
          </w:p>
        </w:tc>
        <w:tc>
          <w:tcPr>
            <w:tcW w:type="dxa" w:w="226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t>Skyscanner 공식 안내</w:t>
            </w:r>
          </w:p>
        </w:tc>
        <w:tc>
          <w:tcPr>
            <w:tcW w:type="dxa" w:w="192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t>Price Alert·유연 날짜 탐색</w:t>
            </w:r>
          </w:p>
        </w:tc>
        <w:tc>
          <w:tcPr>
            <w:tcW w:type="dxa" w:w="192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t>price alert, whole month</w:t>
            </w:r>
          </w:p>
        </w:tc>
        <w:tc>
          <w:tcPr>
            <w:tcW w:type="dxa" w:w="90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t>2,3</w:t>
            </w:r>
          </w:p>
        </w:tc>
        <w:tc>
          <w:tcPr>
            <w:tcW w:type="dxa" w:w="56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t>A/B</w:t>
            </w:r>
          </w:p>
        </w:tc>
      </w:tr>
      <w:tr>
        <w:tc>
          <w:tcPr>
            <w:tcW w:type="dxa" w:w="454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73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t>서비스</w:t>
            </w:r>
          </w:p>
        </w:tc>
        <w:tc>
          <w:tcPr>
            <w:tcW w:type="dxa" w:w="226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t>KAYAK 공식 도움말</w:t>
            </w:r>
          </w:p>
        </w:tc>
        <w:tc>
          <w:tcPr>
            <w:tcW w:type="dxa" w:w="192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t>Price Forecast·7일 상승/하락 예측</w:t>
            </w:r>
          </w:p>
        </w:tc>
        <w:tc>
          <w:tcPr>
            <w:tcW w:type="dxa" w:w="192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t>price forecast, historical and real-time data</w:t>
            </w:r>
          </w:p>
        </w:tc>
        <w:tc>
          <w:tcPr>
            <w:tcW w:type="dxa" w:w="90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t>2,3</w:t>
            </w:r>
          </w:p>
        </w:tc>
        <w:tc>
          <w:tcPr>
            <w:tcW w:type="dxa" w:w="56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454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t>S4</w:t>
            </w:r>
          </w:p>
        </w:tc>
        <w:tc>
          <w:tcPr>
            <w:tcW w:type="dxa" w:w="73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t>서비스</w:t>
            </w:r>
          </w:p>
        </w:tc>
        <w:tc>
          <w:tcPr>
            <w:tcW w:type="dxa" w:w="226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t>Hopper 공식 도움말</w:t>
            </w:r>
          </w:p>
        </w:tc>
        <w:tc>
          <w:tcPr>
            <w:tcW w:type="dxa" w:w="192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t>Price Prediction·watch/book 판단</w:t>
            </w:r>
          </w:p>
        </w:tc>
        <w:tc>
          <w:tcPr>
            <w:tcW w:type="dxa" w:w="192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t>price predictions, watch trip</w:t>
            </w:r>
          </w:p>
        </w:tc>
        <w:tc>
          <w:tcPr>
            <w:tcW w:type="dxa" w:w="90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t>2,3</w:t>
            </w:r>
          </w:p>
        </w:tc>
        <w:tc>
          <w:tcPr>
            <w:tcW w:type="dxa" w:w="56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454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t>P1</w:t>
            </w:r>
          </w:p>
        </w:tc>
        <w:tc>
          <w:tcPr>
            <w:tcW w:type="dxa" w:w="73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t>논문</w:t>
            </w:r>
          </w:p>
        </w:tc>
        <w:tc>
          <w:tcPr>
            <w:tcW w:type="dxa" w:w="226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t>Jun Lu (2017)</w:t>
            </w:r>
          </w:p>
        </w:tc>
        <w:tc>
          <w:tcPr>
            <w:tcW w:type="dxa" w:w="192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t>buy/wait 문제 정의</w:t>
            </w:r>
          </w:p>
        </w:tc>
        <w:tc>
          <w:tcPr>
            <w:tcW w:type="dxa" w:w="192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t>historical price, current price</w:t>
            </w:r>
          </w:p>
        </w:tc>
        <w:tc>
          <w:tcPr>
            <w:tcW w:type="dxa" w:w="90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56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454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t>P2</w:t>
            </w:r>
          </w:p>
        </w:tc>
        <w:tc>
          <w:tcPr>
            <w:tcW w:type="dxa" w:w="73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t>논문</w:t>
            </w:r>
          </w:p>
        </w:tc>
        <w:tc>
          <w:tcPr>
            <w:tcW w:type="dxa" w:w="226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t>Dominguez-Menchero et al. (2014)</w:t>
            </w:r>
          </w:p>
        </w:tc>
        <w:tc>
          <w:tcPr>
            <w:tcW w:type="dxa" w:w="192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t>구매 시점과 경제적 손실</w:t>
            </w:r>
          </w:p>
        </w:tc>
        <w:tc>
          <w:tcPr>
            <w:tcW w:type="dxa" w:w="192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t>optimal purchase timing</w:t>
            </w:r>
          </w:p>
        </w:tc>
        <w:tc>
          <w:tcPr>
            <w:tcW w:type="dxa" w:w="90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56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t>A/B</w:t>
            </w:r>
          </w:p>
        </w:tc>
      </w:tr>
      <w:tr>
        <w:tc>
          <w:tcPr>
            <w:tcW w:type="dxa" w:w="454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t>P3</w:t>
            </w:r>
          </w:p>
        </w:tc>
        <w:tc>
          <w:tcPr>
            <w:tcW w:type="dxa" w:w="73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t>논문</w:t>
            </w:r>
          </w:p>
        </w:tc>
        <w:tc>
          <w:tcPr>
            <w:tcW w:type="dxa" w:w="226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t>Zhao et al. (2021)</w:t>
            </w:r>
          </w:p>
        </w:tc>
        <w:tc>
          <w:tcPr>
            <w:tcW w:type="dxa" w:w="192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t>다중 속성 기반 가격 예측</w:t>
            </w:r>
          </w:p>
        </w:tc>
        <w:tc>
          <w:tcPr>
            <w:tcW w:type="dxa" w:w="192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t>days of purchase in advance</w:t>
            </w:r>
          </w:p>
        </w:tc>
        <w:tc>
          <w:tcPr>
            <w:tcW w:type="dxa" w:w="90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56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454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t>P4</w:t>
            </w:r>
          </w:p>
        </w:tc>
        <w:tc>
          <w:tcPr>
            <w:tcW w:type="dxa" w:w="73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t>논문</w:t>
            </w:r>
          </w:p>
        </w:tc>
        <w:tc>
          <w:tcPr>
            <w:tcW w:type="dxa" w:w="226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t>Gillen et al. (2009)</w:t>
            </w:r>
          </w:p>
        </w:tc>
        <w:tc>
          <w:tcPr>
            <w:tcW w:type="dxa" w:w="192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t>가격 변동성과 리드타임</w:t>
            </w:r>
          </w:p>
        </w:tc>
        <w:tc>
          <w:tcPr>
            <w:tcW w:type="dxa" w:w="192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t>price volatility, 2 weeks</w:t>
            </w:r>
          </w:p>
        </w:tc>
        <w:tc>
          <w:tcPr>
            <w:tcW w:type="dxa" w:w="90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56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t>A/B</w:t>
            </w:r>
          </w:p>
        </w:tc>
      </w:tr>
      <w:tr>
        <w:tc>
          <w:tcPr>
            <w:tcW w:type="dxa" w:w="454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t>P5</w:t>
            </w:r>
          </w:p>
        </w:tc>
        <w:tc>
          <w:tcPr>
            <w:tcW w:type="dxa" w:w="73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t>논문</w:t>
            </w:r>
          </w:p>
        </w:tc>
        <w:tc>
          <w:tcPr>
            <w:tcW w:type="dxa" w:w="226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t>Otręba et al. (2025)</w:t>
            </w:r>
          </w:p>
        </w:tc>
        <w:tc>
          <w:tcPr>
            <w:tcW w:type="dxa" w:w="192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t>단거리 시장 가격 결정요인</w:t>
            </w:r>
          </w:p>
        </w:tc>
        <w:tc>
          <w:tcPr>
            <w:tcW w:type="dxa" w:w="192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t>layover, weekday, passengers</w:t>
            </w:r>
          </w:p>
        </w:tc>
        <w:tc>
          <w:tcPr>
            <w:tcW w:type="dxa" w:w="90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56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t>A/B</w:t>
            </w:r>
          </w:p>
        </w:tc>
      </w:tr>
    </w:tbl>
    <w:p>
      <w:pPr>
        <w:pStyle w:val="Heading1"/>
      </w:pPr>
      <w:r>
        <w:t>3. 자료 카드</w:t>
      </w:r>
    </w:p>
    <w:p>
      <w:pPr>
        <w:pStyle w:val="Heading2"/>
      </w:pPr>
      <w:r>
        <w:t>S1. Google Flights 공식 도움말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E5"/>
          <w:left w:val="single" w:sz="6" w:space="0" w:color="D0D7E5"/>
          <w:bottom w:val="single" w:sz="6" w:space="0" w:color="D0D7E5"/>
          <w:right w:val="single" w:sz="6" w:space="0" w:color="D0D7E5"/>
          <w:insideH w:val="single" w:sz="6" w:space="0" w:color="D0D7E5"/>
          <w:insideV w:val="single" w:sz="6" w:space="0" w:color="D0D7E5"/>
        </w:tblBorders>
      </w:tblPr>
      <w:tblGrid>
        <w:gridCol w:w="4873"/>
        <w:gridCol w:w="4873"/>
      </w:tblGrid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유형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유사 서비스 / 공식 도움말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접근 URL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https://support.google.com/travel/answer/6235879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추출 키워드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track flights, prices, routes, dates, price graph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자료의 중점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특정 항공편·노선·날짜 단위 가격 추적과 가격 변동 알림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내가 봐야 할 내용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판단 단위가 항공편/노선/날짜인지, 가격 그래프·달력 비교가 가능한지, '상승 가능성' 표현이 어느 수준까지 공식 문서에 적혀 있는지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신뢰도 평가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A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평가 이유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서비스 운영사 공식 도움말. 기능 존재 여부 확인에 적합</w:t>
            </w:r>
          </w:p>
        </w:tc>
      </w:tr>
    </w:tbl>
    <w:p>
      <w:r>
        <w:rPr>
          <w:b/>
          <w:color w:val="203864"/>
        </w:rPr>
        <w:t>관찰 사실</w:t>
      </w:r>
    </w:p>
    <w:p>
      <w:r>
        <w:t>Google Flights는 specific flights, routes, dates 기준 가격 추적을 지원하며, 검색 결과에서 interactive calendar와 price graph를 활용할 수 있다고 안내한다.</w:t>
      </w:r>
    </w:p>
    <w:p>
      <w:r>
        <w:rPr>
          <w:b/>
          <w:color w:val="203864"/>
        </w:rPr>
        <w:t>우리 주제에 주는 시사점</w:t>
      </w:r>
    </w:p>
    <w:p>
      <w:r>
        <w:t>우리 프로젝트도 단일 가격 숫자만 제시하기보다 현재 가격의 위치와 비교 문맥을 함께 보여줄 필요가 있다.</w:t>
      </w:r>
    </w:p>
    <w:p>
      <w:r>
        <w:rPr>
          <w:b/>
          <w:color w:val="203864"/>
        </w:rPr>
        <w:t>한계 또는 주의점</w:t>
      </w:r>
    </w:p>
    <w:p>
      <w:r>
        <w:t>공식 문서는 기능 존재를 알려주지만 내부 판단 로직, 학습 데이터 범위, 노선별 예외 조건까지 상세히 공개하지는 않는다.</w:t>
      </w:r>
    </w:p>
    <w:p>
      <w:r>
        <w:rPr>
          <w:b/>
          <w:color w:val="203864"/>
        </w:rPr>
        <w:t>반영/배제 판단</w:t>
      </w:r>
    </w:p>
    <w:p>
      <w:r>
        <w:t>반영: 가격 추적·가격 수준 비교·그래프형 설명. 배제: 내부 알고리즘 성능을 전제한 표현.</w:t>
      </w:r>
    </w:p>
    <w:p/>
    <w:p>
      <w:pPr>
        <w:pStyle w:val="Heading2"/>
      </w:pPr>
      <w:r>
        <w:t>S2. Skyscanner 공식 안내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E5"/>
          <w:left w:val="single" w:sz="6" w:space="0" w:color="D0D7E5"/>
          <w:bottom w:val="single" w:sz="6" w:space="0" w:color="D0D7E5"/>
          <w:right w:val="single" w:sz="6" w:space="0" w:color="D0D7E5"/>
          <w:insideH w:val="single" w:sz="6" w:space="0" w:color="D0D7E5"/>
          <w:insideV w:val="single" w:sz="6" w:space="0" w:color="D0D7E5"/>
        </w:tblBorders>
      </w:tblPr>
      <w:tblGrid>
        <w:gridCol w:w="4873"/>
        <w:gridCol w:w="4873"/>
      </w:tblGrid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유형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유사 서비스 / 공식 안내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접근 URL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https://www.skyscanner.net/news/get-best-air-fares-skyscanner-price-alerts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추출 키워드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price alerts, saved list, whole month, cheapest month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자료의 중점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Price Alert와 유연 날짜 탐색을 통한 탐색 보조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내가 봐야 할 내용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직접적 buy/wait 문구보다 유연 날짜 탐색이 중심인지, whole month/cheapest month 기능이 어떤 상황에서 유효한지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신뢰도 평가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A/B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평가 이유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서비스 공식 블로그·안내 자료. 기능 설명에는 유효하나 마케팅 성격이 일부 포함됨</w:t>
            </w:r>
          </w:p>
        </w:tc>
      </w:tr>
    </w:tbl>
    <w:p>
      <w:r>
        <w:rPr>
          <w:b/>
          <w:color w:val="203864"/>
        </w:rPr>
        <w:t>관찰 사실</w:t>
      </w:r>
    </w:p>
    <w:p>
      <w:r>
        <w:t>Skyscanner는 Price Alert를 통해 가격 변화 알림을 제공하고, whole month 또는 cheapest month 탐색으로 더 저렴한 날짜를 찾도록 돕는다.</w:t>
      </w:r>
    </w:p>
    <w:p>
      <w:r>
        <w:rPr>
          <w:b/>
          <w:color w:val="203864"/>
        </w:rPr>
        <w:t>우리 주제에 주는 시사점</w:t>
      </w:r>
    </w:p>
    <w:p>
      <w:r>
        <w:t>사용자에게 날짜 유연성이 있는 경우, 단순 현재가 판단보다 '대체 날짜 탐색' 자체가 중요한 보조 기능이 될 수 있다.</w:t>
      </w:r>
    </w:p>
    <w:p>
      <w:r>
        <w:rPr>
          <w:b/>
          <w:color w:val="203864"/>
        </w:rPr>
        <w:t>한계 또는 주의점</w:t>
      </w:r>
    </w:p>
    <w:p>
      <w:r>
        <w:t>날짜가 고정된 의사결정에서는 cheapest month 기능을 그대로 이식하기 어렵다.</w:t>
      </w:r>
    </w:p>
    <w:p>
      <w:r>
        <w:rPr>
          <w:b/>
          <w:color w:val="203864"/>
        </w:rPr>
        <w:t>반영/배제 판단</w:t>
      </w:r>
    </w:p>
    <w:p>
      <w:r>
        <w:t>반영: 날짜 유연성 여부를 별도 조건으로 다루는 관점. 배제: 유연 날짜 전제 결과를 고정 날짜 판단에 혼용하는 것.</w:t>
      </w:r>
    </w:p>
    <w:p/>
    <w:p>
      <w:pPr>
        <w:pStyle w:val="Heading2"/>
      </w:pPr>
      <w:r>
        <w:t>S3. KAYAK 공식 도움말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E5"/>
          <w:left w:val="single" w:sz="6" w:space="0" w:color="D0D7E5"/>
          <w:bottom w:val="single" w:sz="6" w:space="0" w:color="D0D7E5"/>
          <w:right w:val="single" w:sz="6" w:space="0" w:color="D0D7E5"/>
          <w:insideH w:val="single" w:sz="6" w:space="0" w:color="D0D7E5"/>
          <w:insideV w:val="single" w:sz="6" w:space="0" w:color="D0D7E5"/>
        </w:tblBorders>
      </w:tblPr>
      <w:tblGrid>
        <w:gridCol w:w="4873"/>
        <w:gridCol w:w="4873"/>
      </w:tblGrid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유형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유사 서비스 / 공식 도움말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접근 URL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https://www.kayak.com/c/help/search/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추출 키워드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price forecast, price alerts, historical and real-time data, seven days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자료의 중점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향후 7일 내 가격 상승/하락 예측과 wait/book 판단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내가 봐야 할 내용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공식 문서가 historical and real-time data를 명시하는지, 충분한 데이터가 없는 노선의 예외를 인정하는지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신뢰도 평가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A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평가 이유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운영사 공식 도움말. 기능과 한계의 공식 문구 확인에 적합</w:t>
            </w:r>
          </w:p>
        </w:tc>
      </w:tr>
    </w:tbl>
    <w:p>
      <w:r>
        <w:rPr>
          <w:b/>
          <w:color w:val="203864"/>
        </w:rPr>
        <w:t>관찰 사실</w:t>
      </w:r>
    </w:p>
    <w:p>
      <w:r>
        <w:t>KAYAK은 Price Calendar와 Price Alerts가 historical and real-time data를 사용한다고 설명하며, 향후 7일 내 가격이 오를지 내릴지를 예측하는 Price Forecast를 안내한다.</w:t>
      </w:r>
    </w:p>
    <w:p>
      <w:r>
        <w:rPr>
          <w:b/>
          <w:color w:val="203864"/>
        </w:rPr>
        <w:t>우리 주제에 주는 시사점</w:t>
      </w:r>
    </w:p>
    <w:p>
      <w:r>
        <w:t>우리 프로젝트도 데이터가 충분한 구간에서만 조건부 판단을 내리는 구조를 채택해야 한다.</w:t>
      </w:r>
    </w:p>
    <w:p>
      <w:r>
        <w:rPr>
          <w:b/>
          <w:color w:val="203864"/>
        </w:rPr>
        <w:t>한계 또는 주의점</w:t>
      </w:r>
    </w:p>
    <w:p>
      <w:r>
        <w:t>공식 문서 자체가 educated guesses, not guarantees라고 밝힌다. 즉 결과를 정답처럼 다루면 안 된다.</w:t>
      </w:r>
    </w:p>
    <w:p>
      <w:r>
        <w:rPr>
          <w:b/>
          <w:color w:val="203864"/>
        </w:rPr>
        <w:t>반영/배제 판단</w:t>
      </w:r>
    </w:p>
    <w:p>
      <w:r>
        <w:t>반영: 조건부 wait/buy 판단, 신뢰 수준 표시. 배제: 모든 노선·모든 시점에 예측 가능하다는 전제.</w:t>
      </w:r>
    </w:p>
    <w:p/>
    <w:p>
      <w:pPr>
        <w:pStyle w:val="Heading2"/>
      </w:pPr>
      <w:r>
        <w:t>S4. Hopper 공식 도움말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E5"/>
          <w:left w:val="single" w:sz="6" w:space="0" w:color="D0D7E5"/>
          <w:bottom w:val="single" w:sz="6" w:space="0" w:color="D0D7E5"/>
          <w:right w:val="single" w:sz="6" w:space="0" w:color="D0D7E5"/>
          <w:insideH w:val="single" w:sz="6" w:space="0" w:color="D0D7E5"/>
          <w:insideV w:val="single" w:sz="6" w:space="0" w:color="D0D7E5"/>
        </w:tblBorders>
      </w:tblPr>
      <w:tblGrid>
        <w:gridCol w:w="4873"/>
        <w:gridCol w:w="4873"/>
      </w:tblGrid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유형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유사 서비스 / 공식 도움말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접근 URL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https://help.hopper.com/en_us/about-our-price-predictions-Hy7cLt_Fv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추출 키워드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price predictions, notifications, watch a trip, not guaranteed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자료의 중점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과거 가격 패턴 기반 예측과 예약 타이밍 가이드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내가 봐야 할 내용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예측이 행동 지시형 표현으로 제시되는지, 정확성 비보장 문구가 명시되는지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신뢰도 평가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A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평가 이유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운영사 공식 도움말. 기능과 주의사항 확인에 적합</w:t>
            </w:r>
          </w:p>
        </w:tc>
      </w:tr>
    </w:tbl>
    <w:p>
      <w:r>
        <w:rPr>
          <w:b/>
          <w:color w:val="203864"/>
        </w:rPr>
        <w:t>관찰 사실</w:t>
      </w:r>
    </w:p>
    <w:p>
      <w:r>
        <w:t>Hopper는 가격 예측 알고리즘이 과거 패턴을 기반으로 가격 변동을 추정해 알림과 예약 타이밍 판단을 돕는다고 안내한다.</w:t>
      </w:r>
    </w:p>
    <w:p>
      <w:r>
        <w:rPr>
          <w:b/>
          <w:color w:val="203864"/>
        </w:rPr>
        <w:t>우리 주제에 주는 시사점</w:t>
      </w:r>
    </w:p>
    <w:p>
      <w:r>
        <w:t>행동 지시형 문구는 사용자에게 직관적이지만, 반드시 참고 판단이라는 단서를 함께 붙여야 한다.</w:t>
      </w:r>
    </w:p>
    <w:p>
      <w:r>
        <w:rPr>
          <w:b/>
          <w:color w:val="203864"/>
        </w:rPr>
        <w:t>한계 또는 주의점</w:t>
      </w:r>
    </w:p>
    <w:p>
      <w:r>
        <w:t>Hopper도 예측 가격을 보장하지 않는다고 명시한다. 따라서 '정답 제공형' 메시지는 부적절하다.</w:t>
      </w:r>
    </w:p>
    <w:p>
      <w:r>
        <w:rPr>
          <w:b/>
          <w:color w:val="203864"/>
        </w:rPr>
        <w:t>반영/배제 판단</w:t>
      </w:r>
    </w:p>
    <w:p>
      <w:r>
        <w:t>반영: 참고용 행동 가이드 문장. 배제: 확정적 가격 보장 표현.</w:t>
      </w:r>
    </w:p>
    <w:p/>
    <w:p>
      <w:pPr>
        <w:pStyle w:val="Heading2"/>
      </w:pPr>
      <w:r>
        <w:t>P1. Jun Lu (2017) — Predicting flight ticket prices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E5"/>
          <w:left w:val="single" w:sz="6" w:space="0" w:color="D0D7E5"/>
          <w:bottom w:val="single" w:sz="6" w:space="0" w:color="D0D7E5"/>
          <w:right w:val="single" w:sz="6" w:space="0" w:color="D0D7E5"/>
          <w:insideH w:val="single" w:sz="6" w:space="0" w:color="D0D7E5"/>
          <w:insideV w:val="single" w:sz="6" w:space="0" w:color="D0D7E5"/>
        </w:tblBorders>
      </w:tblPr>
      <w:tblGrid>
        <w:gridCol w:w="4873"/>
        <w:gridCol w:w="4873"/>
      </w:tblGrid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유형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논문 / arXiv 원문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접근 URL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https://arxiv.org/abs/1705.07205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추출 키워드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historical price, current price, buy or wait, 103 day period, 8 routes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자료의 중점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항공권 문제를 buy/wait 의사결정 문제로 정의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내가 봐야 할 내용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특정 노선·특정 출발일 시계열 문제로 어떻게 변환했는지, 과거 데이터가 없는 신규 노선을 어떻게 다뤘는지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신뢰도 평가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A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평가 이유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원문 논문 접근 가능. 연구 질문·데이터 기간·한계 확인 가능</w:t>
            </w:r>
          </w:p>
        </w:tc>
      </w:tr>
    </w:tbl>
    <w:p>
      <w:r>
        <w:rPr>
          <w:b/>
          <w:color w:val="203864"/>
        </w:rPr>
        <w:t>관찰 사실</w:t>
      </w:r>
    </w:p>
    <w:p>
      <w:r>
        <w:t>논문은 항공권 구매 문제를 historical price와 current price를 바탕으로 한 buy-or-wait 문제로 다루며, 103일·8개 노선 기반 실험과 신규 노선 문제를 별도로 다룬다.</w:t>
      </w:r>
    </w:p>
    <w:p>
      <w:r>
        <w:rPr>
          <w:b/>
          <w:color w:val="203864"/>
        </w:rPr>
        <w:t>우리 주제에 주는 시사점</w:t>
      </w:r>
    </w:p>
    <w:p>
      <w:r>
        <w:t>우리 프로젝트의 핵심 질문을 '가격 예측'보다 '지금 사야 하는가/기다려도 되는가'로 재정의할 수 있다.</w:t>
      </w:r>
    </w:p>
    <w:p>
      <w:r>
        <w:rPr>
          <w:b/>
          <w:color w:val="203864"/>
        </w:rPr>
        <w:t>한계 또는 주의점</w:t>
      </w:r>
    </w:p>
    <w:p>
      <w:r>
        <w:t>노선 수와 기간이 제한적이며, 일부 가격 결정 변수는 hidden이라고 직접 밝힌다.</w:t>
      </w:r>
    </w:p>
    <w:p>
      <w:r>
        <w:rPr>
          <w:b/>
          <w:color w:val="203864"/>
        </w:rPr>
        <w:t>반영/배제 판단</w:t>
      </w:r>
    </w:p>
    <w:p>
      <w:r>
        <w:t>반영: 문제 정의와 리드타임·현재가·과거가 중심 구조. 배제: 성능 수치 자체를 일반화하는 해석.</w:t>
      </w:r>
    </w:p>
    <w:p/>
    <w:p>
      <w:pPr>
        <w:pStyle w:val="Heading2"/>
      </w:pPr>
      <w:r>
        <w:t>P2. Domínguez-Menchero et al. (2014) — Optimal purchase timing in the airline market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E5"/>
          <w:left w:val="single" w:sz="6" w:space="0" w:color="D0D7E5"/>
          <w:bottom w:val="single" w:sz="6" w:space="0" w:color="D0D7E5"/>
          <w:right w:val="single" w:sz="6" w:space="0" w:color="D0D7E5"/>
          <w:insideH w:val="single" w:sz="6" w:space="0" w:color="D0D7E5"/>
          <w:insideV w:val="single" w:sz="6" w:space="0" w:color="D0D7E5"/>
        </w:tblBorders>
      </w:tblPr>
      <w:tblGrid>
        <w:gridCol w:w="4873"/>
        <w:gridCol w:w="4873"/>
      </w:tblGrid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유형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논문 / 초록 접근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접근 URL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https://www.sciencedirect.com/science/article/abs/pii/S0969699714000842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추출 키워드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optimal purchase timing, economic penalty, 18 days prior to departure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자료의 중점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구매를 얼마나 미뤄도 되는지와 경제적 손실의 관계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내가 봐야 할 내용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delay margin 개념을 출력 설계에 어떻게 반영할지, 공개 범위가 초록 수준인지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신뢰도 평가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A/B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평가 이유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학술 출판사 초록 접근. 핵심 결론은 신뢰할 수 있으나 세부 설계 재현 정보는 제한됨</w:t>
            </w:r>
          </w:p>
        </w:tc>
      </w:tr>
    </w:tbl>
    <w:p>
      <w:r>
        <w:rPr>
          <w:b/>
          <w:color w:val="203864"/>
        </w:rPr>
        <w:t>관찰 사실</w:t>
      </w:r>
    </w:p>
    <w:p>
      <w:r>
        <w:t>해당 연구는 출발 전 일정 구간에서는 소비자가 큰 경제적 페널티 없이 구매를 미룰 수 있는 여지가 있음을 제시한다.</w:t>
      </w:r>
    </w:p>
    <w:p>
      <w:r>
        <w:rPr>
          <w:b/>
          <w:color w:val="203864"/>
        </w:rPr>
        <w:t>우리 주제에 주는 시사점</w:t>
      </w:r>
    </w:p>
    <w:p>
      <w:r>
        <w:t>'지금 사라' 또는 '기다려라'의 이분법보다 '기다릴 수 있는 여유 구간' 개념이 유용할 수 있다.</w:t>
      </w:r>
    </w:p>
    <w:p>
      <w:r>
        <w:rPr>
          <w:b/>
          <w:color w:val="203864"/>
        </w:rPr>
        <w:t>한계 또는 주의점</w:t>
      </w:r>
    </w:p>
    <w:p>
      <w:r>
        <w:t>세부 데이터 처리·모델 구조를 초록만으로 충분히 검증하기 어렵다.</w:t>
      </w:r>
    </w:p>
    <w:p>
      <w:r>
        <w:rPr>
          <w:b/>
          <w:color w:val="203864"/>
        </w:rPr>
        <w:t>반영/배제 판단</w:t>
      </w:r>
    </w:p>
    <w:p>
      <w:r>
        <w:t>반영: 여유 구간/보류 가능성 개념. 배제: 수치 임계값을 그대로 한국-일본 시장에 적용.</w:t>
      </w:r>
    </w:p>
    <w:p/>
    <w:p>
      <w:pPr>
        <w:pStyle w:val="Heading2"/>
      </w:pPr>
      <w:r>
        <w:t>P3. Zhao et al. (2021) — Civil airline fare prediction with MADA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E5"/>
          <w:left w:val="single" w:sz="6" w:space="0" w:color="D0D7E5"/>
          <w:bottom w:val="single" w:sz="6" w:space="0" w:color="D0D7E5"/>
          <w:right w:val="single" w:sz="6" w:space="0" w:color="D0D7E5"/>
          <w:insideH w:val="single" w:sz="6" w:space="0" w:color="D0D7E5"/>
          <w:insideV w:val="single" w:sz="6" w:space="0" w:color="D0D7E5"/>
        </w:tblBorders>
      </w:tblPr>
      <w:tblGrid>
        <w:gridCol w:w="4873"/>
        <w:gridCol w:w="4873"/>
      </w:tblGrid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유형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논문 / PMC 원문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접근 URL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https://pmc.ncbi.nlm.nih.gov/articles/PMC8331096/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추출 키워드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departure time, days of purchase in advance, airline, MADA, Seq2Seq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자료의 중점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다중 속성과 시간 의존성을 함께 고려한 가격 예측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내가 봐야 할 내용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핵심 변수 목록, lead time의 위치, 설명 가능한 변수 후보로 어떤 속성을 건질 수 있는지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신뢰도 평가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A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평가 이유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PMC 원문 공개. 변수와 접근 방식 확인 가능</w:t>
            </w:r>
          </w:p>
        </w:tc>
      </w:tr>
    </w:tbl>
    <w:p>
      <w:r>
        <w:rPr>
          <w:b/>
          <w:color w:val="203864"/>
        </w:rPr>
        <w:t>관찰 사실</w:t>
      </w:r>
    </w:p>
    <w:p>
      <w:r>
        <w:t>논문은 departure time, days of purchase in advance, airline 등 여러 속성을 함께 사용해 가격 변동을 예측한다.</w:t>
      </w:r>
    </w:p>
    <w:p>
      <w:r>
        <w:rPr>
          <w:b/>
          <w:color w:val="203864"/>
        </w:rPr>
        <w:t>우리 주제에 주는 시사점</w:t>
      </w:r>
    </w:p>
    <w:p>
      <w:r>
        <w:t>우리 프로젝트도 최소한 리드타임, 항공사, 출발 조건 같은 구조적 변수 후보를 고려해야 한다.</w:t>
      </w:r>
    </w:p>
    <w:p>
      <w:r>
        <w:rPr>
          <w:b/>
          <w:color w:val="203864"/>
        </w:rPr>
        <w:t>한계 또는 주의점</w:t>
      </w:r>
    </w:p>
    <w:p>
      <w:r>
        <w:t>설명 가능성보다 예측 성능 개선에 더 무게가 있다.</w:t>
      </w:r>
    </w:p>
    <w:p>
      <w:r>
        <w:rPr>
          <w:b/>
          <w:color w:val="203864"/>
        </w:rPr>
        <w:t>반영/배제 판단</w:t>
      </w:r>
    </w:p>
    <w:p>
      <w:r>
        <w:t>반영: 변수 후보 참고. 배제: 복잡한 모델 구조를 현 단계에서 바로 채택하는 것.</w:t>
      </w:r>
    </w:p>
    <w:p/>
    <w:p>
      <w:pPr>
        <w:pStyle w:val="Heading2"/>
      </w:pPr>
      <w:r>
        <w:t>P4. Gillen et al. (2009) — Price volatility in the airline markets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E5"/>
          <w:left w:val="single" w:sz="6" w:space="0" w:color="D0D7E5"/>
          <w:bottom w:val="single" w:sz="6" w:space="0" w:color="D0D7E5"/>
          <w:right w:val="single" w:sz="6" w:space="0" w:color="D0D7E5"/>
          <w:insideH w:val="single" w:sz="6" w:space="0" w:color="D0D7E5"/>
          <w:insideV w:val="single" w:sz="6" w:space="0" w:color="D0D7E5"/>
        </w:tblBorders>
      </w:tblPr>
      <w:tblGrid>
        <w:gridCol w:w="4873"/>
        <w:gridCol w:w="4873"/>
      </w:tblGrid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유형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논문 / 초록 접근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접근 URL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https://www.sciencedirect.com/science/article/abs/pii/S1366554509000490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추출 키워드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price volatility, two weeks prior, LCC legacy carrier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자료의 중점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출발일에 가까워질수록 커지는 가격 변동성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내가 봐야 할 내용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변동성이 언제 커지는지, 리드타임과 위험도를 어떻게 연결할지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신뢰도 평가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A/B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평가 이유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학술 출판사 초록 접근. 핵심 결론은 신뢰 가능하나 상세 분석 절차 재현은 제한</w:t>
            </w:r>
          </w:p>
        </w:tc>
      </w:tr>
    </w:tbl>
    <w:p>
      <w:r>
        <w:rPr>
          <w:b/>
          <w:color w:val="203864"/>
        </w:rPr>
        <w:t>관찰 사실</w:t>
      </w:r>
    </w:p>
    <w:p>
      <w:r>
        <w:t>연구는 가격 변동성이 출발 2주 전을 기점으로 유의하게 커질 수 있으며 항공사 유형도 변동성에 영향을 준다고 보고한다.</w:t>
      </w:r>
    </w:p>
    <w:p>
      <w:r>
        <w:rPr>
          <w:b/>
          <w:color w:val="203864"/>
        </w:rPr>
        <w:t>우리 주제에 주는 시사점</w:t>
      </w:r>
    </w:p>
    <w:p>
      <w:r>
        <w:t>가격 수준만이 아니라 출발일까지 남은 기간과 변동성 자체를 출력 지표로 고려할 수 있다.</w:t>
      </w:r>
    </w:p>
    <w:p>
      <w:r>
        <w:rPr>
          <w:b/>
          <w:color w:val="203864"/>
        </w:rPr>
        <w:t>한계 또는 주의점</w:t>
      </w:r>
    </w:p>
    <w:p>
      <w:r>
        <w:t>미국 국내선 시장 맥락이므로 한국-일본 국제선에 그대로 일반화하면 안 된다.</w:t>
      </w:r>
    </w:p>
    <w:p>
      <w:r>
        <w:rPr>
          <w:b/>
          <w:color w:val="203864"/>
        </w:rPr>
        <w:t>반영/배제 판단</w:t>
      </w:r>
    </w:p>
    <w:p>
      <w:r>
        <w:t>반영: 단기 위험도 개념. 배제: 특정 리드타임 임계값의 직접 이식.</w:t>
      </w:r>
    </w:p>
    <w:p/>
    <w:p>
      <w:pPr>
        <w:pStyle w:val="Heading2"/>
      </w:pPr>
      <w:r>
        <w:t>P5. Otręba et al. (2025) — Determinants of airfares in the short-haul European market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E5"/>
          <w:left w:val="single" w:sz="6" w:space="0" w:color="D0D7E5"/>
          <w:bottom w:val="single" w:sz="6" w:space="0" w:color="D0D7E5"/>
          <w:right w:val="single" w:sz="6" w:space="0" w:color="D0D7E5"/>
          <w:insideH w:val="single" w:sz="6" w:space="0" w:color="D0D7E5"/>
          <w:insideV w:val="single" w:sz="6" w:space="0" w:color="D0D7E5"/>
        </w:tblBorders>
      </w:tblPr>
      <w:tblGrid>
        <w:gridCol w:w="4873"/>
        <w:gridCol w:w="4873"/>
      </w:tblGrid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유형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논문 / 초록 접근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접근 URL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https://www.sciencedirect.com/science/article/abs/pii/S0957417425038813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추출 키워드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650,000 itineraries, departure day, purchase day, passengers, layover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자료의 중점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단거리 항공권 가격 결정요인 분석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내가 봐야 할 내용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요일, 구매일, 인원 수, layover 같은 설명 변수들이 우리 문서에서 어떤 범주의 설명 근거가 될 수 있는지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신뢰도 평가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A/B</w:t>
            </w:r>
          </w:p>
        </w:tc>
      </w:tr>
      <w:tr>
        <w:tc>
          <w:tcPr>
            <w:tcW w:type="dxa" w:w="1814"/>
            <w:shd w:fill="EEF3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t>평가 이유</w:t>
            </w:r>
          </w:p>
        </w:tc>
        <w:tc>
          <w:tcPr>
            <w:tcW w:type="dxa" w:w="72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t>학술 출판사 초록 접근. 최근 연구이며 변수군 파악에 유효</w:t>
            </w:r>
          </w:p>
        </w:tc>
      </w:tr>
    </w:tbl>
    <w:p>
      <w:r>
        <w:rPr>
          <w:b/>
          <w:color w:val="203864"/>
        </w:rPr>
        <w:t>관찰 사실</w:t>
      </w:r>
    </w:p>
    <w:p>
      <w:r>
        <w:t>연구는 대규모 itinerary 데이터를 바탕으로 출발 요일, 구매 요일, 인원 수, layover 특성 등과 가격의 관계를 분석한다.</w:t>
      </w:r>
    </w:p>
    <w:p>
      <w:r>
        <w:rPr>
          <w:b/>
          <w:color w:val="203864"/>
        </w:rPr>
        <w:t>우리 주제에 주는 시사점</w:t>
      </w:r>
    </w:p>
    <w:p>
      <w:r>
        <w:t>최종 설명 문구는 현재가뿐 아니라 구조적 조건 차이를 함께 언급하는 방향으로 설계할 수 있다.</w:t>
      </w:r>
    </w:p>
    <w:p>
      <w:r>
        <w:rPr>
          <w:b/>
          <w:color w:val="203864"/>
        </w:rPr>
        <w:t>한계 또는 주의점</w:t>
      </w:r>
    </w:p>
    <w:p>
      <w:r>
        <w:t>유럽 단거리 시장 데이터이므로 한국-일본 노선의 직접 법칙처럼 쓰면 안 된다.</w:t>
      </w:r>
    </w:p>
    <w:p>
      <w:r>
        <w:rPr>
          <w:b/>
          <w:color w:val="203864"/>
        </w:rPr>
        <w:t>반영/배제 판단</w:t>
      </w:r>
    </w:p>
    <w:p>
      <w:r>
        <w:t>반영: 설명 변수 후보. 배제: 시장 차이를 무시한 직접 적용.</w:t>
      </w:r>
    </w:p>
    <w:p/>
    <w:p>
      <w:pPr>
        <w:pStyle w:val="Heading1"/>
      </w:pPr>
      <w:r>
        <w:t>4. 통합 해석</w:t>
      </w:r>
    </w:p>
    <w:p>
      <w:r>
        <w:t>자료 카드를 종합하면 세 가지가 선명해진다. 첫째, 기존 서비스는 이미 가격 추적과 예약 판단 보조를 제공하고 있지만 모든 판단을 투명하게 설명하지는 않는다. 둘째, 관련 연구는 항공권 문제를 buy/wait 문제로 재정의할 수 있음을 보여주며 현재가, 과거가, 리드타임, 구조적 변수의 결합이 중요하다는 점을 공통적으로 시사한다. 셋째, 최신 서비스와 연구 모두 예측을 정답으로 보장하지 않으며, 데이터 부족·시장 차이·숨겨진 변수의 존재를 한계로 남긴다.</w:t>
      </w:r>
    </w:p>
    <w:p>
      <w:pPr>
        <w:ind w:left="227" w:hanging="198"/>
      </w:pPr>
      <w:r>
        <w:rPr>
          <w:rFonts w:ascii="Malgun Gothic" w:hAnsi="Malgun Gothic" w:eastAsia="Malgun Gothic"/>
        </w:rPr>
        <w:t>• 직접 반영 우선: buy/wait 문제 정의, 리드타임 변수, 가격 수준+위험도 표현</w:t>
      </w:r>
    </w:p>
    <w:p>
      <w:pPr>
        <w:ind w:left="227" w:hanging="198"/>
      </w:pPr>
      <w:r>
        <w:rPr>
          <w:rFonts w:ascii="Malgun Gothic" w:hAnsi="Malgun Gothic" w:eastAsia="Malgun Gothic"/>
        </w:rPr>
        <w:t>• 보조 참고: 요일·layover·항공사 같은 설명 변수 후보</w:t>
      </w:r>
    </w:p>
    <w:p>
      <w:pPr>
        <w:ind w:left="227" w:hanging="198"/>
      </w:pPr>
      <w:r>
        <w:rPr>
          <w:rFonts w:ascii="Malgun Gothic" w:hAnsi="Malgun Gothic" w:eastAsia="Malgun Gothic"/>
        </w:rPr>
        <w:t>• 배제 또는 후순위: 항공사 내부 수익관리, 비공개 로그 전제 모델, 고복잡도 정확도 경쟁형 모델</w:t>
      </w:r>
    </w:p>
    <w:p>
      <w:pPr>
        <w:pStyle w:val="Heading1"/>
      </w:pPr>
      <w:r>
        <w:t>5. 내가 이후 다시 확인해야 할 내용</w:t>
      </w:r>
    </w:p>
    <w:p>
      <w:pPr>
        <w:ind w:left="227" w:hanging="198"/>
      </w:pPr>
      <w:r>
        <w:rPr>
          <w:rFonts w:ascii="Malgun Gothic" w:hAnsi="Malgun Gothic" w:eastAsia="Malgun Gothic"/>
        </w:rPr>
        <w:t>• Google Flights·KAYAK·Hopper의 공식 문서에서 '보장 아님' 또는 조건부 기능 문구를 정확히 따와서 정리할 것</w:t>
      </w:r>
    </w:p>
    <w:p>
      <w:pPr>
        <w:ind w:left="227" w:hanging="198"/>
      </w:pPr>
      <w:r>
        <w:rPr>
          <w:rFonts w:ascii="Malgun Gothic" w:hAnsi="Malgun Gothic" w:eastAsia="Malgun Gothic"/>
        </w:rPr>
        <w:t>• Jun Lu(2017)에서 route 단위, departure date 단위, 신규 노선 처리 방식 구체 메모를 남길 것</w:t>
      </w:r>
    </w:p>
    <w:p>
      <w:pPr>
        <w:ind w:left="227" w:hanging="198"/>
      </w:pPr>
      <w:r>
        <w:rPr>
          <w:rFonts w:ascii="Malgun Gothic" w:hAnsi="Malgun Gothic" w:eastAsia="Malgun Gothic"/>
        </w:rPr>
        <w:t>• PMC 논문에서 변수 목록을 별도 표로 추출해 리드타임·항공사·출발 시간 관련 부분만 압축할 것</w:t>
      </w:r>
    </w:p>
    <w:p>
      <w:pPr>
        <w:ind w:left="227" w:hanging="198"/>
      </w:pPr>
      <w:r>
        <w:rPr>
          <w:rFonts w:ascii="Malgun Gothic" w:hAnsi="Malgun Gothic" w:eastAsia="Malgun Gothic"/>
        </w:rPr>
        <w:t>• 시장 차이가 큰 연구는 한국-일본 구간에 직접 적용하지 않는다는 문장을 보강할 것</w:t>
      </w:r>
    </w:p>
    <w:p>
      <w:pPr>
        <w:ind w:left="227" w:hanging="198"/>
      </w:pPr>
      <w:r>
        <w:rPr>
          <w:rFonts w:ascii="Malgun Gothic" w:hAnsi="Malgun Gothic" w:eastAsia="Malgun Gothic"/>
        </w:rPr>
        <w:t>• 추후 추가 자료가 생기면 반드시 자료 카드 형식으로만 확장할 것</w:t>
      </w:r>
    </w:p>
    <w:p>
      <w:pPr>
        <w:pStyle w:val="Heading1"/>
      </w:pPr>
      <w:r>
        <w:t>6. 현재 단계 결론</w:t>
      </w:r>
    </w:p>
    <w:p>
      <w:r>
        <w:t>이 문서 기준으로 현재 말할 수 있는 가장 보수적인 결론은 다음과 같다. 항공권 주제는 단순 가격 예측보다 구매 의사결정 보조 프레임이 적절하며, 그 핵심 신호는 현재 가격, 과거 가격 흐름, 출발까지 남은 기간, 그리고 일부 구조적 조건이다. 다만 어떤 단위로 판단할 수 있는지는 데이터 바운더리 검증 전까지 확정하지 않는다.</w:t>
      </w:r>
    </w:p>
    <w:sectPr w:rsidR="00FC693F" w:rsidRPr="0006063C" w:rsidSect="00034616">
      <w:footerReference w:type="default" r:id="rId9"/>
      <w:pgSz w:w="12240" w:h="15840"/>
      <w:pgMar w:top="124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7878"/>
        <w:sz w:val="18"/>
      </w:rPr>
      <w:t xml:space="preserve">Page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0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85D8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5B9BD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203864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