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sz w:val="38"/>
        </w:rPr>
        <w:t>항공권 구매 의사결정 보조 시스템</w:t>
      </w:r>
    </w:p>
    <w:p>
      <w:pPr>
        <w:jc w:val="center"/>
      </w:pPr>
      <w:r>
        <w:rPr>
          <w:rFonts w:ascii="Malgun Gothic" w:hAnsi="Malgun Gothic" w:eastAsia="Malgun Gothic"/>
          <w:b/>
          <w:color w:val="52607A"/>
          <w:sz w:val="24"/>
        </w:rPr>
        <w:t>연구자료 기반 보강문서</w:t>
      </w:r>
    </w:p>
    <w:p>
      <w:pPr>
        <w:pStyle w:val="SmallNote"/>
        <w:jc w:val="center"/>
      </w:pPr>
      <w:r>
        <w:t>작성일 2026-03-23  |  최종 수정일 2026-03-23</w:t>
      </w:r>
    </w:p>
    <w:p>
      <w:pPr>
        <w:jc w:val="center"/>
      </w:pPr>
      <w:r>
        <w:rPr>
          <w:color w:val="A0AAB9"/>
        </w:rPr>
        <w:t>—</w:t>
      </w:r>
    </w:p>
    <w:p>
      <w:pPr>
        <w:pStyle w:val="Heading1"/>
        <w:spacing w:before="160" w:after="80"/>
      </w:pPr>
      <w:r>
        <w:t>1. 문서 용도</w:t>
      </w:r>
    </w:p>
    <w:p>
      <w:pPr>
        <w:spacing w:after="80" w:line="293" w:lineRule="auto"/>
      </w:pPr>
      <w:r>
        <w:t>본 문서는 유사 서비스, 관련 연구, 데이터 관점의 시사점과 한계를 근거 추적형으로 정리한 레퍼런스 문서이다. 요약보다 추적 가능성과 재검토 가능성을 우선한다.</w:t>
      </w:r>
    </w:p>
    <w:p>
      <w:pPr>
        <w:pStyle w:val="Heading1"/>
        <w:spacing w:before="160" w:after="80"/>
      </w:pPr>
      <w:r>
        <w:t>2. 신뢰도 평가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DCE6F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등급</w:t>
            </w:r>
          </w:p>
        </w:tc>
        <w:tc>
          <w:tcPr>
            <w:tcW w:type="dxa" w:w="4816"/>
            <w:shd w:fill="DCE6F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판단 기준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A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운영사 공식 도움말, 공공기관 원문, 원문 논문 전체 접근 가능 자료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A/B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공식 안내 또는 학술 초록처럼 핵심 정보는 유효하나 세부 재현 정보가 제한된 자료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B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2차 요약 또는 마케팅성 자료로, 기능 존재 여부 확인 수준에서 사용하는 자료</w:t>
            </w:r>
          </w:p>
        </w:tc>
      </w:tr>
    </w:tbl>
    <w:p/>
    <w:p>
      <w:pPr>
        <w:pStyle w:val="Heading1"/>
        <w:spacing w:before="160" w:after="80"/>
      </w:pPr>
      <w:r>
        <w:t>3. 자료 인벤토리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DCE6F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ID</w:t>
            </w:r>
          </w:p>
        </w:tc>
        <w:tc>
          <w:tcPr>
            <w:tcW w:type="dxa" w:w="4816"/>
            <w:shd w:fill="DCE6F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자료 유형 / 중점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S1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Google Flights 공식 도움말 / 가격 추적, 그래프형 비교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S2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Skyscanner 공식 안내 / Price Alert, 날짜 유연 탐색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S3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KAYAK 공식 도움말 / Price Forecast, 단기 가격 방향 판단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S4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Hopper 공식 도움말 / 예약 타이밍 예측, 정확성 한계 명시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P1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2017 구매 시점 판단 연구 / historical price + current price 기반 buy/wait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P2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2014 구매 지연 연구 / waiting margin과 경제적 손실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P3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2021 가격 예측 연구 / lead time·airline·departure time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P4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2009 가격 변동성 연구 / 리드타임과 변동성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P5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2025 가격 결정요인 연구 / 요일·경유·예약 인원</w:t>
            </w:r>
          </w:p>
        </w:tc>
      </w:tr>
    </w:tbl>
    <w:p/>
    <w:p>
      <w:pPr>
        <w:pStyle w:val="Heading1"/>
        <w:spacing w:before="160" w:after="80"/>
      </w:pPr>
      <w:r>
        <w:t>S1. Google Flights 공식 도움말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DCE6F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항목</w:t>
            </w:r>
          </w:p>
        </w:tc>
        <w:tc>
          <w:tcPr>
            <w:tcW w:type="dxa" w:w="4816"/>
            <w:shd w:fill="DCE6F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내용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접근 URL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support.google.com/travel/answer/6235879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추출 키워드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price tracking, price graph, calendar, flights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자료의 중점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특정 항공편·노선·날짜 기준 가격 추적과 그래프형 비교 기능 존재 여부 확인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확인 포인트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가격 추적 대상 단위, 그래프형 비교 제공 여부, 상승 가능성 안내 표현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신뢰도 평가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A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프로젝트 적용 판단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가격 수준을 단일 수치로만 제시하지 않고 비교 문맥과 함께 보여주는 기준으로 반영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주의 또는 한계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내부 판단 로직과 데이터 범위는 공개되지 않으므로 알고리즘 성능 가정은 배제</w:t>
            </w:r>
          </w:p>
        </w:tc>
      </w:tr>
    </w:tbl>
    <w:p/>
    <w:p>
      <w:pPr>
        <w:pStyle w:val="Heading1"/>
        <w:spacing w:before="160" w:after="80"/>
      </w:pPr>
      <w:r>
        <w:t>S2. Skyscanner 공식 안내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DCE6F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항목</w:t>
            </w:r>
          </w:p>
        </w:tc>
        <w:tc>
          <w:tcPr>
            <w:tcW w:type="dxa" w:w="4816"/>
            <w:shd w:fill="DCE6F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내용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접근 URL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skyscanner.net/news/get-best-air-fares-skyscanner-price-alerts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추출 키워드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Price Alert, whole month, cheapest month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자료의 중점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날짜 유연성이 있을 때의 탐색 보조 구조 확인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확인 포인트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Price Alert 동작, whole month·cheapest month 기능, 날짜 조정 전제 여부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신뢰도 평가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A/B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프로젝트 적용 판단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날짜 유연성이 존재하는 경우에는 탐색 보조가 별도 출력 요소가 될 수 있음을 반영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주의 또는 한계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직접적인 buy/wait 판단보다 탐색 보조 성격이 강하므로 판단 문구의 기준으로는 제한 사용</w:t>
            </w:r>
          </w:p>
        </w:tc>
      </w:tr>
    </w:tbl>
    <w:p/>
    <w:p>
      <w:pPr>
        <w:pStyle w:val="Heading1"/>
        <w:spacing w:before="160" w:after="80"/>
      </w:pPr>
      <w:r>
        <w:t>S3. KAYAK 공식 도움말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DCE6F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항목</w:t>
            </w:r>
          </w:p>
        </w:tc>
        <w:tc>
          <w:tcPr>
            <w:tcW w:type="dxa" w:w="4816"/>
            <w:shd w:fill="DCE6F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내용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접근 URL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kayak.com/c/help/search/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추출 키워드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Price Forecast, historical and real-time data, educated guesses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자료의 중점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향후 7일 내 가격 방향 판단과 한계 고지 방식 확인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확인 포인트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Price Forecast 표현, 데이터 충분성 조건, 공항쌍/도시쌍 판단 가능성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신뢰도 평가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A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프로젝트 적용 판단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데이터가 충분한 범위에서만 조건부 판단을 제공한다는 운영 기준으로 반영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주의 또는 한계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모든 노선에 동일 품질을 보장하지 않으며 예측은 보장이 아니라는 한계를 유지</w:t>
            </w:r>
          </w:p>
        </w:tc>
      </w:tr>
    </w:tbl>
    <w:p/>
    <w:p>
      <w:pPr>
        <w:pStyle w:val="Heading1"/>
        <w:spacing w:before="160" w:after="80"/>
      </w:pPr>
      <w:r>
        <w:t>S4. Hopper 공식 도움말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DCE6F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항목</w:t>
            </w:r>
          </w:p>
        </w:tc>
        <w:tc>
          <w:tcPr>
            <w:tcW w:type="dxa" w:w="4816"/>
            <w:shd w:fill="DCE6F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내용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접근 URL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help.hopper.com/en_us/about-our-price-predictions-Hy7cLt_Fv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추출 키워드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price prediction, best time to buy, prediction not guaranteed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자료의 중점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행동 지시형 문구와 정확성 한계 고지 방식 확인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확인 포인트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예약 타이밍 안내 표현, 정확성 보장 여부, 알림 조건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신뢰도 평가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A/B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프로젝트 적용 판단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판단 결과는 참고 정보로 제시하고, 근거와 한계를 병기하는 표현 기준으로 반영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주의 또는 한계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직접 행동을 지시하는 톤은 문서 문체보다 서비스 UI 문구에 가까우므로 과도한 차용은 배제</w:t>
            </w:r>
          </w:p>
        </w:tc>
      </w:tr>
    </w:tbl>
    <w:p/>
    <w:p>
      <w:pPr>
        <w:pStyle w:val="Heading1"/>
        <w:spacing w:before="160" w:after="80"/>
      </w:pPr>
      <w:r>
        <w:t>P1. 2017 구매 시점 판단 연구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DCE6F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항목</w:t>
            </w:r>
          </w:p>
        </w:tc>
        <w:tc>
          <w:tcPr>
            <w:tcW w:type="dxa" w:w="4816"/>
            <w:shd w:fill="DCE6F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내용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접근 URL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arxiv.org/abs/1705.07205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추출 키워드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flight ticket prices, buy/wait, historical price, current price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자료의 중점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historical price와 current price 기반 buy/wait 문제 정의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확인 포인트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데이터 단위, 신규 노선 처리, 과거 데이터 부족 문제를 어떻게 다루는지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신뢰도 평가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A/B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프로젝트 적용 판단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본 프로젝트를 ‘가격 예측’보다 ‘구매 판단 보조’로 해석하는 핵심 근거로 반영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주의 또는 한계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노선 수와 관측 기간이 제한적이므로 일반화 범위는 보수적으로 해석</w:t>
            </w:r>
          </w:p>
        </w:tc>
      </w:tr>
    </w:tbl>
    <w:p/>
    <w:p>
      <w:pPr>
        <w:pStyle w:val="Heading1"/>
        <w:spacing w:before="160" w:after="80"/>
      </w:pPr>
      <w:r>
        <w:t>P2. 2014 구매 지연 연구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DCE6F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항목</w:t>
            </w:r>
          </w:p>
        </w:tc>
        <w:tc>
          <w:tcPr>
            <w:tcW w:type="dxa" w:w="4816"/>
            <w:shd w:fill="DCE6F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내용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접근 URL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sciencedirect.com/science/article/abs/pii/S0969699714000842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추출 키워드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optimal purchase timing, delay margin, economic loss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자료의 중점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기다릴 수 있는 여유 구간과 경제적 손실의 연결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확인 포인트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waiting margin 개념, 소비자 관점의 손실 해석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신뢰도 평가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A/B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프로젝트 적용 판단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이분법적 판단 외에 ‘기다릴 여지’ 표현 가능성을 보강하는 근거로 반영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주의 또는 한계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초록 중심 접근이므로 구현 세부 근거보다는 개념적 참고로 사용</w:t>
            </w:r>
          </w:p>
        </w:tc>
      </w:tr>
    </w:tbl>
    <w:p/>
    <w:p>
      <w:pPr>
        <w:pStyle w:val="Heading1"/>
        <w:spacing w:before="160" w:after="80"/>
      </w:pPr>
      <w:r>
        <w:t>P3. 2021 가격 예측 연구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DCE6F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항목</w:t>
            </w:r>
          </w:p>
        </w:tc>
        <w:tc>
          <w:tcPr>
            <w:tcW w:type="dxa" w:w="4816"/>
            <w:shd w:fill="DCE6F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내용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접근 URL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pmc.ncbi.nlm.nih.gov/articles/PMC8331096/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추출 키워드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fare prediction, lead time, airline, departure time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자료의 중점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lead time·airline·departure time 같은 다중 변수 구조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확인 포인트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핵심 변수 후보, 예측 문제의 데이터 구조, 사용자 설명 가능성 한계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신뢰도 평가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A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프로젝트 적용 판단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리드타임과 구조적 변수의 중요 후보를 정리하는 근거로 반영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주의 또는 한계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성능 중심 논문이므로 설명 가능한 출력 구조의 직접 근거로는 제한 사용</w:t>
            </w:r>
          </w:p>
        </w:tc>
      </w:tr>
    </w:tbl>
    <w:p/>
    <w:p>
      <w:pPr>
        <w:pStyle w:val="Heading1"/>
        <w:spacing w:before="160" w:after="80"/>
      </w:pPr>
      <w:r>
        <w:t>P4. 2009 가격 변동성 연구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DCE6F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항목</w:t>
            </w:r>
          </w:p>
        </w:tc>
        <w:tc>
          <w:tcPr>
            <w:tcW w:type="dxa" w:w="4816"/>
            <w:shd w:fill="DCE6F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내용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접근 URL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sciencedirect.com/science/article/abs/pii/S1366554509000490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추출 키워드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price volatility, airline markets, departure date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자료의 중점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리드타임과 가격 변동성의 관계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확인 포인트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출발일 근접 구간의 변동성 해석, 경쟁 정보의 영향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신뢰도 평가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A/B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프로젝트 적용 판단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단기 위험도 항목에서 리드타임을 해석하는 보조 근거로 반영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주의 또는 한계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시장·시기 조건이 다르므로 직접 법칙처럼 사용하지 않음</w:t>
            </w:r>
          </w:p>
        </w:tc>
      </w:tr>
    </w:tbl>
    <w:p/>
    <w:p>
      <w:pPr>
        <w:pStyle w:val="Heading1"/>
        <w:spacing w:before="160" w:after="80"/>
      </w:pPr>
      <w:r>
        <w:t>P5. 2025 가격 결정요인 연구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DCE6F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항목</w:t>
            </w:r>
          </w:p>
        </w:tc>
        <w:tc>
          <w:tcPr>
            <w:tcW w:type="dxa" w:w="4816"/>
            <w:shd w:fill="DCE6F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내용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접근 URL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sciencedirect.com/science/article/abs/pii/S0957417425038813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추출 키워드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determinants of airfares, layover, weekday, booking party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자료의 중점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요일·경유·예약 인원 같은 구조적 요인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확인 포인트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설명 가능한 구조적 변수 후보, 시장 특이성 여부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신뢰도 평가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A/B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프로젝트 적용 판단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요일, layover 등 설명 변수 후보의 보조 근거로 반영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주의 또는 한계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유럽 단거리 시장 기반이므로 한국–일본 구간에 그대로 일반화하지 않음</w:t>
            </w:r>
          </w:p>
        </w:tc>
      </w:tr>
    </w:tbl>
    <w:p/>
    <w:sectPr>
      <w:footerReference w:type="default" r:id="rId9"/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2344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2344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22344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rPr>
      <w:rFonts w:ascii="Malgun Gothic" w:hAnsi="Malgun Gothic" w:eastAsia="Malgun Gothic"/>
      <w:color w:val="5A5A5A"/>
      <w:sz w:val="18"/>
    </w:rPr>
  </w:style>
  <w:style w:type="paragraph" w:customStyle="1" w:styleId="Callout">
    <w:name w:val="Callout"/>
    <w:rPr>
      <w:rFonts w:ascii="Malgun Gothic" w:hAnsi="Malgun Gothic" w:eastAsia="Malgun Gothic"/>
      <w:color w:val="282828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