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KR" w:hAnsi="Noto Sans CJK KR" w:eastAsia="Noto Sans CJK KR"/>
          <w:b/>
          <w:color w:val="111827"/>
          <w:sz w:val="48"/>
        </w:rPr>
        <w:t>함모여 MVP 디자인 기획서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color w:val="667085"/>
          <w:sz w:val="22"/>
        </w:rPr>
        <w:t>3D 비주얼 방향 · Apps in Toss 검수 기준 · Codex 구현 명세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321040" cy="554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OYEO_MVP_CONCEPT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554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6838" w:h="11906" w:orient="landscape"/>
          <w:pgMar w:top="567" w:right="680" w:bottom="510" w:left="680" w:header="720" w:footer="720" w:gutter="0"/>
          <w:cols w:space="720"/>
          <w:docGrid w:linePitch="360"/>
        </w:sectPr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1. 디자인 미션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0FF"/>
            <w:tcBorders>
              <w:top w:val="single" w:sz="8" w:color="5B5FF5"/>
              <w:left w:val="single" w:sz="4" w:color="EEF0FF"/>
              <w:bottom w:val="single" w:sz="4" w:color="EEF0FF"/>
              <w:right w:val="single" w:sz="4" w:color="EEF0FF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5B5FF5"/>
                <w:sz w:val="19"/>
              </w:rPr>
              <w:t>제품 한 문장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함모여는 가능 시간 표를 보여주는 앱이 아니라, 전원 가능 시간이 없을 때도 방장이 납득할 수 있는 차선안과 공유 문구를 얻도록 돕는 경량 모임 합의 엔진이에요.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디자인은 “사람들이 한 지점으로 모여 결론에 도달하는 장면”을 표현해야 해요. 3D는 첫인상과 상태 이해를 돕고, 실제 신뢰는 명확한 집계와 설명 가능한 추천 카드가 만들어요.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결론 우선: 결과표보다 추천안을 먼저 보여줘요.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관계 안전: 특정 참여자를 공개적으로 배제하거나 압박하지 않아요.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가벼운 참여: 참여자는 10~30초 안에 응답을 끝내요.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설명 가능한 추천: 집계 chip과 한 문장으로 이유를 보여줘요.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모이고 싶은 분위기: 차갑고 업무적인 표보다 부드럽고 안심되는 공간감을 만들어요.</w:t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2. 비주얼 콘셉트 — Converging Orbit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4~6개의 둥근 사람 토큰이 중앙의 캘린더·체크 포인트로 모이는 “모임 자석”을 시그니처 모티프로 사용해요. 얼굴을 사실적으로 표현하지 않고, rounded token과 부드러운 material로 사람의 다양성과 합의를 표현해요.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요소</w:t>
            </w:r>
          </w:p>
        </w:tc>
        <w:tc>
          <w:tcPr>
            <w:tcW w:type="dxa" w:w="4933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재질</w:t>
            </w:r>
          </w:p>
        </w:tc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Matte silicone 또는 soft clay. 유리·금속 질감은 보조 highlight로만 사용해요.</w:t>
            </w:r>
          </w:p>
        </w:tc>
      </w:tr>
      <w:tr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광원</w:t>
            </w:r>
          </w:p>
        </w:tc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좌상단 single soft key light와 약한 ambient occlusion을 사용해요.</w:t>
            </w:r>
          </w:p>
        </w:tc>
      </w:tr>
      <w:tr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색감</w:t>
            </w:r>
          </w:p>
        </w:tc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Indigo, mint, warm peach, sky blue의 중간 명도를 사용해요.</w:t>
            </w:r>
          </w:p>
        </w:tc>
      </w:tr>
      <w:tr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밀도</w:t>
            </w:r>
          </w:p>
        </w:tc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한 화면에 핵심 3D 그래픽 하나만 사용해요.</w:t>
            </w:r>
          </w:p>
        </w:tc>
      </w:tr>
      <w:tr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금지</w:t>
            </w:r>
          </w:p>
        </w:tc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입자, confetti, neon, 손그림 texture, 사실적 얼굴, 과한 배경 gradient를 사용하지 않아요.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6DF"/>
            <w:tcBorders>
              <w:top w:val="single" w:sz="8" w:color="F2A62B"/>
              <w:left w:val="single" w:sz="4" w:color="FFF6DF"/>
              <w:bottom w:val="single" w:sz="4" w:color="FFF6DF"/>
              <w:right w:val="single" w:sz="4" w:color="FFF6DF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F2A62B"/>
                <w:sz w:val="19"/>
              </w:rPr>
              <w:t>출시 제약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111827"/>
                <w:sz w:val="18"/>
              </w:rPr>
              <w:t>생성 이미지는 콘셉트 참고용이에요. 출시 화면의 standalone 3D 일러스트는 앱인토스가 허용하는 리소스 또는 승인된 그래픽 생성 절차로 교체해요.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3. 브랜드와 디자인 토큰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값</w:t>
            </w:r>
          </w:p>
        </w:tc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사용처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Brand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#5B5FF5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주요 CTA, 추천 1순위, 선택 상태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Brand soft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#EEF0FF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추천 카드 배경, 정보 영역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Success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#20B87A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전원 가능, 응답 완료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Warning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#F2A62B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조정 가능, 응답 부족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Danger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#EB5757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어려움, 만료·오류 보조 표시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Background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#F5F7FB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전체 화면 배경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Surface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#FFFFFF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카드와 입력 영역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Text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#111827 / #667085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제목 / 보조 설명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실행 환경에서는 TDS 기본 typography를 사용하고 외부 폰트를 runtime에서 내려받지 않아요. 390×740 logical canvas, 360~420px 폭, 좌우 20px, card radius 18px, recommendation radius 24px, 최소 touch target 44px를 기준으로 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응답 상태 문구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내부 값</w:t>
            </w:r>
          </w:p>
        </w:tc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 문구</w:t>
            </w:r>
          </w:p>
        </w:tc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표현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PREFER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가장 좋아요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Brand fill + star icon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AVAILABLE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가능해요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Success soft + check icon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ADJUSTABLE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조정하면 가능해요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Warning soft + tune icon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HARD_NO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어려워요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Danger soft + minus-circle icon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4. 화면 명세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66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2466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466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주요 CTA</w:t>
            </w:r>
          </w:p>
        </w:tc>
      </w:tr>
      <w:tr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SCR-00-entry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직접 진입 홈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가치를 5초 안에 이해하고 새 모임을 만들어요.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새 모임 만들기</w:t>
            </w:r>
          </w:p>
        </w:tc>
      </w:tr>
      <w:tr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SCR-01-host-room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방장 방 만들기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날짜 범위·시간대·예상 인원·마감을 입력해 후보를 만들어요.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후보 시간 만들기 / 초대 링크 만들기</w:t>
            </w:r>
          </w:p>
        </w:tc>
      </w:tr>
      <w:tr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SCR-02-participant-input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참여자 응답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로그인 약관 없이 4단계 상태로 10~30초 안에 답해요.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응답 보내기</w:t>
            </w:r>
          </w:p>
        </w:tc>
      </w:tr>
      <w:tr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SCR-02B-response-complete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응답 완료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저장 성공과 전체 응답 현황을 알려줘요.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내 응답 수정하기</w:t>
            </w:r>
          </w:p>
        </w:tc>
      </w:tr>
      <w:tr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SCR-03-result-recommendation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추천 결과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추천 1순위와 이유를 먼저 보여줘요.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이 안으로 공유하기</w:t>
            </w:r>
          </w:p>
        </w:tc>
      </w:tr>
      <w:tr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SCR-04-insufficient-response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응답 부족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추천이 아직 어려운 이유와 다음 행동을 알려줘요.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다시 공유하기</w:t>
            </w:r>
          </w:p>
        </w:tc>
      </w:tr>
      <w:tr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SCR-05-link-expired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만료 링크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응답 기간 종료를 알리고 write action을 제거해요.</w:t>
            </w:r>
          </w:p>
        </w:tc>
        <w:tc>
          <w:tcPr>
            <w:tcW w:type="dxa" w:w="2466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홈으로 돌아가기</w:t>
            </w:r>
          </w:p>
        </w:tc>
      </w:tr>
      <w:tr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SCR-06-room-closed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확정 완료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최종 카드와 재공유 동작을 제공해요.</w:t>
            </w:r>
          </w:p>
        </w:tc>
        <w:tc>
          <w:tcPr>
            <w:tcW w:type="dxa" w:w="2466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확정 내용 공유하기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SCR-00-entry · 직접 진입 홈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가치를 5초 안에 이해하고 새 모임을 만들어요.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초대 링크 진입자는 이 화면을 건너뛰어요.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Gather Cluster 160~190px와 짧은 가치 문구를 사용해요.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첫 진입에서 자동 modal, 권한, 로그인 요청을 띄우지 않아요.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SCR-01-host-room · 방장 방 만들기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날짜 범위·시간대·예상 인원·마감을 입력해 후보를 만들어요.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모임 이름 → 날짜 범위 → 후보 시간대 → 예상 인원 3~12명 → 응답 마감 순서예요.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장소·음식·활동 ranking은 MVP에서 제외해요.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appLogin은 “초대 링크 만들기” 시점에 요청해요.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SCR-02-participant-input · 참여자 응답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로그인 약관 없이 4단계 상태로 10~30초 안에 답해요.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다른 참여자의 이름이나 상세 응답은 보여주지 않아요.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상태는 color + icon + label로 표현해요.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조정하면 가능해요의 의미를 첫 사용에 inline으로 설명해요.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SCR-02B-response-complete · 응답 완료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저장 성공과 전체 응답 현황을 알려줘요.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“현재 7명 중 5명이 답했어요”처럼 aggregate만 보여줘요.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응답 수정과 재공유를 자연스럽게 제공해요.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SCR-03-result-recommendation · 추천 결과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추천 1순위와 이유를 먼저 보여줘요.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Confidence badge → 추천 1순위 → 날짜·시간 → 이유 → 집계 chip → CTA 순서예요.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원시 점수는 숨기고 의미 있는 이유만 보여줘요.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Attendance fallback은 host-only이며 자동 그룹 공유하지 않아요.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SCR-04-insufficient-response · 응답 부족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추천이 아직 어려운 이유와 다음 행동을 알려줘요.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“2명만 더 답하면 추천을 시작해요”처럼 threshold를 구체적으로 알려줘요.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추천·AI copy CTA를 숨겨요.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SCR-05-link-expired · 만료 링크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응답 기간 종료를 알리고 write action을 제거해요.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Write action이 없어요.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새 링크는 방장에게 요청하도록 안내해요.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SCR-06-room-closed · 확정 완료</w:t>
      </w:r>
    </w:p>
    <w:p>
      <w:pPr>
        <w:spacing w:before="0" w:after="60" w:line="300" w:lineRule="auto"/>
      </w:pPr>
      <w:r>
        <w:rPr>
          <w:rFonts w:ascii="Noto Sans CJK KR" w:hAnsi="Noto Sans CJK KR" w:eastAsia="Noto Sans CJK KR"/>
          <w:b/>
          <w:color w:val="111827"/>
          <w:sz w:val="19"/>
        </w:rPr>
        <w:t>최종 카드와 재공유 동작을 제공해요.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응답 수정과 추천 재계산을 제거해요.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공개 결과에는 aggregate만 포함해요.</w:t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5. 핵심 컴포넌트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289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필수 상태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CandidateSlotCard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후보 시간 표시와 선택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idle / selected / disabled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PreferenceSelector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4단계 응답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prefer / available / adjustable / hardNo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RecommendationHeroCard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추천 1순위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consensus / adjustment / fallback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ReasonChip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추천 근거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success / neutral / warning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ResponseCoverage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응답률과 threshold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collecting / enough / low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ParticipantAvatarStack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추상 avatar 집계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0~8 + overflow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ShareCopyBox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template 또는 AI 문구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template / ai / error fallback</w:t>
            </w:r>
          </w:p>
        </w:tc>
      </w:tr>
      <w:tr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StateGraphic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진입·부족·만료·확정 graphic slot</w:t>
            </w:r>
          </w:p>
        </w:tc>
        <w:tc>
          <w:tcPr>
            <w:tcW w:type="dxa" w:w="3289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asset + alt text</w:t>
            </w:r>
          </w:p>
        </w:tc>
      </w:tr>
      <w:tr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StickyBottomCTA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화면 핵심 행동</w:t>
            </w:r>
          </w:p>
        </w:tc>
        <w:tc>
          <w:tcPr>
            <w:tcW w:type="dxa" w:w="3289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enabled / disabled / loading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6. 모션과 접근성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일반 transition 200ms, press 140ms, state enter 240~280ms를 사용해요.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추천 카드는 opacity + 8px translate-up으로 한 번만 등장해요.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3D token은 8~12px 안쪽으로 모이는 단발 motion만 허용해요.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반복 loop, bounce, confetti는 사용하지 않아요.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prefers-reduced-motion에서는 translation과 scale을 제거해요.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본문 대비 4.5:1, 최소 touch target 44×44px, 색 외 icon·label 병행을 지켜요.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first entry에 자동 bottom sheet를 띄우지 않고 CTA가 다음 행동을 설명하게 해요.</w:t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7. Codex 구현 구조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Borders>
              <w:top w:val="single" w:sz="4" w:color="E7EAF0"/>
              <w:left w:val="single" w:sz="4" w:color="E7EAF0"/>
              <w:bottom w:val="single" w:sz="4" w:color="E7EAF0"/>
              <w:right w:val="single" w:sz="4" w:color="E7EAF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5"/>
              </w:rPr>
              <w:t>src/</w:t>
              <w:br/>
              <w:t xml:space="preserve">  app/              # routes, AppShell</w:t>
              <w:br/>
              <w:t xml:space="preserve">  core/             # recommendation, room-state, copy-policy</w:t>
              <w:br/>
              <w:t xml:space="preserve">  features/         # entry, host-room, participant-response, result</w:t>
              <w:br/>
              <w:t xml:space="preserve">  ui/               # tokens, components, graphics</w:t>
              <w:br/>
              <w:t xml:space="preserve">  platform/         # adapters</w:t>
              <w:br/>
              <w:t xml:space="preserve">  mocks/            # fixtures, mock adapters</w:t>
              <w:br/>
              <w:t xml:space="preserve">  locales/          # ko, en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생성 이미지를 screenshot background로 사용하지 않고 실제 DOM/TDS component로 재구성해요.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raw hex, spacing 숫자, copy를 component에 직접 넣지 않아요.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screen fixture를 query parameter 또는 dev-only route로 열 수 있게 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standalone 3D asset은 StateGraphic slot으로 격리해요.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이번 단계에서는 Supabase, appLogin, AI provider를 연결하지 않고 adapter mock만 만들어요.</w:t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8. 추가 기획 보정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1. 식별 흐름 분리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Host는 초대 링크 생성 시 appLogin을 사용하고, participant는 getAnonymousKey와 room alias로 응답해요. SDK 미지원 시 appLogin fallback을 제공해요.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2. HARD_NO 분리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HARD_NO를 -5 점수로 상쇄하지 않고 제약 bucket으로 분리해요. CONSENSUS &gt; ADJUSTMENT &gt; ATTENDANCE_FALLBACK 순으로 다뤄요.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3. Threshold 수정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expected_count를 3~12명으로 제한하고 minimum_responses = min(expected_count, max(3, ceil(expected_count×0.60)))을 사용해요.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4. Confidence 보강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score gap만이 아니라 response coverage와 fallback 유형을 포함해 high/medium/low/none을 계산해요.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5. AI 사실 잠금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AI는 선택된 추천안의 immutable placeholder를 유지한 채 tone만 다듬고 validator 실패 시 template로 fallback해요.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6. 링크 분리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응답용 invite_slug와 aggregate 결과용 result_slug를 분리하고 close 시 invite를 무효화해요.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7. MVP scope lock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장소·음식·활동 ranking은 제외하고 모임 성격 단일 category만 copy tone에 사용할 수 있어요.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8. Snapshot 갱신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응답 저장 후 deterministic recommendation을 갱신하거나 stale flag를 세우고 host result open 시 최신 snapshot을 보장해요.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9. 공개 범위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Participant는 자기 응답과 aggregate만, public result는 확정 결과와 aggregate만 봐요. 이름은 공유 문구에 넣지 않아요.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10. Live validation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Host 5명, participant 10명 이상으로 30초 응답, 조정 가능 의미, 추천 이해도, 관계 안전 표현을 검증해요.</w:t>
      </w:r>
    </w:p>
    <w:p>
      <w:pPr>
        <w:spacing w:before="180" w:after="100"/>
      </w:pPr>
      <w:r>
        <w:rPr>
          <w:rFonts w:ascii="Noto Sans CJK KR" w:hAnsi="Noto Sans CJK KR" w:eastAsia="Noto Sans CJK KR"/>
          <w:b/>
          <w:color w:val="111827"/>
          <w:sz w:val="26"/>
        </w:rPr>
        <w:t>추천 bucket v2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4F6"/>
            <w:tcBorders>
              <w:top w:val="single" w:sz="4" w:color="E7EAF0"/>
              <w:left w:val="single" w:sz="4" w:color="E7EAF0"/>
              <w:bottom w:val="single" w:sz="4" w:color="E7EAF0"/>
              <w:right w:val="single" w:sz="4" w:color="E7EAF0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color w:val="111827"/>
                <w:sz w:val="15"/>
              </w:rPr>
              <w:t>CONSENSUS: hard_no = 0, adjustable = 0</w:t>
              <w:br/>
              <w:t>ADJUSTMENT: hard_no = 0, adjustable &gt; 0</w:t>
              <w:br/>
              <w:t>ATTENDANCE_FALLBACK: hard_no = 1 and host opt-in</w:t>
              <w:br/>
              <w:t>EXCLUDED: hard_no &gt;= 2 or hard_no_ratio &gt;= 0.34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9. 완료 수용 기준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SCR-00, 01, 02, 02B, 03, 04, 05, 06을 직접 열 수 있어요.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360/390/420px 폭에서 horizontal overflow가 없어요.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Expired/closed에서 write CTA가 없어요.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Insufficient response에서 추천·AI CTA가 없어요.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AI disabled에서 AI label이 없어요.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HARD_NO가 있는 후보를 전원 가능으로 표현하지 않아요.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공개 공유 문구에 이름이 없어요.</w:t>
      </w:r>
    </w:p>
    <w:p>
      <w:pPr>
        <w:pStyle w:val="ListBullet"/>
        <w:spacing w:after="50"/>
        <w:ind w:left="227" w:hanging="113"/>
      </w:pPr>
      <w:r>
        <w:rPr>
          <w:rFonts w:ascii="Noto Sans CJK KR" w:hAnsi="Noto Sans CJK KR" w:eastAsia="Noto Sans CJK KR"/>
          <w:color w:val="111827"/>
          <w:sz w:val="18"/>
        </w:rPr>
        <w:t>npm run build 통과, console error 0개, token/locale 중앙 관리, reduced-motion 대응이 완료돼요.</w:t>
      </w:r>
    </w:p>
    <w:p>
      <w:pPr>
        <w:spacing w:before="280" w:after="160"/>
      </w:pPr>
      <w:r>
        <w:rPr>
          <w:rFonts w:ascii="Noto Sans CJK KR" w:hAnsi="Noto Sans CJK KR" w:eastAsia="Noto Sans CJK KR"/>
          <w:b/>
          <w:color w:val="5B5FF5"/>
          <w:sz w:val="36"/>
        </w:rPr>
        <w:t>10. 공식 검수 근거</w:t>
      </w:r>
    </w:p>
    <w:p>
      <w:pPr>
        <w:spacing w:before="0" w:after="100" w:line="300" w:lineRule="auto"/>
      </w:pPr>
      <w:r>
        <w:rPr>
          <w:rFonts w:ascii="Noto Sans CJK KR" w:hAnsi="Noto Sans CJK KR" w:eastAsia="Noto Sans CJK KR"/>
          <w:b w:val="0"/>
          <w:color w:val="111827"/>
          <w:sz w:val="19"/>
        </w:rPr>
        <w:t>이 기획은 Apps in Toss의 브랜딩·UX writing·그래픽·해상도·비게임 출시·사용자 식별 문서를 기준으로 보정했어요. 특히 standalone 3D 리소스의 출시 사용 제약, 360~420px 권장 폭, light mode, 명확한 CTA, 별도 인증 화면이 없는 getAnonymousKey를 반영했어요.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4933"/>
            <w:shd w:fill="5B5FF5"/>
            <w:vAlign w:val="center"/>
          </w:tcPr>
          <w:p>
            <w:pPr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UI/UX 가이드</w:t>
            </w:r>
          </w:p>
        </w:tc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developers-apps-in-toss.toss.im/design/consumer-ux-guide.html</w:t>
            </w:r>
          </w:p>
        </w:tc>
      </w:tr>
      <w:tr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해상도</w:t>
            </w:r>
          </w:p>
        </w:tc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developers-apps-in-toss.toss.im/design/resolution.html</w:t>
            </w:r>
          </w:p>
        </w:tc>
      </w:tr>
      <w:tr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비게임 출시 가이드</w:t>
            </w:r>
          </w:p>
        </w:tc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developers-apps-in-toss.toss.im/checklist/app-nongame.html</w:t>
            </w:r>
          </w:p>
        </w:tc>
      </w:tr>
      <w:tr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사용자 식별키 - 비게임</w:t>
            </w:r>
          </w:p>
        </w:tc>
        <w:tc>
          <w:tcPr>
            <w:tcW w:type="dxa" w:w="4933"/>
            <w:shd w:fill="F9FAFC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developers-apps-in-toss.toss.im/bedrock/reference/framework/비게임/getAnonymousKey.html</w:t>
            </w:r>
          </w:p>
        </w:tc>
      </w:tr>
      <w:tr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토스 로그인</w:t>
            </w:r>
          </w:p>
        </w:tc>
        <w:tc>
          <w:tcPr>
            <w:tcW w:type="dxa" w:w="4933"/>
            <w:shd w:fill="FFFFFF"/>
            <w:tcBorders>
              <w:bottom w:val="single" w:sz="4" w:color="E7EAF0"/>
            </w:tcBorders>
            <w:vAlign w:val="center"/>
          </w:tcPr>
          <w:p>
            <w:r>
              <w:rPr>
                <w:rFonts w:ascii="Noto Sans CJK KR" w:hAnsi="Noto Sans CJK KR" w:eastAsia="Noto Sans CJK KR"/>
                <w:color w:val="111827"/>
                <w:sz w:val="16"/>
              </w:rPr>
              <w:t>developers-apps-in-toss.toss.im/login/develop.html</w:t>
            </w:r>
          </w:p>
        </w:tc>
      </w:tr>
    </w:tbl>
    <w:p>
      <w:pPr>
        <w:spacing w:after="0"/>
      </w:pPr>
      <w:r>
        <w:rPr>
          <w:rFonts w:ascii="Noto Sans CJK KR" w:hAnsi="Noto Sans CJK KR" w:eastAsia="Noto Sans CJK KR"/>
          <w:color w:val="111827"/>
          <w:sz w:val="18"/>
        </w:rPr>
      </w:r>
    </w:p>
    <w:sectPr w:rsidR="00FC693F" w:rsidRPr="0006063C" w:rsidSect="00034616">
      <w:footerReference w:type="default" r:id="rId11"/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7085"/>
        <w:sz w:val="15"/>
      </w:rPr>
      <w:t>함모여 MVP 디자인 기획서 · v1.0 · 2026-06-24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7085"/>
        <w:sz w:val="15"/>
      </w:rPr>
      <w:t>함모여 MVP 디자인 기획서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