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F66DA" w14:textId="47CBFC5A" w:rsidR="003F284F" w:rsidRDefault="003F284F" w:rsidP="003F284F">
      <w:pPr>
        <w:spacing w:after="169" w:line="259" w:lineRule="auto"/>
        <w:ind w:left="426" w:right="8"/>
        <w:jc w:val="center"/>
      </w:pPr>
      <w:r>
        <w:rPr>
          <w:b/>
          <w:sz w:val="32"/>
        </w:rPr>
        <w:t xml:space="preserve">Operating System Lab </w:t>
      </w:r>
    </w:p>
    <w:p w14:paraId="46A96A6C" w14:textId="5C8EAD16" w:rsidR="003F284F" w:rsidRDefault="003F284F" w:rsidP="003F284F">
      <w:pPr>
        <w:spacing w:after="352" w:line="259" w:lineRule="auto"/>
        <w:ind w:left="22" w:right="0"/>
        <w:jc w:val="center"/>
      </w:pPr>
      <w:r>
        <w:rPr>
          <w:b/>
          <w:sz w:val="32"/>
        </w:rPr>
        <w:t xml:space="preserve">(4ITRC2) </w:t>
      </w:r>
    </w:p>
    <w:p w14:paraId="6C649809" w14:textId="709B00F1" w:rsidR="003F284F" w:rsidRPr="003F284F" w:rsidRDefault="003F284F" w:rsidP="003F284F">
      <w:pPr>
        <w:spacing w:after="236" w:line="259" w:lineRule="auto"/>
        <w:ind w:left="22" w:right="12"/>
        <w:jc w:val="center"/>
        <w:rPr>
          <w:b/>
          <w:sz w:val="32"/>
        </w:rPr>
      </w:pPr>
      <w:r>
        <w:rPr>
          <w:b/>
          <w:sz w:val="32"/>
        </w:rPr>
        <w:t xml:space="preserve">IT IV Semester </w:t>
      </w:r>
    </w:p>
    <w:p w14:paraId="6A297333" w14:textId="77777777" w:rsidR="003F284F" w:rsidRDefault="003F284F" w:rsidP="003F284F">
      <w:pPr>
        <w:spacing w:after="209" w:line="259" w:lineRule="auto"/>
        <w:ind w:left="59" w:right="0" w:firstLine="0"/>
        <w:jc w:val="center"/>
      </w:pPr>
      <w:r>
        <w:rPr>
          <w:i/>
          <w:sz w:val="20"/>
        </w:rPr>
        <w:t xml:space="preserve"> </w:t>
      </w:r>
    </w:p>
    <w:p w14:paraId="533554F3" w14:textId="77777777" w:rsidR="003F284F" w:rsidRDefault="003F284F" w:rsidP="003F284F">
      <w:pPr>
        <w:spacing w:after="213" w:line="259" w:lineRule="auto"/>
        <w:ind w:left="0" w:right="0" w:firstLine="0"/>
      </w:pPr>
      <w:r>
        <w:rPr>
          <w:i/>
          <w:sz w:val="20"/>
        </w:rPr>
        <w:t xml:space="preserve"> </w:t>
      </w:r>
    </w:p>
    <w:p w14:paraId="4008DDEC" w14:textId="77777777" w:rsidR="003F284F" w:rsidRDefault="003F284F" w:rsidP="003F284F">
      <w:pPr>
        <w:spacing w:after="213" w:line="259" w:lineRule="auto"/>
        <w:ind w:left="59" w:right="0" w:firstLine="0"/>
        <w:jc w:val="center"/>
      </w:pPr>
      <w:r>
        <w:rPr>
          <w:i/>
          <w:sz w:val="20"/>
        </w:rPr>
        <w:t xml:space="preserve"> </w:t>
      </w:r>
    </w:p>
    <w:p w14:paraId="2F3672F0" w14:textId="77777777" w:rsidR="003F284F" w:rsidRDefault="003F284F" w:rsidP="003F284F">
      <w:pPr>
        <w:spacing w:after="213" w:line="259" w:lineRule="auto"/>
        <w:ind w:left="59" w:right="0" w:firstLine="0"/>
        <w:jc w:val="center"/>
      </w:pPr>
      <w:r>
        <w:rPr>
          <w:i/>
          <w:sz w:val="20"/>
        </w:rPr>
        <w:t xml:space="preserve"> </w:t>
      </w:r>
    </w:p>
    <w:p w14:paraId="56E4309C" w14:textId="77777777" w:rsidR="003F284F" w:rsidRDefault="003F284F" w:rsidP="003F284F">
      <w:pPr>
        <w:spacing w:after="243" w:line="259" w:lineRule="auto"/>
        <w:ind w:left="59" w:right="0" w:firstLine="0"/>
        <w:jc w:val="center"/>
      </w:pPr>
      <w:r>
        <w:rPr>
          <w:i/>
          <w:sz w:val="20"/>
        </w:rPr>
        <w:t xml:space="preserve"> </w:t>
      </w:r>
    </w:p>
    <w:p w14:paraId="0B29BF32" w14:textId="77777777" w:rsidR="003F284F" w:rsidRDefault="003F284F" w:rsidP="003F284F">
      <w:pPr>
        <w:spacing w:after="261" w:line="259" w:lineRule="auto"/>
        <w:ind w:left="18" w:right="0"/>
        <w:jc w:val="center"/>
      </w:pPr>
      <w:r>
        <w:rPr>
          <w:i/>
        </w:rPr>
        <w:t xml:space="preserve">Submitted by </w:t>
      </w:r>
    </w:p>
    <w:p w14:paraId="5B989191" w14:textId="77777777" w:rsidR="003F284F" w:rsidRDefault="003F284F" w:rsidP="003F284F">
      <w:pPr>
        <w:spacing w:after="146" w:line="425" w:lineRule="auto"/>
        <w:ind w:left="2639" w:right="2556"/>
        <w:jc w:val="center"/>
        <w:rPr>
          <w:b/>
          <w:sz w:val="28"/>
        </w:rPr>
      </w:pPr>
      <w:r>
        <w:rPr>
          <w:b/>
          <w:sz w:val="28"/>
        </w:rPr>
        <w:t>Kanishka Joshi</w:t>
      </w:r>
    </w:p>
    <w:p w14:paraId="07154E8E" w14:textId="1C44E66B" w:rsidR="003F284F" w:rsidRDefault="003F284F" w:rsidP="003F284F">
      <w:pPr>
        <w:spacing w:after="146" w:line="425" w:lineRule="auto"/>
        <w:ind w:left="2639" w:right="2556"/>
        <w:jc w:val="center"/>
        <w:rPr>
          <w:b/>
          <w:sz w:val="28"/>
        </w:rPr>
      </w:pPr>
      <w:r>
        <w:rPr>
          <w:b/>
          <w:sz w:val="28"/>
        </w:rPr>
        <w:t>23I4141</w:t>
      </w:r>
    </w:p>
    <w:p w14:paraId="5773601F" w14:textId="77777777" w:rsidR="003F284F" w:rsidRDefault="003F284F" w:rsidP="003F284F">
      <w:pPr>
        <w:spacing w:after="146" w:line="425" w:lineRule="auto"/>
        <w:ind w:left="2639" w:right="2556"/>
        <w:jc w:val="center"/>
      </w:pPr>
      <w:r>
        <w:rPr>
          <w:b/>
          <w:sz w:val="28"/>
        </w:rPr>
        <w:t xml:space="preserve"> Information Technology - B </w:t>
      </w:r>
    </w:p>
    <w:p w14:paraId="003B6A7E" w14:textId="77777777" w:rsidR="003F284F" w:rsidRDefault="003F284F" w:rsidP="003F284F">
      <w:pPr>
        <w:spacing w:after="209" w:line="259" w:lineRule="auto"/>
        <w:ind w:left="59" w:right="0" w:firstLine="0"/>
        <w:jc w:val="center"/>
      </w:pPr>
      <w:r>
        <w:rPr>
          <w:i/>
          <w:sz w:val="20"/>
        </w:rPr>
        <w:t xml:space="preserve"> </w:t>
      </w:r>
    </w:p>
    <w:p w14:paraId="02712677" w14:textId="77777777" w:rsidR="003F284F" w:rsidRDefault="003F284F" w:rsidP="003F284F">
      <w:pPr>
        <w:spacing w:after="213" w:line="259" w:lineRule="auto"/>
        <w:ind w:left="0" w:right="0" w:firstLine="0"/>
      </w:pPr>
      <w:r>
        <w:rPr>
          <w:i/>
          <w:sz w:val="20"/>
        </w:rPr>
        <w:t xml:space="preserve"> </w:t>
      </w:r>
    </w:p>
    <w:p w14:paraId="49DD49AB" w14:textId="77777777" w:rsidR="003F284F" w:rsidRDefault="003F284F" w:rsidP="003F284F">
      <w:pPr>
        <w:spacing w:after="247" w:line="259" w:lineRule="auto"/>
        <w:ind w:left="59" w:right="0" w:firstLine="0"/>
        <w:jc w:val="center"/>
      </w:pPr>
      <w:r>
        <w:rPr>
          <w:i/>
          <w:sz w:val="20"/>
        </w:rPr>
        <w:t xml:space="preserve"> </w:t>
      </w:r>
    </w:p>
    <w:p w14:paraId="4960144D" w14:textId="77777777" w:rsidR="003F284F" w:rsidRDefault="003F284F" w:rsidP="003F284F">
      <w:pPr>
        <w:spacing w:after="261" w:line="259" w:lineRule="auto"/>
        <w:ind w:left="18" w:right="1"/>
        <w:jc w:val="center"/>
      </w:pPr>
      <w:r>
        <w:rPr>
          <w:i/>
        </w:rPr>
        <w:t xml:space="preserve">Submitted to </w:t>
      </w:r>
    </w:p>
    <w:p w14:paraId="05F7BD2C" w14:textId="6636DA84" w:rsidR="003F284F" w:rsidRDefault="003F284F" w:rsidP="003F284F">
      <w:pPr>
        <w:pStyle w:val="Heading1"/>
        <w:spacing w:after="170"/>
        <w:ind w:left="2639" w:right="2629"/>
        <w:jc w:val="center"/>
      </w:pPr>
      <w:r>
        <w:rPr>
          <w:sz w:val="28"/>
        </w:rPr>
        <w:t xml:space="preserve">MRS.JASNEET KAUR </w:t>
      </w:r>
    </w:p>
    <w:p w14:paraId="0C20E361" w14:textId="77777777" w:rsidR="003F284F" w:rsidRDefault="003F284F" w:rsidP="003F284F">
      <w:pPr>
        <w:spacing w:after="171" w:line="259" w:lineRule="auto"/>
        <w:ind w:left="0" w:right="1143" w:firstLine="0"/>
        <w:jc w:val="right"/>
      </w:pPr>
      <w:r>
        <w:rPr>
          <w:sz w:val="28"/>
        </w:rPr>
        <w:t xml:space="preserve">Assistant Professor, Department of Information Technology </w:t>
      </w:r>
    </w:p>
    <w:p w14:paraId="64BFC206" w14:textId="77777777" w:rsidR="003F284F" w:rsidRDefault="003F284F" w:rsidP="003F284F">
      <w:pPr>
        <w:spacing w:after="180" w:line="259" w:lineRule="auto"/>
        <w:ind w:left="78" w:right="0" w:firstLine="0"/>
        <w:jc w:val="center"/>
      </w:pPr>
      <w:r>
        <w:rPr>
          <w:sz w:val="28"/>
        </w:rPr>
        <w:t xml:space="preserve"> </w:t>
      </w:r>
    </w:p>
    <w:p w14:paraId="2B834C74" w14:textId="77777777" w:rsidR="003F284F" w:rsidRDefault="003F284F" w:rsidP="003F284F">
      <w:pPr>
        <w:spacing w:after="175" w:line="259" w:lineRule="auto"/>
        <w:ind w:left="78" w:right="0" w:firstLine="0"/>
        <w:jc w:val="center"/>
      </w:pPr>
      <w:r>
        <w:rPr>
          <w:b/>
          <w:sz w:val="28"/>
        </w:rPr>
        <w:t xml:space="preserve"> </w:t>
      </w:r>
    </w:p>
    <w:p w14:paraId="6718C3AC" w14:textId="77777777" w:rsidR="003F284F" w:rsidRDefault="003F284F" w:rsidP="003F284F">
      <w:pPr>
        <w:spacing w:after="166" w:line="259" w:lineRule="auto"/>
        <w:ind w:left="0" w:right="0" w:firstLine="0"/>
      </w:pPr>
      <w:r>
        <w:rPr>
          <w:b/>
          <w:sz w:val="28"/>
        </w:rPr>
        <w:t xml:space="preserve"> </w:t>
      </w:r>
    </w:p>
    <w:p w14:paraId="3C178CE7" w14:textId="77777777" w:rsidR="003F284F" w:rsidRDefault="003F284F" w:rsidP="003F284F">
      <w:pPr>
        <w:spacing w:after="175" w:line="259" w:lineRule="auto"/>
        <w:ind w:left="2253" w:right="0"/>
      </w:pPr>
      <w:r>
        <w:rPr>
          <w:sz w:val="28"/>
        </w:rPr>
        <w:t xml:space="preserve">Institute of Engineering and Technology </w:t>
      </w:r>
    </w:p>
    <w:p w14:paraId="6E855793" w14:textId="77777777" w:rsidR="003F284F" w:rsidRDefault="003F284F" w:rsidP="003F284F">
      <w:pPr>
        <w:spacing w:after="136" w:line="259" w:lineRule="auto"/>
        <w:ind w:left="1584" w:right="0"/>
      </w:pPr>
      <w:r>
        <w:rPr>
          <w:sz w:val="28"/>
        </w:rPr>
        <w:t xml:space="preserve">Devi Ahilya Vishwavidyalaya, Indore (M.P.) India </w:t>
      </w:r>
    </w:p>
    <w:p w14:paraId="0C7DA48E" w14:textId="77777777" w:rsidR="003F284F" w:rsidRDefault="003F284F" w:rsidP="003F284F">
      <w:pPr>
        <w:spacing w:after="180" w:line="259" w:lineRule="auto"/>
        <w:jc w:val="center"/>
      </w:pPr>
      <w:hyperlink r:id="rId5">
        <w:r>
          <w:rPr>
            <w:b/>
          </w:rPr>
          <w:t>(</w:t>
        </w:r>
      </w:hyperlink>
      <w:hyperlink r:id="rId6">
        <w:r>
          <w:t>www.iet.dauniv.ac.in</w:t>
        </w:r>
      </w:hyperlink>
      <w:hyperlink r:id="rId7">
        <w:r>
          <w:rPr>
            <w:b/>
          </w:rPr>
          <w:t>)</w:t>
        </w:r>
      </w:hyperlink>
      <w:r>
        <w:rPr>
          <w:b/>
        </w:rPr>
        <w:t xml:space="preserve"> </w:t>
      </w:r>
    </w:p>
    <w:p w14:paraId="4B1EA2B1" w14:textId="2FB3486B" w:rsidR="003F284F" w:rsidRDefault="003F284F" w:rsidP="003F284F">
      <w:pPr>
        <w:spacing w:after="175" w:line="259" w:lineRule="auto"/>
        <w:ind w:left="7" w:right="0" w:firstLine="0"/>
        <w:jc w:val="center"/>
      </w:pPr>
      <w:r>
        <w:rPr>
          <w:b/>
        </w:rPr>
        <w:t>Session JAN-APRIL, 2025</w:t>
      </w:r>
    </w:p>
    <w:p w14:paraId="2AF24215" w14:textId="4579E129" w:rsidR="003F284F" w:rsidRDefault="003F284F" w:rsidP="003F284F">
      <w:pPr>
        <w:jc w:val="center"/>
        <w:rPr>
          <w:b/>
          <w:bCs/>
          <w:sz w:val="40"/>
          <w:szCs w:val="40"/>
        </w:rPr>
      </w:pPr>
      <w:r w:rsidRPr="003F284F">
        <w:rPr>
          <w:b/>
          <w:bCs/>
          <w:sz w:val="40"/>
          <w:szCs w:val="40"/>
        </w:rPr>
        <w:lastRenderedPageBreak/>
        <w:t>Lab Assignment 1</w:t>
      </w:r>
    </w:p>
    <w:p w14:paraId="6D9AF3CC" w14:textId="77777777" w:rsidR="003F284F" w:rsidRDefault="003F284F" w:rsidP="003F284F">
      <w:pPr>
        <w:jc w:val="center"/>
        <w:rPr>
          <w:b/>
          <w:bCs/>
          <w:sz w:val="40"/>
          <w:szCs w:val="40"/>
        </w:rPr>
      </w:pPr>
    </w:p>
    <w:p w14:paraId="2E33773A" w14:textId="7E7C8722" w:rsidR="003F284F" w:rsidRDefault="00292EBB" w:rsidP="00292EBB">
      <w:pPr>
        <w:rPr>
          <w:sz w:val="32"/>
          <w:szCs w:val="32"/>
        </w:rPr>
      </w:pPr>
      <w:r w:rsidRPr="00292EBB">
        <w:rPr>
          <w:b/>
          <w:bCs/>
          <w:sz w:val="32"/>
          <w:szCs w:val="32"/>
        </w:rPr>
        <w:t>Aim</w:t>
      </w:r>
      <w:r w:rsidRPr="00292EBB">
        <w:rPr>
          <w:sz w:val="32"/>
          <w:szCs w:val="32"/>
        </w:rPr>
        <w:t>: To install and study Ubuntu OS</w:t>
      </w:r>
    </w:p>
    <w:p w14:paraId="16432C87" w14:textId="577D6163" w:rsidR="00292EBB" w:rsidRDefault="00292EBB" w:rsidP="00292EBB">
      <w:pPr>
        <w:rPr>
          <w:sz w:val="32"/>
          <w:szCs w:val="32"/>
        </w:rPr>
      </w:pPr>
      <w:r w:rsidRPr="00292EBB">
        <w:rPr>
          <w:b/>
          <w:bCs/>
          <w:sz w:val="32"/>
          <w:szCs w:val="32"/>
        </w:rPr>
        <w:t>To perform</w:t>
      </w:r>
      <w:r w:rsidRPr="00292EBB">
        <w:rPr>
          <w:sz w:val="32"/>
          <w:szCs w:val="32"/>
        </w:rPr>
        <w:t>: Install VMware or Virtual Box and Ubuntu over Windows OS</w:t>
      </w:r>
    </w:p>
    <w:p w14:paraId="34EB8259" w14:textId="0996EFA3" w:rsidR="00292EBB" w:rsidRDefault="00292EBB" w:rsidP="00292EBB">
      <w:pPr>
        <w:rPr>
          <w:sz w:val="32"/>
          <w:szCs w:val="32"/>
        </w:rPr>
      </w:pPr>
      <w:r w:rsidRPr="00292EBB">
        <w:rPr>
          <w:b/>
          <w:bCs/>
          <w:sz w:val="32"/>
          <w:szCs w:val="32"/>
        </w:rPr>
        <w:t>To Submit</w:t>
      </w:r>
      <w:r w:rsidRPr="00292EBB">
        <w:rPr>
          <w:sz w:val="32"/>
          <w:szCs w:val="32"/>
        </w:rPr>
        <w:t>: Study of Ubuntu OS</w:t>
      </w:r>
    </w:p>
    <w:p w14:paraId="414A3F9F" w14:textId="77777777" w:rsidR="00292EBB" w:rsidRDefault="00292EBB" w:rsidP="00292EBB">
      <w:pPr>
        <w:rPr>
          <w:sz w:val="32"/>
          <w:szCs w:val="32"/>
        </w:rPr>
      </w:pPr>
    </w:p>
    <w:p w14:paraId="1D0CBB80" w14:textId="77777777" w:rsidR="00292EBB" w:rsidRPr="00292EBB" w:rsidRDefault="00292EBB" w:rsidP="00292EBB">
      <w:pPr>
        <w:rPr>
          <w:sz w:val="32"/>
          <w:szCs w:val="32"/>
        </w:rPr>
      </w:pPr>
      <w:r w:rsidRPr="00292EBB">
        <w:rPr>
          <w:b/>
          <w:bCs/>
          <w:sz w:val="32"/>
          <w:szCs w:val="32"/>
        </w:rPr>
        <w:t>Study of Ubuntu OS</w:t>
      </w:r>
    </w:p>
    <w:p w14:paraId="0C81ED27" w14:textId="77777777" w:rsidR="00292EBB" w:rsidRPr="00292EBB" w:rsidRDefault="00292EBB" w:rsidP="00292EBB">
      <w:pPr>
        <w:rPr>
          <w:sz w:val="32"/>
          <w:szCs w:val="32"/>
        </w:rPr>
      </w:pPr>
      <w:r w:rsidRPr="00292EBB">
        <w:rPr>
          <w:sz w:val="32"/>
          <w:szCs w:val="32"/>
        </w:rPr>
        <w:pict w14:anchorId="5C1C0A92">
          <v:rect id="_x0000_i1025" style="width:0;height:1.5pt" o:hralign="center" o:hrstd="t" o:hr="t" fillcolor="#a0a0a0" stroked="f"/>
        </w:pict>
      </w:r>
    </w:p>
    <w:p w14:paraId="6F73A7DD" w14:textId="77777777" w:rsidR="00292EBB" w:rsidRPr="00292EBB" w:rsidRDefault="00292EBB" w:rsidP="00292EBB">
      <w:pPr>
        <w:rPr>
          <w:b/>
          <w:bCs/>
          <w:sz w:val="32"/>
          <w:szCs w:val="32"/>
        </w:rPr>
      </w:pPr>
      <w:r w:rsidRPr="00292EBB">
        <w:rPr>
          <w:b/>
          <w:bCs/>
          <w:sz w:val="32"/>
          <w:szCs w:val="32"/>
        </w:rPr>
        <w:t>1. Introduction</w:t>
      </w:r>
    </w:p>
    <w:p w14:paraId="42FBBA0D" w14:textId="02390C4C" w:rsidR="00292EBB" w:rsidRPr="00292EBB" w:rsidRDefault="00292EBB" w:rsidP="00292EBB">
      <w:pPr>
        <w:rPr>
          <w:sz w:val="32"/>
          <w:szCs w:val="32"/>
        </w:rPr>
      </w:pPr>
      <w:r w:rsidRPr="00292EBB">
        <w:rPr>
          <w:b/>
          <w:bCs/>
          <w:sz w:val="32"/>
          <w:szCs w:val="32"/>
        </w:rPr>
        <w:t>Linux</w:t>
      </w:r>
      <w:r w:rsidRPr="00292EBB">
        <w:rPr>
          <w:sz w:val="32"/>
          <w:szCs w:val="32"/>
        </w:rPr>
        <w:t xml:space="preserve"> is an open-source kernel that serves as the foundation for a wide range of operating systems known as Linux distributions (distros). Unlike proprietary operating systems such as Windows and macOS, Linux is developed collaboratively by a global community of developers. It is known for its stability, security, and flexibility. The Linux kernel was created by Linus Torvalds in 1991, and it has since evolved into a core component of many operating systems used in servers, desktops, and embedded systems worldwide.</w:t>
      </w:r>
    </w:p>
    <w:p w14:paraId="4E1D6CCC" w14:textId="77777777" w:rsidR="00292EBB" w:rsidRPr="00292EBB" w:rsidRDefault="00292EBB" w:rsidP="00292EBB">
      <w:pPr>
        <w:rPr>
          <w:sz w:val="32"/>
          <w:szCs w:val="32"/>
        </w:rPr>
      </w:pPr>
      <w:r w:rsidRPr="00292EBB">
        <w:rPr>
          <w:b/>
          <w:bCs/>
          <w:sz w:val="32"/>
          <w:szCs w:val="32"/>
        </w:rPr>
        <w:t>Ubuntu</w:t>
      </w:r>
      <w:r w:rsidRPr="00292EBB">
        <w:rPr>
          <w:sz w:val="32"/>
          <w:szCs w:val="32"/>
        </w:rPr>
        <w:t xml:space="preserve"> is one of the most popular Linux distributions, developed and maintained by Canonical Ltd. First released in 2004, Ubuntu is designed to be user-friendly, making it an excellent choice for beginners looking to explore the world of Linux. Ubuntu provides a smooth desktop experience while also being a powerful server OS.</w:t>
      </w:r>
    </w:p>
    <w:p w14:paraId="59E3B369" w14:textId="77777777" w:rsidR="00292EBB" w:rsidRPr="00292EBB" w:rsidRDefault="00292EBB" w:rsidP="00292EBB">
      <w:pPr>
        <w:rPr>
          <w:sz w:val="32"/>
          <w:szCs w:val="32"/>
        </w:rPr>
      </w:pPr>
      <w:r w:rsidRPr="00292EBB">
        <w:rPr>
          <w:sz w:val="32"/>
          <w:szCs w:val="32"/>
        </w:rPr>
        <w:t xml:space="preserve">Ubuntu is built on Debian, one of the oldest and most respected Linux distributions. Over the years, Ubuntu has evolved through various versions, with regular releases every six months. The releases are named after animals (e.g., "Bionic Beaver," "Focal Fossa"), and each </w:t>
      </w:r>
      <w:r w:rsidRPr="00292EBB">
        <w:rPr>
          <w:sz w:val="32"/>
          <w:szCs w:val="32"/>
        </w:rPr>
        <w:lastRenderedPageBreak/>
        <w:t>version gets five years of support (LTS - Long Term Support) or nine months for regular versions.</w:t>
      </w:r>
    </w:p>
    <w:p w14:paraId="0F66B32A" w14:textId="77777777" w:rsidR="00292EBB" w:rsidRPr="00292EBB" w:rsidRDefault="00292EBB" w:rsidP="00292EBB">
      <w:pPr>
        <w:rPr>
          <w:b/>
          <w:bCs/>
          <w:sz w:val="32"/>
          <w:szCs w:val="32"/>
        </w:rPr>
      </w:pPr>
      <w:r w:rsidRPr="00292EBB">
        <w:rPr>
          <w:b/>
          <w:bCs/>
          <w:sz w:val="32"/>
          <w:szCs w:val="32"/>
        </w:rPr>
        <w:t>2. Features of Ubuntu</w:t>
      </w:r>
    </w:p>
    <w:p w14:paraId="71F41AEF" w14:textId="77777777" w:rsidR="00292EBB" w:rsidRPr="00292EBB" w:rsidRDefault="00292EBB" w:rsidP="00292EBB">
      <w:pPr>
        <w:numPr>
          <w:ilvl w:val="0"/>
          <w:numId w:val="1"/>
        </w:numPr>
        <w:rPr>
          <w:sz w:val="32"/>
          <w:szCs w:val="32"/>
        </w:rPr>
      </w:pPr>
      <w:r w:rsidRPr="00292EBB">
        <w:rPr>
          <w:b/>
          <w:bCs/>
          <w:sz w:val="32"/>
          <w:szCs w:val="32"/>
        </w:rPr>
        <w:t>User-Friendly Interface</w:t>
      </w:r>
      <w:r w:rsidRPr="00292EBB">
        <w:rPr>
          <w:sz w:val="32"/>
          <w:szCs w:val="32"/>
        </w:rPr>
        <w:t>: Ubuntu provides a graphical user interface (GUI) that is intuitive and easy to use. The default desktop environment is GNOME, which offers a clean, modern interface, suitable for beginners and experienced users alike.</w:t>
      </w:r>
    </w:p>
    <w:p w14:paraId="3CBA4A5F" w14:textId="77777777" w:rsidR="00292EBB" w:rsidRPr="00292EBB" w:rsidRDefault="00292EBB" w:rsidP="00292EBB">
      <w:pPr>
        <w:numPr>
          <w:ilvl w:val="0"/>
          <w:numId w:val="1"/>
        </w:numPr>
        <w:rPr>
          <w:sz w:val="32"/>
          <w:szCs w:val="32"/>
        </w:rPr>
      </w:pPr>
      <w:r w:rsidRPr="00292EBB">
        <w:rPr>
          <w:b/>
          <w:bCs/>
          <w:sz w:val="32"/>
          <w:szCs w:val="32"/>
        </w:rPr>
        <w:t xml:space="preserve">Software </w:t>
      </w:r>
      <w:proofErr w:type="spellStart"/>
      <w:r w:rsidRPr="00292EBB">
        <w:rPr>
          <w:b/>
          <w:bCs/>
          <w:sz w:val="32"/>
          <w:szCs w:val="32"/>
        </w:rPr>
        <w:t>Center</w:t>
      </w:r>
      <w:proofErr w:type="spellEnd"/>
      <w:r w:rsidRPr="00292EBB">
        <w:rPr>
          <w:sz w:val="32"/>
          <w:szCs w:val="32"/>
        </w:rPr>
        <w:t xml:space="preserve">: Ubuntu offers a central hub for installing and managing software through the Ubuntu Software </w:t>
      </w:r>
      <w:proofErr w:type="spellStart"/>
      <w:r w:rsidRPr="00292EBB">
        <w:rPr>
          <w:sz w:val="32"/>
          <w:szCs w:val="32"/>
        </w:rPr>
        <w:t>Center</w:t>
      </w:r>
      <w:proofErr w:type="spellEnd"/>
      <w:r w:rsidRPr="00292EBB">
        <w:rPr>
          <w:sz w:val="32"/>
          <w:szCs w:val="32"/>
        </w:rPr>
        <w:t>, making it easy to find and install applications.</w:t>
      </w:r>
    </w:p>
    <w:p w14:paraId="51C3E89D" w14:textId="77777777" w:rsidR="00292EBB" w:rsidRPr="00292EBB" w:rsidRDefault="00292EBB" w:rsidP="00292EBB">
      <w:pPr>
        <w:numPr>
          <w:ilvl w:val="0"/>
          <w:numId w:val="1"/>
        </w:numPr>
        <w:rPr>
          <w:sz w:val="32"/>
          <w:szCs w:val="32"/>
        </w:rPr>
      </w:pPr>
      <w:r w:rsidRPr="00292EBB">
        <w:rPr>
          <w:b/>
          <w:bCs/>
          <w:sz w:val="32"/>
          <w:szCs w:val="32"/>
        </w:rPr>
        <w:t>Security</w:t>
      </w:r>
      <w:r w:rsidRPr="00292EBB">
        <w:rPr>
          <w:sz w:val="32"/>
          <w:szCs w:val="32"/>
        </w:rPr>
        <w:t xml:space="preserve">: Ubuntu is known for its strong security features. It uses regular security updates and has built-in tools such as </w:t>
      </w:r>
      <w:proofErr w:type="spellStart"/>
      <w:r w:rsidRPr="00292EBB">
        <w:rPr>
          <w:sz w:val="32"/>
          <w:szCs w:val="32"/>
        </w:rPr>
        <w:t>AppArmor</w:t>
      </w:r>
      <w:proofErr w:type="spellEnd"/>
      <w:r w:rsidRPr="00292EBB">
        <w:rPr>
          <w:sz w:val="32"/>
          <w:szCs w:val="32"/>
        </w:rPr>
        <w:t xml:space="preserve"> and UFW (Uncomplicated Firewall) to ensure that the system is secure.</w:t>
      </w:r>
    </w:p>
    <w:p w14:paraId="63BFC186" w14:textId="77777777" w:rsidR="00292EBB" w:rsidRPr="00292EBB" w:rsidRDefault="00292EBB" w:rsidP="00292EBB">
      <w:pPr>
        <w:numPr>
          <w:ilvl w:val="0"/>
          <w:numId w:val="1"/>
        </w:numPr>
        <w:rPr>
          <w:sz w:val="32"/>
          <w:szCs w:val="32"/>
        </w:rPr>
      </w:pPr>
      <w:r w:rsidRPr="00292EBB">
        <w:rPr>
          <w:b/>
          <w:bCs/>
          <w:sz w:val="32"/>
          <w:szCs w:val="32"/>
        </w:rPr>
        <w:t>Open Source</w:t>
      </w:r>
      <w:r w:rsidRPr="00292EBB">
        <w:rPr>
          <w:sz w:val="32"/>
          <w:szCs w:val="32"/>
        </w:rPr>
        <w:t>: As an open-source operating system, Ubuntu provides transparency and allows users to modify and distribute the code freely. This makes it a popular choice for developers and those who prefer open ecosystems.</w:t>
      </w:r>
    </w:p>
    <w:p w14:paraId="4E702080" w14:textId="77777777" w:rsidR="00292EBB" w:rsidRPr="00292EBB" w:rsidRDefault="00292EBB" w:rsidP="00292EBB">
      <w:pPr>
        <w:numPr>
          <w:ilvl w:val="0"/>
          <w:numId w:val="1"/>
        </w:numPr>
        <w:rPr>
          <w:sz w:val="32"/>
          <w:szCs w:val="32"/>
        </w:rPr>
      </w:pPr>
      <w:r w:rsidRPr="00292EBB">
        <w:rPr>
          <w:b/>
          <w:bCs/>
          <w:sz w:val="32"/>
          <w:szCs w:val="32"/>
        </w:rPr>
        <w:t>Package Management</w:t>
      </w:r>
      <w:r w:rsidRPr="00292EBB">
        <w:rPr>
          <w:sz w:val="32"/>
          <w:szCs w:val="32"/>
        </w:rPr>
        <w:t>: Ubuntu uses the APT (Advanced Package Tool) for package management, which makes installing, updating, and removing software packages very straightforward. It also supports .deb packages and Snap packages.</w:t>
      </w:r>
    </w:p>
    <w:p w14:paraId="3E9B9AC7" w14:textId="77777777" w:rsidR="00292EBB" w:rsidRPr="00292EBB" w:rsidRDefault="00292EBB" w:rsidP="00292EBB">
      <w:pPr>
        <w:numPr>
          <w:ilvl w:val="0"/>
          <w:numId w:val="1"/>
        </w:numPr>
        <w:rPr>
          <w:sz w:val="32"/>
          <w:szCs w:val="32"/>
        </w:rPr>
      </w:pPr>
      <w:r w:rsidRPr="00292EBB">
        <w:rPr>
          <w:b/>
          <w:bCs/>
          <w:sz w:val="32"/>
          <w:szCs w:val="32"/>
        </w:rPr>
        <w:t>Stability and Performance</w:t>
      </w:r>
      <w:r w:rsidRPr="00292EBB">
        <w:rPr>
          <w:sz w:val="32"/>
          <w:szCs w:val="32"/>
        </w:rPr>
        <w:t>: Ubuntu is known for its reliability and performance, even on older hardware. Its long-term support releases are particularly stable, making them ideal for both personal and professional use.</w:t>
      </w:r>
    </w:p>
    <w:p w14:paraId="728D9AAF" w14:textId="77777777" w:rsidR="00292EBB" w:rsidRPr="00292EBB" w:rsidRDefault="00292EBB" w:rsidP="00292EBB">
      <w:pPr>
        <w:numPr>
          <w:ilvl w:val="0"/>
          <w:numId w:val="1"/>
        </w:numPr>
        <w:rPr>
          <w:sz w:val="32"/>
          <w:szCs w:val="32"/>
        </w:rPr>
      </w:pPr>
      <w:r w:rsidRPr="00292EBB">
        <w:rPr>
          <w:b/>
          <w:bCs/>
          <w:sz w:val="32"/>
          <w:szCs w:val="32"/>
        </w:rPr>
        <w:t>Community Support</w:t>
      </w:r>
      <w:r w:rsidRPr="00292EBB">
        <w:rPr>
          <w:sz w:val="32"/>
          <w:szCs w:val="32"/>
        </w:rPr>
        <w:t>: Ubuntu has a large, active community and extensive documentation available online. This community-</w:t>
      </w:r>
      <w:r w:rsidRPr="00292EBB">
        <w:rPr>
          <w:sz w:val="32"/>
          <w:szCs w:val="32"/>
        </w:rPr>
        <w:lastRenderedPageBreak/>
        <w:t>driven support ensures that users can find solutions to problems easily and interact with others in forums, mailing lists, and chat rooms.</w:t>
      </w:r>
    </w:p>
    <w:p w14:paraId="3D7415F9" w14:textId="77777777" w:rsidR="00292EBB" w:rsidRPr="00292EBB" w:rsidRDefault="00292EBB" w:rsidP="00292EBB">
      <w:pPr>
        <w:numPr>
          <w:ilvl w:val="0"/>
          <w:numId w:val="1"/>
        </w:numPr>
        <w:rPr>
          <w:sz w:val="32"/>
          <w:szCs w:val="32"/>
        </w:rPr>
      </w:pPr>
      <w:r w:rsidRPr="00292EBB">
        <w:rPr>
          <w:b/>
          <w:bCs/>
          <w:sz w:val="32"/>
          <w:szCs w:val="32"/>
        </w:rPr>
        <w:t>Customization</w:t>
      </w:r>
      <w:r w:rsidRPr="00292EBB">
        <w:rPr>
          <w:sz w:val="32"/>
          <w:szCs w:val="32"/>
        </w:rPr>
        <w:t>: Ubuntu allows users to personalize their desktops, choose from a variety of desktop environments, and customize settings to suit their needs.</w:t>
      </w:r>
    </w:p>
    <w:p w14:paraId="297BC89A" w14:textId="77777777" w:rsidR="00292EBB" w:rsidRPr="00292EBB" w:rsidRDefault="00292EBB" w:rsidP="00292EBB">
      <w:pPr>
        <w:numPr>
          <w:ilvl w:val="0"/>
          <w:numId w:val="1"/>
        </w:numPr>
        <w:rPr>
          <w:sz w:val="32"/>
          <w:szCs w:val="32"/>
        </w:rPr>
      </w:pPr>
      <w:r w:rsidRPr="00292EBB">
        <w:rPr>
          <w:b/>
          <w:bCs/>
          <w:sz w:val="32"/>
          <w:szCs w:val="32"/>
        </w:rPr>
        <w:t>Pre-installed Software</w:t>
      </w:r>
      <w:r w:rsidRPr="00292EBB">
        <w:rPr>
          <w:sz w:val="32"/>
          <w:szCs w:val="32"/>
        </w:rPr>
        <w:t>: Ubuntu comes with essential software pre-installed, such as a web browser (Firefox), office suite (LibreOffice), media player (</w:t>
      </w:r>
      <w:proofErr w:type="spellStart"/>
      <w:r w:rsidRPr="00292EBB">
        <w:rPr>
          <w:sz w:val="32"/>
          <w:szCs w:val="32"/>
        </w:rPr>
        <w:t>Rhythmbox</w:t>
      </w:r>
      <w:proofErr w:type="spellEnd"/>
      <w:r w:rsidRPr="00292EBB">
        <w:rPr>
          <w:sz w:val="32"/>
          <w:szCs w:val="32"/>
        </w:rPr>
        <w:t>), and image viewer (Eye of GNOME).</w:t>
      </w:r>
    </w:p>
    <w:p w14:paraId="0CCB78F1" w14:textId="77777777" w:rsidR="00292EBB" w:rsidRPr="00292EBB" w:rsidRDefault="00292EBB" w:rsidP="00292EBB">
      <w:pPr>
        <w:numPr>
          <w:ilvl w:val="0"/>
          <w:numId w:val="1"/>
        </w:numPr>
        <w:rPr>
          <w:sz w:val="32"/>
          <w:szCs w:val="32"/>
        </w:rPr>
      </w:pPr>
      <w:r w:rsidRPr="00292EBB">
        <w:rPr>
          <w:b/>
          <w:bCs/>
          <w:sz w:val="32"/>
          <w:szCs w:val="32"/>
        </w:rPr>
        <w:t>Multimedia Support</w:t>
      </w:r>
      <w:r w:rsidRPr="00292EBB">
        <w:rPr>
          <w:sz w:val="32"/>
          <w:szCs w:val="32"/>
        </w:rPr>
        <w:t>: Ubuntu supports a wide range of multimedia formats out of the box, including MP3, DVD, and video playback.</w:t>
      </w:r>
    </w:p>
    <w:p w14:paraId="74EB637B" w14:textId="77777777" w:rsidR="00292EBB" w:rsidRPr="00292EBB" w:rsidRDefault="00292EBB" w:rsidP="00292EBB">
      <w:pPr>
        <w:numPr>
          <w:ilvl w:val="0"/>
          <w:numId w:val="1"/>
        </w:numPr>
        <w:rPr>
          <w:sz w:val="32"/>
          <w:szCs w:val="32"/>
        </w:rPr>
      </w:pPr>
      <w:r w:rsidRPr="00292EBB">
        <w:rPr>
          <w:b/>
          <w:bCs/>
          <w:sz w:val="32"/>
          <w:szCs w:val="32"/>
        </w:rPr>
        <w:t>Cloud Integration</w:t>
      </w:r>
      <w:r w:rsidRPr="00292EBB">
        <w:rPr>
          <w:sz w:val="32"/>
          <w:szCs w:val="32"/>
        </w:rPr>
        <w:t>: Ubuntu is widely used for cloud computing and server applications. It has robust support for containerization with Docker and Kubernetes, making it an excellent choice for cloud-based solutions.</w:t>
      </w:r>
    </w:p>
    <w:p w14:paraId="05544CCA" w14:textId="77777777" w:rsidR="00292EBB" w:rsidRPr="00292EBB" w:rsidRDefault="00292EBB" w:rsidP="00292EBB">
      <w:pPr>
        <w:rPr>
          <w:b/>
          <w:bCs/>
          <w:sz w:val="32"/>
          <w:szCs w:val="32"/>
        </w:rPr>
      </w:pPr>
      <w:r w:rsidRPr="00292EBB">
        <w:rPr>
          <w:b/>
          <w:bCs/>
          <w:sz w:val="32"/>
          <w:szCs w:val="32"/>
        </w:rPr>
        <w:t>3. Difference Between Ubuntu and Windows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3149"/>
        <w:gridCol w:w="3304"/>
      </w:tblGrid>
      <w:tr w:rsidR="00292EBB" w:rsidRPr="00292EBB" w14:paraId="389FFD7C" w14:textId="77777777" w:rsidTr="00292EBB">
        <w:trPr>
          <w:tblHeader/>
          <w:tblCellSpacing w:w="15" w:type="dxa"/>
        </w:trPr>
        <w:tc>
          <w:tcPr>
            <w:tcW w:w="0" w:type="auto"/>
            <w:vAlign w:val="center"/>
            <w:hideMark/>
          </w:tcPr>
          <w:p w14:paraId="0E129277" w14:textId="77777777" w:rsidR="00292EBB" w:rsidRPr="00292EBB" w:rsidRDefault="00292EBB" w:rsidP="00292EBB">
            <w:pPr>
              <w:rPr>
                <w:b/>
                <w:bCs/>
                <w:sz w:val="32"/>
                <w:szCs w:val="32"/>
              </w:rPr>
            </w:pPr>
            <w:r w:rsidRPr="00292EBB">
              <w:rPr>
                <w:b/>
                <w:bCs/>
                <w:sz w:val="32"/>
                <w:szCs w:val="32"/>
              </w:rPr>
              <w:t>Feature</w:t>
            </w:r>
          </w:p>
        </w:tc>
        <w:tc>
          <w:tcPr>
            <w:tcW w:w="0" w:type="auto"/>
            <w:vAlign w:val="center"/>
            <w:hideMark/>
          </w:tcPr>
          <w:p w14:paraId="798991BB" w14:textId="77777777" w:rsidR="00292EBB" w:rsidRPr="00292EBB" w:rsidRDefault="00292EBB" w:rsidP="00292EBB">
            <w:pPr>
              <w:rPr>
                <w:b/>
                <w:bCs/>
                <w:sz w:val="32"/>
                <w:szCs w:val="32"/>
              </w:rPr>
            </w:pPr>
            <w:r w:rsidRPr="00292EBB">
              <w:rPr>
                <w:b/>
                <w:bCs/>
                <w:sz w:val="32"/>
                <w:szCs w:val="32"/>
              </w:rPr>
              <w:t>Ubuntu OS</w:t>
            </w:r>
          </w:p>
        </w:tc>
        <w:tc>
          <w:tcPr>
            <w:tcW w:w="0" w:type="auto"/>
            <w:vAlign w:val="center"/>
            <w:hideMark/>
          </w:tcPr>
          <w:p w14:paraId="2DA89D1C" w14:textId="77777777" w:rsidR="00292EBB" w:rsidRPr="00292EBB" w:rsidRDefault="00292EBB" w:rsidP="00292EBB">
            <w:pPr>
              <w:rPr>
                <w:b/>
                <w:bCs/>
                <w:sz w:val="32"/>
                <w:szCs w:val="32"/>
              </w:rPr>
            </w:pPr>
            <w:r w:rsidRPr="00292EBB">
              <w:rPr>
                <w:b/>
                <w:bCs/>
                <w:sz w:val="32"/>
                <w:szCs w:val="32"/>
              </w:rPr>
              <w:t>Windows OS</w:t>
            </w:r>
          </w:p>
        </w:tc>
      </w:tr>
      <w:tr w:rsidR="00292EBB" w:rsidRPr="00292EBB" w14:paraId="0C14613B" w14:textId="77777777" w:rsidTr="00292EBB">
        <w:trPr>
          <w:tblCellSpacing w:w="15" w:type="dxa"/>
        </w:trPr>
        <w:tc>
          <w:tcPr>
            <w:tcW w:w="0" w:type="auto"/>
            <w:vAlign w:val="center"/>
            <w:hideMark/>
          </w:tcPr>
          <w:p w14:paraId="6CCC4E5E" w14:textId="77777777" w:rsidR="00292EBB" w:rsidRPr="00292EBB" w:rsidRDefault="00292EBB" w:rsidP="00292EBB">
            <w:pPr>
              <w:rPr>
                <w:sz w:val="32"/>
                <w:szCs w:val="32"/>
              </w:rPr>
            </w:pPr>
            <w:r w:rsidRPr="00292EBB">
              <w:rPr>
                <w:b/>
                <w:bCs/>
                <w:sz w:val="32"/>
                <w:szCs w:val="32"/>
              </w:rPr>
              <w:t>Source Code</w:t>
            </w:r>
          </w:p>
        </w:tc>
        <w:tc>
          <w:tcPr>
            <w:tcW w:w="0" w:type="auto"/>
            <w:vAlign w:val="center"/>
            <w:hideMark/>
          </w:tcPr>
          <w:p w14:paraId="74E7618F" w14:textId="77777777" w:rsidR="00292EBB" w:rsidRPr="00292EBB" w:rsidRDefault="00292EBB" w:rsidP="00292EBB">
            <w:pPr>
              <w:rPr>
                <w:sz w:val="32"/>
                <w:szCs w:val="32"/>
              </w:rPr>
            </w:pPr>
            <w:r w:rsidRPr="00292EBB">
              <w:rPr>
                <w:sz w:val="32"/>
                <w:szCs w:val="32"/>
              </w:rPr>
              <w:t>Open-source, free to use, modify, and distribute.</w:t>
            </w:r>
          </w:p>
        </w:tc>
        <w:tc>
          <w:tcPr>
            <w:tcW w:w="0" w:type="auto"/>
            <w:vAlign w:val="center"/>
            <w:hideMark/>
          </w:tcPr>
          <w:p w14:paraId="6B969D10" w14:textId="77777777" w:rsidR="00292EBB" w:rsidRPr="00292EBB" w:rsidRDefault="00292EBB" w:rsidP="00292EBB">
            <w:pPr>
              <w:rPr>
                <w:sz w:val="32"/>
                <w:szCs w:val="32"/>
              </w:rPr>
            </w:pPr>
            <w:r w:rsidRPr="00292EBB">
              <w:rPr>
                <w:sz w:val="32"/>
                <w:szCs w:val="32"/>
              </w:rPr>
              <w:t>Proprietary, closed-source, requires purchase.</w:t>
            </w:r>
          </w:p>
        </w:tc>
      </w:tr>
      <w:tr w:rsidR="00292EBB" w:rsidRPr="00292EBB" w14:paraId="37DF1146" w14:textId="77777777" w:rsidTr="00292EBB">
        <w:trPr>
          <w:tblCellSpacing w:w="15" w:type="dxa"/>
        </w:trPr>
        <w:tc>
          <w:tcPr>
            <w:tcW w:w="0" w:type="auto"/>
            <w:vAlign w:val="center"/>
            <w:hideMark/>
          </w:tcPr>
          <w:p w14:paraId="04E2D600" w14:textId="77777777" w:rsidR="00292EBB" w:rsidRPr="00292EBB" w:rsidRDefault="00292EBB" w:rsidP="00292EBB">
            <w:pPr>
              <w:rPr>
                <w:sz w:val="32"/>
                <w:szCs w:val="32"/>
              </w:rPr>
            </w:pPr>
            <w:r w:rsidRPr="00292EBB">
              <w:rPr>
                <w:b/>
                <w:bCs/>
                <w:sz w:val="32"/>
                <w:szCs w:val="32"/>
              </w:rPr>
              <w:t>Cost</w:t>
            </w:r>
          </w:p>
        </w:tc>
        <w:tc>
          <w:tcPr>
            <w:tcW w:w="0" w:type="auto"/>
            <w:vAlign w:val="center"/>
            <w:hideMark/>
          </w:tcPr>
          <w:p w14:paraId="0D386F02" w14:textId="77777777" w:rsidR="00292EBB" w:rsidRPr="00292EBB" w:rsidRDefault="00292EBB" w:rsidP="00292EBB">
            <w:pPr>
              <w:rPr>
                <w:sz w:val="32"/>
                <w:szCs w:val="32"/>
              </w:rPr>
            </w:pPr>
            <w:r w:rsidRPr="00292EBB">
              <w:rPr>
                <w:sz w:val="32"/>
                <w:szCs w:val="32"/>
              </w:rPr>
              <w:t>Free and open-source.</w:t>
            </w:r>
          </w:p>
        </w:tc>
        <w:tc>
          <w:tcPr>
            <w:tcW w:w="0" w:type="auto"/>
            <w:vAlign w:val="center"/>
            <w:hideMark/>
          </w:tcPr>
          <w:p w14:paraId="49074B42" w14:textId="77777777" w:rsidR="00292EBB" w:rsidRPr="00292EBB" w:rsidRDefault="00292EBB" w:rsidP="00292EBB">
            <w:pPr>
              <w:rPr>
                <w:sz w:val="32"/>
                <w:szCs w:val="32"/>
              </w:rPr>
            </w:pPr>
            <w:r w:rsidRPr="00292EBB">
              <w:rPr>
                <w:sz w:val="32"/>
                <w:szCs w:val="32"/>
              </w:rPr>
              <w:t>Commercial license with a cost for the OS.</w:t>
            </w:r>
          </w:p>
        </w:tc>
      </w:tr>
      <w:tr w:rsidR="00292EBB" w:rsidRPr="00292EBB" w14:paraId="213E7811" w14:textId="77777777" w:rsidTr="00292EBB">
        <w:trPr>
          <w:tblCellSpacing w:w="15" w:type="dxa"/>
        </w:trPr>
        <w:tc>
          <w:tcPr>
            <w:tcW w:w="0" w:type="auto"/>
            <w:vAlign w:val="center"/>
            <w:hideMark/>
          </w:tcPr>
          <w:p w14:paraId="03A66C4C" w14:textId="77777777" w:rsidR="00292EBB" w:rsidRPr="00292EBB" w:rsidRDefault="00292EBB" w:rsidP="00292EBB">
            <w:pPr>
              <w:rPr>
                <w:sz w:val="32"/>
                <w:szCs w:val="32"/>
              </w:rPr>
            </w:pPr>
            <w:r w:rsidRPr="00292EBB">
              <w:rPr>
                <w:b/>
                <w:bCs/>
                <w:sz w:val="32"/>
                <w:szCs w:val="32"/>
              </w:rPr>
              <w:t>User Interface</w:t>
            </w:r>
          </w:p>
        </w:tc>
        <w:tc>
          <w:tcPr>
            <w:tcW w:w="0" w:type="auto"/>
            <w:vAlign w:val="center"/>
            <w:hideMark/>
          </w:tcPr>
          <w:p w14:paraId="22954620" w14:textId="77777777" w:rsidR="00292EBB" w:rsidRPr="00292EBB" w:rsidRDefault="00292EBB" w:rsidP="00292EBB">
            <w:pPr>
              <w:rPr>
                <w:sz w:val="32"/>
                <w:szCs w:val="32"/>
              </w:rPr>
            </w:pPr>
            <w:r w:rsidRPr="00292EBB">
              <w:rPr>
                <w:sz w:val="32"/>
                <w:szCs w:val="32"/>
              </w:rPr>
              <w:t>GNOME (default), customizable with different environments.</w:t>
            </w:r>
          </w:p>
        </w:tc>
        <w:tc>
          <w:tcPr>
            <w:tcW w:w="0" w:type="auto"/>
            <w:vAlign w:val="center"/>
            <w:hideMark/>
          </w:tcPr>
          <w:p w14:paraId="53AFFB09" w14:textId="77777777" w:rsidR="00292EBB" w:rsidRPr="00292EBB" w:rsidRDefault="00292EBB" w:rsidP="00292EBB">
            <w:pPr>
              <w:rPr>
                <w:sz w:val="32"/>
                <w:szCs w:val="32"/>
              </w:rPr>
            </w:pPr>
            <w:r w:rsidRPr="00292EBB">
              <w:rPr>
                <w:sz w:val="32"/>
                <w:szCs w:val="32"/>
              </w:rPr>
              <w:t>Windows Desktop Environment, not customizable.</w:t>
            </w:r>
          </w:p>
        </w:tc>
      </w:tr>
      <w:tr w:rsidR="00292EBB" w:rsidRPr="00292EBB" w14:paraId="6557EA7D" w14:textId="77777777" w:rsidTr="00292EBB">
        <w:trPr>
          <w:tblCellSpacing w:w="15" w:type="dxa"/>
        </w:trPr>
        <w:tc>
          <w:tcPr>
            <w:tcW w:w="0" w:type="auto"/>
            <w:vAlign w:val="center"/>
            <w:hideMark/>
          </w:tcPr>
          <w:p w14:paraId="7490D7F3" w14:textId="77777777" w:rsidR="00292EBB" w:rsidRPr="00292EBB" w:rsidRDefault="00292EBB" w:rsidP="00292EBB">
            <w:pPr>
              <w:rPr>
                <w:sz w:val="32"/>
                <w:szCs w:val="32"/>
              </w:rPr>
            </w:pPr>
            <w:r w:rsidRPr="00292EBB">
              <w:rPr>
                <w:b/>
                <w:bCs/>
                <w:sz w:val="32"/>
                <w:szCs w:val="32"/>
              </w:rPr>
              <w:lastRenderedPageBreak/>
              <w:t>Software Availability</w:t>
            </w:r>
          </w:p>
        </w:tc>
        <w:tc>
          <w:tcPr>
            <w:tcW w:w="0" w:type="auto"/>
            <w:vAlign w:val="center"/>
            <w:hideMark/>
          </w:tcPr>
          <w:p w14:paraId="73B972D2" w14:textId="77777777" w:rsidR="00292EBB" w:rsidRPr="00292EBB" w:rsidRDefault="00292EBB" w:rsidP="00292EBB">
            <w:pPr>
              <w:rPr>
                <w:sz w:val="32"/>
                <w:szCs w:val="32"/>
              </w:rPr>
            </w:pPr>
            <w:r w:rsidRPr="00292EBB">
              <w:rPr>
                <w:sz w:val="32"/>
                <w:szCs w:val="32"/>
              </w:rPr>
              <w:t>Software is primarily available through package management systems like APT.</w:t>
            </w:r>
          </w:p>
        </w:tc>
        <w:tc>
          <w:tcPr>
            <w:tcW w:w="0" w:type="auto"/>
            <w:vAlign w:val="center"/>
            <w:hideMark/>
          </w:tcPr>
          <w:p w14:paraId="2C76D1B5" w14:textId="77777777" w:rsidR="00292EBB" w:rsidRPr="00292EBB" w:rsidRDefault="00292EBB" w:rsidP="00292EBB">
            <w:pPr>
              <w:rPr>
                <w:sz w:val="32"/>
                <w:szCs w:val="32"/>
              </w:rPr>
            </w:pPr>
            <w:r w:rsidRPr="00292EBB">
              <w:rPr>
                <w:sz w:val="32"/>
                <w:szCs w:val="32"/>
              </w:rPr>
              <w:t>Software is available through .exe installers and the Microsoft Store.</w:t>
            </w:r>
          </w:p>
        </w:tc>
      </w:tr>
      <w:tr w:rsidR="00292EBB" w:rsidRPr="00292EBB" w14:paraId="728D57D9" w14:textId="77777777" w:rsidTr="00292EBB">
        <w:trPr>
          <w:tblCellSpacing w:w="15" w:type="dxa"/>
        </w:trPr>
        <w:tc>
          <w:tcPr>
            <w:tcW w:w="0" w:type="auto"/>
            <w:vAlign w:val="center"/>
            <w:hideMark/>
          </w:tcPr>
          <w:p w14:paraId="78CBA02A" w14:textId="77777777" w:rsidR="00292EBB" w:rsidRPr="00292EBB" w:rsidRDefault="00292EBB" w:rsidP="00292EBB">
            <w:pPr>
              <w:rPr>
                <w:sz w:val="32"/>
                <w:szCs w:val="32"/>
              </w:rPr>
            </w:pPr>
            <w:r w:rsidRPr="00292EBB">
              <w:rPr>
                <w:b/>
                <w:bCs/>
                <w:sz w:val="32"/>
                <w:szCs w:val="32"/>
              </w:rPr>
              <w:t>Security</w:t>
            </w:r>
          </w:p>
        </w:tc>
        <w:tc>
          <w:tcPr>
            <w:tcW w:w="0" w:type="auto"/>
            <w:vAlign w:val="center"/>
            <w:hideMark/>
          </w:tcPr>
          <w:p w14:paraId="36CC5488" w14:textId="77777777" w:rsidR="00292EBB" w:rsidRPr="00292EBB" w:rsidRDefault="00292EBB" w:rsidP="00292EBB">
            <w:pPr>
              <w:rPr>
                <w:sz w:val="32"/>
                <w:szCs w:val="32"/>
              </w:rPr>
            </w:pPr>
            <w:r w:rsidRPr="00292EBB">
              <w:rPr>
                <w:sz w:val="32"/>
                <w:szCs w:val="32"/>
              </w:rPr>
              <w:t>High security with regular patches and updates.</w:t>
            </w:r>
          </w:p>
        </w:tc>
        <w:tc>
          <w:tcPr>
            <w:tcW w:w="0" w:type="auto"/>
            <w:vAlign w:val="center"/>
            <w:hideMark/>
          </w:tcPr>
          <w:p w14:paraId="57D3C730" w14:textId="77777777" w:rsidR="00292EBB" w:rsidRPr="00292EBB" w:rsidRDefault="00292EBB" w:rsidP="00292EBB">
            <w:pPr>
              <w:rPr>
                <w:sz w:val="32"/>
                <w:szCs w:val="32"/>
              </w:rPr>
            </w:pPr>
            <w:r w:rsidRPr="00292EBB">
              <w:rPr>
                <w:sz w:val="32"/>
                <w:szCs w:val="32"/>
              </w:rPr>
              <w:t>Security patches released regularly, but higher risk of malware due to popularity.</w:t>
            </w:r>
          </w:p>
        </w:tc>
      </w:tr>
      <w:tr w:rsidR="00292EBB" w:rsidRPr="00292EBB" w14:paraId="11466475" w14:textId="77777777" w:rsidTr="00292EBB">
        <w:trPr>
          <w:tblCellSpacing w:w="15" w:type="dxa"/>
        </w:trPr>
        <w:tc>
          <w:tcPr>
            <w:tcW w:w="0" w:type="auto"/>
            <w:vAlign w:val="center"/>
            <w:hideMark/>
          </w:tcPr>
          <w:p w14:paraId="337010C0" w14:textId="77777777" w:rsidR="00292EBB" w:rsidRPr="00292EBB" w:rsidRDefault="00292EBB" w:rsidP="00292EBB">
            <w:pPr>
              <w:rPr>
                <w:sz w:val="32"/>
                <w:szCs w:val="32"/>
              </w:rPr>
            </w:pPr>
            <w:r w:rsidRPr="00292EBB">
              <w:rPr>
                <w:b/>
                <w:bCs/>
                <w:sz w:val="32"/>
                <w:szCs w:val="32"/>
              </w:rPr>
              <w:t>Performance</w:t>
            </w:r>
          </w:p>
        </w:tc>
        <w:tc>
          <w:tcPr>
            <w:tcW w:w="0" w:type="auto"/>
            <w:vAlign w:val="center"/>
            <w:hideMark/>
          </w:tcPr>
          <w:p w14:paraId="6D3F6565" w14:textId="77777777" w:rsidR="00292EBB" w:rsidRPr="00292EBB" w:rsidRDefault="00292EBB" w:rsidP="00292EBB">
            <w:pPr>
              <w:rPr>
                <w:sz w:val="32"/>
                <w:szCs w:val="32"/>
              </w:rPr>
            </w:pPr>
            <w:r w:rsidRPr="00292EBB">
              <w:rPr>
                <w:sz w:val="32"/>
                <w:szCs w:val="32"/>
              </w:rPr>
              <w:t>Lightweight and more resource-efficient.</w:t>
            </w:r>
          </w:p>
        </w:tc>
        <w:tc>
          <w:tcPr>
            <w:tcW w:w="0" w:type="auto"/>
            <w:vAlign w:val="center"/>
            <w:hideMark/>
          </w:tcPr>
          <w:p w14:paraId="3421D71E" w14:textId="77777777" w:rsidR="00292EBB" w:rsidRPr="00292EBB" w:rsidRDefault="00292EBB" w:rsidP="00292EBB">
            <w:pPr>
              <w:rPr>
                <w:sz w:val="32"/>
                <w:szCs w:val="32"/>
              </w:rPr>
            </w:pPr>
            <w:r w:rsidRPr="00292EBB">
              <w:rPr>
                <w:sz w:val="32"/>
                <w:szCs w:val="32"/>
              </w:rPr>
              <w:t>Heavier on system resources, especially for older hardware.</w:t>
            </w:r>
          </w:p>
        </w:tc>
      </w:tr>
      <w:tr w:rsidR="00292EBB" w:rsidRPr="00292EBB" w14:paraId="595E37B9" w14:textId="77777777" w:rsidTr="00292EBB">
        <w:trPr>
          <w:tblCellSpacing w:w="15" w:type="dxa"/>
        </w:trPr>
        <w:tc>
          <w:tcPr>
            <w:tcW w:w="0" w:type="auto"/>
            <w:vAlign w:val="center"/>
            <w:hideMark/>
          </w:tcPr>
          <w:p w14:paraId="548885B7" w14:textId="77777777" w:rsidR="00292EBB" w:rsidRPr="00292EBB" w:rsidRDefault="00292EBB" w:rsidP="00292EBB">
            <w:pPr>
              <w:rPr>
                <w:sz w:val="32"/>
                <w:szCs w:val="32"/>
              </w:rPr>
            </w:pPr>
            <w:r w:rsidRPr="00292EBB">
              <w:rPr>
                <w:b/>
                <w:bCs/>
                <w:sz w:val="32"/>
                <w:szCs w:val="32"/>
              </w:rPr>
              <w:t>Updates</w:t>
            </w:r>
          </w:p>
        </w:tc>
        <w:tc>
          <w:tcPr>
            <w:tcW w:w="0" w:type="auto"/>
            <w:vAlign w:val="center"/>
            <w:hideMark/>
          </w:tcPr>
          <w:p w14:paraId="147E9393" w14:textId="77777777" w:rsidR="00292EBB" w:rsidRPr="00292EBB" w:rsidRDefault="00292EBB" w:rsidP="00292EBB">
            <w:pPr>
              <w:rPr>
                <w:sz w:val="32"/>
                <w:szCs w:val="32"/>
              </w:rPr>
            </w:pPr>
            <w:r w:rsidRPr="00292EBB">
              <w:rPr>
                <w:sz w:val="32"/>
                <w:szCs w:val="32"/>
              </w:rPr>
              <w:t>Regular updates; users can upgrade to new versions freely.</w:t>
            </w:r>
          </w:p>
        </w:tc>
        <w:tc>
          <w:tcPr>
            <w:tcW w:w="0" w:type="auto"/>
            <w:vAlign w:val="center"/>
            <w:hideMark/>
          </w:tcPr>
          <w:p w14:paraId="56F03CED" w14:textId="77777777" w:rsidR="00292EBB" w:rsidRPr="00292EBB" w:rsidRDefault="00292EBB" w:rsidP="00292EBB">
            <w:pPr>
              <w:rPr>
                <w:sz w:val="32"/>
                <w:szCs w:val="32"/>
              </w:rPr>
            </w:pPr>
            <w:r w:rsidRPr="00292EBB">
              <w:rPr>
                <w:sz w:val="32"/>
                <w:szCs w:val="32"/>
              </w:rPr>
              <w:t>Updates are automatic and can be intrusive at times.</w:t>
            </w:r>
          </w:p>
        </w:tc>
      </w:tr>
      <w:tr w:rsidR="00292EBB" w:rsidRPr="00292EBB" w14:paraId="72AEE787" w14:textId="77777777" w:rsidTr="00292EBB">
        <w:trPr>
          <w:tblCellSpacing w:w="15" w:type="dxa"/>
        </w:trPr>
        <w:tc>
          <w:tcPr>
            <w:tcW w:w="0" w:type="auto"/>
            <w:vAlign w:val="center"/>
            <w:hideMark/>
          </w:tcPr>
          <w:p w14:paraId="0E8C9611" w14:textId="77777777" w:rsidR="00292EBB" w:rsidRPr="00292EBB" w:rsidRDefault="00292EBB" w:rsidP="00292EBB">
            <w:pPr>
              <w:rPr>
                <w:sz w:val="32"/>
                <w:szCs w:val="32"/>
              </w:rPr>
            </w:pPr>
            <w:r w:rsidRPr="00292EBB">
              <w:rPr>
                <w:b/>
                <w:bCs/>
                <w:sz w:val="32"/>
                <w:szCs w:val="32"/>
              </w:rPr>
              <w:t>Customizability</w:t>
            </w:r>
          </w:p>
        </w:tc>
        <w:tc>
          <w:tcPr>
            <w:tcW w:w="0" w:type="auto"/>
            <w:vAlign w:val="center"/>
            <w:hideMark/>
          </w:tcPr>
          <w:p w14:paraId="4265C632" w14:textId="77777777" w:rsidR="00292EBB" w:rsidRPr="00292EBB" w:rsidRDefault="00292EBB" w:rsidP="00292EBB">
            <w:pPr>
              <w:rPr>
                <w:sz w:val="32"/>
                <w:szCs w:val="32"/>
              </w:rPr>
            </w:pPr>
            <w:r w:rsidRPr="00292EBB">
              <w:rPr>
                <w:sz w:val="32"/>
                <w:szCs w:val="32"/>
              </w:rPr>
              <w:t>Highly customizable; users can modify the OS as they like.</w:t>
            </w:r>
          </w:p>
        </w:tc>
        <w:tc>
          <w:tcPr>
            <w:tcW w:w="0" w:type="auto"/>
            <w:vAlign w:val="center"/>
            <w:hideMark/>
          </w:tcPr>
          <w:p w14:paraId="55713298" w14:textId="77777777" w:rsidR="00292EBB" w:rsidRPr="00292EBB" w:rsidRDefault="00292EBB" w:rsidP="00292EBB">
            <w:pPr>
              <w:rPr>
                <w:sz w:val="32"/>
                <w:szCs w:val="32"/>
              </w:rPr>
            </w:pPr>
            <w:r w:rsidRPr="00292EBB">
              <w:rPr>
                <w:sz w:val="32"/>
                <w:szCs w:val="32"/>
              </w:rPr>
              <w:t>Limited customizability of the OS and UI.</w:t>
            </w:r>
          </w:p>
        </w:tc>
      </w:tr>
      <w:tr w:rsidR="00292EBB" w:rsidRPr="00292EBB" w14:paraId="1967A2F2" w14:textId="77777777" w:rsidTr="00292EBB">
        <w:trPr>
          <w:tblCellSpacing w:w="15" w:type="dxa"/>
        </w:trPr>
        <w:tc>
          <w:tcPr>
            <w:tcW w:w="0" w:type="auto"/>
            <w:vAlign w:val="center"/>
            <w:hideMark/>
          </w:tcPr>
          <w:p w14:paraId="3AF51EFA" w14:textId="77777777" w:rsidR="00292EBB" w:rsidRPr="00292EBB" w:rsidRDefault="00292EBB" w:rsidP="00292EBB">
            <w:pPr>
              <w:rPr>
                <w:sz w:val="32"/>
                <w:szCs w:val="32"/>
              </w:rPr>
            </w:pPr>
            <w:r w:rsidRPr="00292EBB">
              <w:rPr>
                <w:b/>
                <w:bCs/>
                <w:sz w:val="32"/>
                <w:szCs w:val="32"/>
              </w:rPr>
              <w:t>Market Usage</w:t>
            </w:r>
          </w:p>
        </w:tc>
        <w:tc>
          <w:tcPr>
            <w:tcW w:w="0" w:type="auto"/>
            <w:vAlign w:val="center"/>
            <w:hideMark/>
          </w:tcPr>
          <w:p w14:paraId="68B23D40" w14:textId="77777777" w:rsidR="00292EBB" w:rsidRPr="00292EBB" w:rsidRDefault="00292EBB" w:rsidP="00292EBB">
            <w:pPr>
              <w:rPr>
                <w:sz w:val="32"/>
                <w:szCs w:val="32"/>
              </w:rPr>
            </w:pPr>
            <w:r w:rsidRPr="00292EBB">
              <w:rPr>
                <w:sz w:val="32"/>
                <w:szCs w:val="32"/>
              </w:rPr>
              <w:t>Popular for development, servers, and personal use.</w:t>
            </w:r>
          </w:p>
        </w:tc>
        <w:tc>
          <w:tcPr>
            <w:tcW w:w="0" w:type="auto"/>
            <w:vAlign w:val="center"/>
            <w:hideMark/>
          </w:tcPr>
          <w:p w14:paraId="18E4B7B0" w14:textId="77777777" w:rsidR="00292EBB" w:rsidRPr="00292EBB" w:rsidRDefault="00292EBB" w:rsidP="00292EBB">
            <w:pPr>
              <w:rPr>
                <w:sz w:val="32"/>
                <w:szCs w:val="32"/>
              </w:rPr>
            </w:pPr>
            <w:r w:rsidRPr="00292EBB">
              <w:rPr>
                <w:sz w:val="32"/>
                <w:szCs w:val="32"/>
              </w:rPr>
              <w:t>Dominant in business, personal, and gaming environments.</w:t>
            </w:r>
          </w:p>
        </w:tc>
      </w:tr>
      <w:tr w:rsidR="00292EBB" w:rsidRPr="00292EBB" w14:paraId="1292BC58" w14:textId="77777777" w:rsidTr="00292EBB">
        <w:trPr>
          <w:tblCellSpacing w:w="15" w:type="dxa"/>
        </w:trPr>
        <w:tc>
          <w:tcPr>
            <w:tcW w:w="0" w:type="auto"/>
            <w:vAlign w:val="center"/>
            <w:hideMark/>
          </w:tcPr>
          <w:p w14:paraId="37E2E6BF" w14:textId="77777777" w:rsidR="00292EBB" w:rsidRPr="00292EBB" w:rsidRDefault="00292EBB" w:rsidP="00292EBB">
            <w:pPr>
              <w:rPr>
                <w:sz w:val="32"/>
                <w:szCs w:val="32"/>
              </w:rPr>
            </w:pPr>
            <w:r w:rsidRPr="00292EBB">
              <w:rPr>
                <w:b/>
                <w:bCs/>
                <w:sz w:val="32"/>
                <w:szCs w:val="32"/>
              </w:rPr>
              <w:t>Command-Line Interface (CLI)</w:t>
            </w:r>
          </w:p>
        </w:tc>
        <w:tc>
          <w:tcPr>
            <w:tcW w:w="0" w:type="auto"/>
            <w:vAlign w:val="center"/>
            <w:hideMark/>
          </w:tcPr>
          <w:p w14:paraId="16BAF625" w14:textId="77777777" w:rsidR="00292EBB" w:rsidRPr="00292EBB" w:rsidRDefault="00292EBB" w:rsidP="00292EBB">
            <w:pPr>
              <w:rPr>
                <w:sz w:val="32"/>
                <w:szCs w:val="32"/>
              </w:rPr>
            </w:pPr>
            <w:r w:rsidRPr="00292EBB">
              <w:rPr>
                <w:sz w:val="32"/>
                <w:szCs w:val="32"/>
              </w:rPr>
              <w:t>Strong CLI support with powerful terminal tools.</w:t>
            </w:r>
          </w:p>
        </w:tc>
        <w:tc>
          <w:tcPr>
            <w:tcW w:w="0" w:type="auto"/>
            <w:vAlign w:val="center"/>
            <w:hideMark/>
          </w:tcPr>
          <w:p w14:paraId="1D81AB3B" w14:textId="77777777" w:rsidR="00292EBB" w:rsidRPr="00292EBB" w:rsidRDefault="00292EBB" w:rsidP="00292EBB">
            <w:pPr>
              <w:rPr>
                <w:sz w:val="32"/>
                <w:szCs w:val="32"/>
              </w:rPr>
            </w:pPr>
            <w:r w:rsidRPr="00292EBB">
              <w:rPr>
                <w:sz w:val="32"/>
                <w:szCs w:val="32"/>
              </w:rPr>
              <w:t>Command prompt available but less integrated into the OS.</w:t>
            </w:r>
          </w:p>
        </w:tc>
      </w:tr>
      <w:tr w:rsidR="00292EBB" w:rsidRPr="00292EBB" w14:paraId="349CB9D8" w14:textId="77777777" w:rsidTr="00292EBB">
        <w:trPr>
          <w:tblCellSpacing w:w="15" w:type="dxa"/>
        </w:trPr>
        <w:tc>
          <w:tcPr>
            <w:tcW w:w="0" w:type="auto"/>
            <w:vAlign w:val="center"/>
            <w:hideMark/>
          </w:tcPr>
          <w:p w14:paraId="22504181" w14:textId="77777777" w:rsidR="00292EBB" w:rsidRPr="00292EBB" w:rsidRDefault="00292EBB" w:rsidP="00292EBB">
            <w:pPr>
              <w:rPr>
                <w:sz w:val="32"/>
                <w:szCs w:val="32"/>
              </w:rPr>
            </w:pPr>
            <w:r w:rsidRPr="00292EBB">
              <w:rPr>
                <w:b/>
                <w:bCs/>
                <w:sz w:val="32"/>
                <w:szCs w:val="32"/>
              </w:rPr>
              <w:t>File System</w:t>
            </w:r>
          </w:p>
        </w:tc>
        <w:tc>
          <w:tcPr>
            <w:tcW w:w="0" w:type="auto"/>
            <w:vAlign w:val="center"/>
            <w:hideMark/>
          </w:tcPr>
          <w:p w14:paraId="7BEDBAEA" w14:textId="77777777" w:rsidR="00292EBB" w:rsidRPr="00292EBB" w:rsidRDefault="00292EBB" w:rsidP="00292EBB">
            <w:pPr>
              <w:rPr>
                <w:sz w:val="32"/>
                <w:szCs w:val="32"/>
              </w:rPr>
            </w:pPr>
            <w:r w:rsidRPr="00292EBB">
              <w:rPr>
                <w:sz w:val="32"/>
                <w:szCs w:val="32"/>
              </w:rPr>
              <w:t xml:space="preserve">Uses ext4, </w:t>
            </w:r>
            <w:proofErr w:type="spellStart"/>
            <w:r w:rsidRPr="00292EBB">
              <w:rPr>
                <w:sz w:val="32"/>
                <w:szCs w:val="32"/>
              </w:rPr>
              <w:t>Btrfs</w:t>
            </w:r>
            <w:proofErr w:type="spellEnd"/>
            <w:r w:rsidRPr="00292EBB">
              <w:rPr>
                <w:sz w:val="32"/>
                <w:szCs w:val="32"/>
              </w:rPr>
              <w:t>, and other Linux file systems.</w:t>
            </w:r>
          </w:p>
        </w:tc>
        <w:tc>
          <w:tcPr>
            <w:tcW w:w="0" w:type="auto"/>
            <w:vAlign w:val="center"/>
            <w:hideMark/>
          </w:tcPr>
          <w:p w14:paraId="6A28A707" w14:textId="77777777" w:rsidR="00292EBB" w:rsidRPr="00292EBB" w:rsidRDefault="00292EBB" w:rsidP="00292EBB">
            <w:pPr>
              <w:rPr>
                <w:sz w:val="32"/>
                <w:szCs w:val="32"/>
              </w:rPr>
            </w:pPr>
            <w:r w:rsidRPr="00292EBB">
              <w:rPr>
                <w:sz w:val="32"/>
                <w:szCs w:val="32"/>
              </w:rPr>
              <w:t>Uses NTFS and FAT32 file systems.</w:t>
            </w:r>
          </w:p>
        </w:tc>
      </w:tr>
      <w:tr w:rsidR="00292EBB" w:rsidRPr="00292EBB" w14:paraId="1B2E98D6" w14:textId="77777777" w:rsidTr="00292EBB">
        <w:trPr>
          <w:tblCellSpacing w:w="15" w:type="dxa"/>
        </w:trPr>
        <w:tc>
          <w:tcPr>
            <w:tcW w:w="0" w:type="auto"/>
            <w:vAlign w:val="center"/>
            <w:hideMark/>
          </w:tcPr>
          <w:p w14:paraId="7B92686F" w14:textId="77777777" w:rsidR="00292EBB" w:rsidRPr="00292EBB" w:rsidRDefault="00292EBB" w:rsidP="00292EBB">
            <w:pPr>
              <w:rPr>
                <w:sz w:val="32"/>
                <w:szCs w:val="32"/>
              </w:rPr>
            </w:pPr>
            <w:r w:rsidRPr="00292EBB">
              <w:rPr>
                <w:b/>
                <w:bCs/>
                <w:sz w:val="32"/>
                <w:szCs w:val="32"/>
              </w:rPr>
              <w:lastRenderedPageBreak/>
              <w:t>Gaming</w:t>
            </w:r>
          </w:p>
        </w:tc>
        <w:tc>
          <w:tcPr>
            <w:tcW w:w="0" w:type="auto"/>
            <w:vAlign w:val="center"/>
            <w:hideMark/>
          </w:tcPr>
          <w:p w14:paraId="3ABD69C7" w14:textId="77777777" w:rsidR="00292EBB" w:rsidRPr="00292EBB" w:rsidRDefault="00292EBB" w:rsidP="00292EBB">
            <w:pPr>
              <w:rPr>
                <w:sz w:val="32"/>
                <w:szCs w:val="32"/>
              </w:rPr>
            </w:pPr>
            <w:r w:rsidRPr="00292EBB">
              <w:rPr>
                <w:sz w:val="32"/>
                <w:szCs w:val="32"/>
              </w:rPr>
              <w:t>Gaming support is growing, but Windows is still the dominant platform.</w:t>
            </w:r>
          </w:p>
        </w:tc>
        <w:tc>
          <w:tcPr>
            <w:tcW w:w="0" w:type="auto"/>
            <w:vAlign w:val="center"/>
            <w:hideMark/>
          </w:tcPr>
          <w:p w14:paraId="0F8FD016" w14:textId="77777777" w:rsidR="00292EBB" w:rsidRPr="00292EBB" w:rsidRDefault="00292EBB" w:rsidP="00292EBB">
            <w:pPr>
              <w:rPr>
                <w:sz w:val="32"/>
                <w:szCs w:val="32"/>
              </w:rPr>
            </w:pPr>
            <w:r w:rsidRPr="00292EBB">
              <w:rPr>
                <w:sz w:val="32"/>
                <w:szCs w:val="32"/>
              </w:rPr>
              <w:t>Superior support for gaming with DirectX and a vast library of games.</w:t>
            </w:r>
          </w:p>
        </w:tc>
      </w:tr>
    </w:tbl>
    <w:p w14:paraId="65AA1019" w14:textId="77777777" w:rsidR="00292EBB" w:rsidRPr="00292EBB" w:rsidRDefault="00292EBB" w:rsidP="00292EBB">
      <w:pPr>
        <w:rPr>
          <w:sz w:val="32"/>
          <w:szCs w:val="32"/>
        </w:rPr>
      </w:pPr>
      <w:r w:rsidRPr="00292EBB">
        <w:rPr>
          <w:sz w:val="32"/>
          <w:szCs w:val="32"/>
        </w:rPr>
        <w:pict w14:anchorId="3ACE7289">
          <v:rect id="_x0000_i1026" style="width:0;height:1.5pt" o:hralign="center" o:hrstd="t" o:hr="t" fillcolor="#a0a0a0" stroked="f"/>
        </w:pict>
      </w:r>
    </w:p>
    <w:p w14:paraId="7B3B94E9" w14:textId="77777777" w:rsidR="00292EBB" w:rsidRPr="003F284F" w:rsidRDefault="00292EBB" w:rsidP="00292EBB">
      <w:pPr>
        <w:rPr>
          <w:sz w:val="32"/>
          <w:szCs w:val="32"/>
        </w:rPr>
      </w:pPr>
    </w:p>
    <w:sectPr w:rsidR="00292EBB" w:rsidRPr="003F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26E77"/>
    <w:multiLevelType w:val="multilevel"/>
    <w:tmpl w:val="335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2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F"/>
    <w:rsid w:val="00292EBB"/>
    <w:rsid w:val="003F284F"/>
    <w:rsid w:val="008A1569"/>
    <w:rsid w:val="00B746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02F23"/>
  <w15:chartTrackingRefBased/>
  <w15:docId w15:val="{64785F62-2F9C-4EB8-9C8B-5E56C4CD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4F"/>
    <w:pPr>
      <w:spacing w:after="244" w:line="268" w:lineRule="auto"/>
      <w:ind w:left="10" w:right="3" w:hanging="10"/>
    </w:pPr>
    <w:rPr>
      <w:rFonts w:ascii="Times New Roman" w:eastAsia="Times New Roman" w:hAnsi="Times New Roman" w:cs="Times New Roman"/>
      <w:color w:val="000000"/>
      <w:szCs w:val="20"/>
      <w:lang w:eastAsia="en-IN"/>
    </w:rPr>
  </w:style>
  <w:style w:type="paragraph" w:styleId="Heading1">
    <w:name w:val="heading 1"/>
    <w:basedOn w:val="Normal"/>
    <w:next w:val="Normal"/>
    <w:link w:val="Heading1Char"/>
    <w:uiPriority w:val="9"/>
    <w:qFormat/>
    <w:rsid w:val="003F28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28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28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2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28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28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28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2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4F"/>
    <w:rPr>
      <w:rFonts w:eastAsiaTheme="majorEastAsia" w:cstheme="majorBidi"/>
      <w:color w:val="272727" w:themeColor="text1" w:themeTint="D8"/>
    </w:rPr>
  </w:style>
  <w:style w:type="paragraph" w:styleId="Title">
    <w:name w:val="Title"/>
    <w:basedOn w:val="Normal"/>
    <w:next w:val="Normal"/>
    <w:link w:val="TitleChar"/>
    <w:uiPriority w:val="10"/>
    <w:qFormat/>
    <w:rsid w:val="003F28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28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28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28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284F"/>
    <w:pPr>
      <w:spacing w:before="160"/>
      <w:jc w:val="center"/>
    </w:pPr>
    <w:rPr>
      <w:i/>
      <w:iCs/>
      <w:color w:val="404040" w:themeColor="text1" w:themeTint="BF"/>
    </w:rPr>
  </w:style>
  <w:style w:type="character" w:customStyle="1" w:styleId="QuoteChar">
    <w:name w:val="Quote Char"/>
    <w:basedOn w:val="DefaultParagraphFont"/>
    <w:link w:val="Quote"/>
    <w:uiPriority w:val="29"/>
    <w:rsid w:val="003F284F"/>
    <w:rPr>
      <w:i/>
      <w:iCs/>
      <w:color w:val="404040" w:themeColor="text1" w:themeTint="BF"/>
    </w:rPr>
  </w:style>
  <w:style w:type="paragraph" w:styleId="ListParagraph">
    <w:name w:val="List Paragraph"/>
    <w:basedOn w:val="Normal"/>
    <w:uiPriority w:val="34"/>
    <w:qFormat/>
    <w:rsid w:val="003F284F"/>
    <w:pPr>
      <w:ind w:left="720"/>
      <w:contextualSpacing/>
    </w:pPr>
  </w:style>
  <w:style w:type="character" w:styleId="IntenseEmphasis">
    <w:name w:val="Intense Emphasis"/>
    <w:basedOn w:val="DefaultParagraphFont"/>
    <w:uiPriority w:val="21"/>
    <w:qFormat/>
    <w:rsid w:val="003F284F"/>
    <w:rPr>
      <w:i/>
      <w:iCs/>
      <w:color w:val="2F5496" w:themeColor="accent1" w:themeShade="BF"/>
    </w:rPr>
  </w:style>
  <w:style w:type="paragraph" w:styleId="IntenseQuote">
    <w:name w:val="Intense Quote"/>
    <w:basedOn w:val="Normal"/>
    <w:next w:val="Normal"/>
    <w:link w:val="IntenseQuoteChar"/>
    <w:uiPriority w:val="30"/>
    <w:qFormat/>
    <w:rsid w:val="003F2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84F"/>
    <w:rPr>
      <w:i/>
      <w:iCs/>
      <w:color w:val="2F5496" w:themeColor="accent1" w:themeShade="BF"/>
    </w:rPr>
  </w:style>
  <w:style w:type="character" w:styleId="IntenseReference">
    <w:name w:val="Intense Reference"/>
    <w:basedOn w:val="DefaultParagraphFont"/>
    <w:uiPriority w:val="32"/>
    <w:qFormat/>
    <w:rsid w:val="003F2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455111">
      <w:bodyDiv w:val="1"/>
      <w:marLeft w:val="0"/>
      <w:marRight w:val="0"/>
      <w:marTop w:val="0"/>
      <w:marBottom w:val="0"/>
      <w:divBdr>
        <w:top w:val="none" w:sz="0" w:space="0" w:color="auto"/>
        <w:left w:val="none" w:sz="0" w:space="0" w:color="auto"/>
        <w:bottom w:val="none" w:sz="0" w:space="0" w:color="auto"/>
        <w:right w:val="none" w:sz="0" w:space="0" w:color="auto"/>
      </w:divBdr>
    </w:div>
    <w:div w:id="9776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t.dauniv.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t.dauniv.ac.in/" TargetMode="External"/><Relationship Id="rId5" Type="http://schemas.openxmlformats.org/officeDocument/2006/relationships/hyperlink" Target="http://www.iet.dauniv.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809</Words>
  <Characters>4722</Characters>
  <Application>Microsoft Office Word</Application>
  <DocSecurity>0</DocSecurity>
  <Lines>187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Joshi</dc:creator>
  <cp:keywords/>
  <dc:description/>
  <cp:lastModifiedBy>Kanishka Joshi</cp:lastModifiedBy>
  <cp:revision>1</cp:revision>
  <dcterms:created xsi:type="dcterms:W3CDTF">2025-03-11T12:05:00Z</dcterms:created>
  <dcterms:modified xsi:type="dcterms:W3CDTF">2025-03-23T06:53:00Z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6b2a217e-8c2a-4844-97db-231833dba806</vt:lpwstr>
  </property>
</Properties>
</file>