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E6A89" w14:textId="048601E6" w:rsidR="00264E88" w:rsidRPr="00AB1E36" w:rsidRDefault="00BA0E2A" w:rsidP="008F2F64">
      <w:pPr>
        <w:spacing w:line="360" w:lineRule="auto"/>
        <w:rPr>
          <w:rFonts w:cstheme="minorHAnsi"/>
        </w:rPr>
      </w:pPr>
      <w:r w:rsidRPr="00AB1E36">
        <w:rPr>
          <w:rFonts w:cstheme="minorHAnsi"/>
          <w:noProof/>
        </w:rPr>
        <w:drawing>
          <wp:anchor distT="0" distB="0" distL="114300" distR="114300" simplePos="0" relativeHeight="251658240" behindDoc="0" locked="0" layoutInCell="1" allowOverlap="1" wp14:anchorId="51DD6A33" wp14:editId="50074209">
            <wp:simplePos x="0" y="0"/>
            <wp:positionH relativeFrom="margin">
              <wp:align>center</wp:align>
            </wp:positionH>
            <wp:positionV relativeFrom="paragraph">
              <wp:posOffset>0</wp:posOffset>
            </wp:positionV>
            <wp:extent cx="3803015" cy="1327150"/>
            <wp:effectExtent l="0" t="0" r="698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3015" cy="1327150"/>
                    </a:xfrm>
                    <a:prstGeom prst="rect">
                      <a:avLst/>
                    </a:prstGeom>
                  </pic:spPr>
                </pic:pic>
              </a:graphicData>
            </a:graphic>
            <wp14:sizeRelH relativeFrom="margin">
              <wp14:pctWidth>0</wp14:pctWidth>
            </wp14:sizeRelH>
            <wp14:sizeRelV relativeFrom="margin">
              <wp14:pctHeight>0</wp14:pctHeight>
            </wp14:sizeRelV>
          </wp:anchor>
        </w:drawing>
      </w:r>
    </w:p>
    <w:p w14:paraId="1EC05946" w14:textId="6F1CE439" w:rsidR="007E0806" w:rsidRPr="00AB1E36" w:rsidRDefault="007E0806" w:rsidP="008F2F64">
      <w:pPr>
        <w:spacing w:line="360" w:lineRule="auto"/>
        <w:rPr>
          <w:rFonts w:cstheme="minorHAnsi"/>
        </w:rPr>
      </w:pPr>
    </w:p>
    <w:p w14:paraId="75C0F58C" w14:textId="2EE0E38A" w:rsidR="007E0806" w:rsidRPr="00AB1E36" w:rsidRDefault="007E0806" w:rsidP="008F2F64">
      <w:pPr>
        <w:spacing w:line="360" w:lineRule="auto"/>
        <w:rPr>
          <w:rFonts w:cstheme="minorHAnsi"/>
        </w:rPr>
      </w:pPr>
    </w:p>
    <w:p w14:paraId="35C5C6AA" w14:textId="6EE08CD1" w:rsidR="007E0806" w:rsidRPr="00AB1E36" w:rsidRDefault="007E0806" w:rsidP="008F2F64">
      <w:pPr>
        <w:spacing w:line="360" w:lineRule="auto"/>
        <w:rPr>
          <w:rFonts w:cstheme="minorHAnsi"/>
        </w:rPr>
      </w:pPr>
    </w:p>
    <w:p w14:paraId="1C658CF0" w14:textId="7EDCA72E" w:rsidR="007E0806" w:rsidRPr="00AB1E36" w:rsidRDefault="007E0806" w:rsidP="008F2F64">
      <w:pPr>
        <w:spacing w:line="360" w:lineRule="auto"/>
        <w:rPr>
          <w:rFonts w:cstheme="minorHAnsi"/>
        </w:rPr>
      </w:pPr>
    </w:p>
    <w:p w14:paraId="7206814D" w14:textId="417D3C18" w:rsidR="007E0806" w:rsidRPr="00AB1E36" w:rsidRDefault="007E0806" w:rsidP="008F2F64">
      <w:pPr>
        <w:spacing w:line="360" w:lineRule="auto"/>
        <w:rPr>
          <w:rFonts w:cstheme="minorHAnsi"/>
        </w:rPr>
      </w:pPr>
    </w:p>
    <w:p w14:paraId="31A20BC8" w14:textId="159CCE35" w:rsidR="00DD69B9" w:rsidRPr="00AB1E36" w:rsidRDefault="00DD69B9" w:rsidP="008F2F64">
      <w:pPr>
        <w:pStyle w:val="Heading1"/>
        <w:spacing w:line="360" w:lineRule="auto"/>
        <w:jc w:val="center"/>
        <w:rPr>
          <w:rFonts w:asciiTheme="minorHAnsi" w:hAnsiTheme="minorHAnsi" w:cstheme="minorHAnsi"/>
          <w:sz w:val="44"/>
          <w:szCs w:val="44"/>
          <w:u w:val="single"/>
        </w:rPr>
      </w:pPr>
      <w:r w:rsidRPr="00AB1E36">
        <w:rPr>
          <w:rFonts w:asciiTheme="minorHAnsi" w:hAnsiTheme="minorHAnsi" w:cstheme="minorHAnsi"/>
          <w:sz w:val="44"/>
          <w:szCs w:val="44"/>
          <w:u w:val="single"/>
        </w:rPr>
        <w:t>DATA-</w:t>
      </w:r>
      <w:r w:rsidR="00F26FE3">
        <w:rPr>
          <w:rFonts w:asciiTheme="minorHAnsi" w:hAnsiTheme="minorHAnsi" w:cstheme="minorHAnsi"/>
          <w:sz w:val="44"/>
          <w:szCs w:val="44"/>
          <w:u w:val="single"/>
        </w:rPr>
        <w:t>2206</w:t>
      </w:r>
      <w:r w:rsidRPr="00AB1E36">
        <w:rPr>
          <w:rFonts w:asciiTheme="minorHAnsi" w:hAnsiTheme="minorHAnsi" w:cstheme="minorHAnsi"/>
          <w:sz w:val="44"/>
          <w:szCs w:val="44"/>
          <w:u w:val="single"/>
        </w:rPr>
        <w:t xml:space="preserve">-01 </w:t>
      </w:r>
      <w:r w:rsidR="00F26FE3">
        <w:rPr>
          <w:rFonts w:asciiTheme="minorHAnsi" w:hAnsiTheme="minorHAnsi" w:cstheme="minorHAnsi"/>
          <w:sz w:val="44"/>
          <w:szCs w:val="44"/>
          <w:u w:val="single"/>
        </w:rPr>
        <w:t>Capstone</w:t>
      </w:r>
    </w:p>
    <w:p w14:paraId="4292791F" w14:textId="77777777" w:rsidR="00EC792A" w:rsidRPr="00AB1E36" w:rsidRDefault="00EC792A" w:rsidP="008F2F64">
      <w:pPr>
        <w:spacing w:line="360" w:lineRule="auto"/>
        <w:jc w:val="center"/>
        <w:rPr>
          <w:rFonts w:cstheme="minorHAnsi"/>
          <w:b/>
          <w:bCs/>
          <w:sz w:val="44"/>
          <w:szCs w:val="44"/>
          <w:u w:val="single"/>
        </w:rPr>
      </w:pPr>
    </w:p>
    <w:p w14:paraId="6EBCE748" w14:textId="7C6B0AFC" w:rsidR="002B3118" w:rsidRPr="002254FE" w:rsidRDefault="00B45071" w:rsidP="00F26FE3">
      <w:pPr>
        <w:spacing w:line="360" w:lineRule="auto"/>
        <w:jc w:val="center"/>
        <w:rPr>
          <w:rFonts w:cstheme="minorHAnsi"/>
          <w:sz w:val="44"/>
          <w:szCs w:val="44"/>
          <w:u w:val="single"/>
        </w:rPr>
      </w:pPr>
      <w:r w:rsidRPr="002254FE">
        <w:rPr>
          <w:rFonts w:cstheme="minorHAnsi"/>
          <w:sz w:val="44"/>
          <w:szCs w:val="44"/>
          <w:u w:val="single"/>
        </w:rPr>
        <w:t>Team Proposal Report</w:t>
      </w:r>
    </w:p>
    <w:p w14:paraId="319164DA" w14:textId="0BCB1B36" w:rsidR="00F50059" w:rsidRPr="00F26FE3" w:rsidRDefault="002254FE" w:rsidP="00F26FE3">
      <w:pPr>
        <w:spacing w:line="360" w:lineRule="auto"/>
        <w:jc w:val="center"/>
        <w:rPr>
          <w:rFonts w:cstheme="minorHAnsi"/>
          <w:b/>
          <w:bCs/>
          <w:sz w:val="44"/>
          <w:szCs w:val="44"/>
          <w:u w:val="single"/>
        </w:rPr>
      </w:pPr>
      <w:r>
        <w:rPr>
          <w:rFonts w:cstheme="minorHAnsi"/>
          <w:b/>
          <w:bCs/>
          <w:sz w:val="44"/>
          <w:szCs w:val="44"/>
          <w:u w:val="single"/>
        </w:rPr>
        <w:t>Credit card payment default prediction</w:t>
      </w:r>
    </w:p>
    <w:p w14:paraId="1AF63157" w14:textId="77777777" w:rsidR="00B45071" w:rsidRDefault="00B45071" w:rsidP="00B45071">
      <w:pPr>
        <w:pStyle w:val="Default"/>
        <w:spacing w:line="360" w:lineRule="auto"/>
        <w:jc w:val="center"/>
        <w:rPr>
          <w:rFonts w:asciiTheme="minorHAnsi" w:hAnsiTheme="minorHAnsi" w:cstheme="minorHAnsi"/>
          <w:sz w:val="40"/>
          <w:szCs w:val="40"/>
        </w:rPr>
      </w:pPr>
    </w:p>
    <w:p w14:paraId="28D713CD" w14:textId="71CF8B47" w:rsidR="002B3118" w:rsidRPr="00F26FE3" w:rsidRDefault="002B3118" w:rsidP="00B45071">
      <w:pPr>
        <w:pStyle w:val="Default"/>
        <w:spacing w:line="360" w:lineRule="auto"/>
        <w:jc w:val="center"/>
        <w:rPr>
          <w:rFonts w:asciiTheme="minorHAnsi" w:hAnsiTheme="minorHAnsi" w:cstheme="minorHAnsi"/>
          <w:sz w:val="40"/>
          <w:szCs w:val="40"/>
        </w:rPr>
      </w:pPr>
      <w:r w:rsidRPr="00F26FE3">
        <w:rPr>
          <w:rFonts w:asciiTheme="minorHAnsi" w:hAnsiTheme="minorHAnsi" w:cstheme="minorHAnsi"/>
          <w:sz w:val="40"/>
          <w:szCs w:val="40"/>
        </w:rPr>
        <w:t xml:space="preserve">Professor </w:t>
      </w:r>
      <w:r w:rsidR="00F978B5" w:rsidRPr="00F26FE3">
        <w:rPr>
          <w:rFonts w:asciiTheme="minorHAnsi" w:hAnsiTheme="minorHAnsi" w:cstheme="minorHAnsi"/>
          <w:sz w:val="40"/>
          <w:szCs w:val="40"/>
        </w:rPr>
        <w:t>–</w:t>
      </w:r>
      <w:r w:rsidRPr="00F26FE3">
        <w:rPr>
          <w:rFonts w:asciiTheme="minorHAnsi" w:hAnsiTheme="minorHAnsi" w:cstheme="minorHAnsi"/>
          <w:sz w:val="40"/>
          <w:szCs w:val="40"/>
        </w:rPr>
        <w:t xml:space="preserve"> </w:t>
      </w:r>
      <w:r w:rsidR="00F26FE3" w:rsidRPr="00F26FE3">
        <w:rPr>
          <w:rFonts w:asciiTheme="minorHAnsi" w:hAnsiTheme="minorHAnsi" w:cstheme="minorHAnsi"/>
          <w:sz w:val="40"/>
          <w:szCs w:val="40"/>
        </w:rPr>
        <w:t>Thomas Francescutti</w:t>
      </w:r>
    </w:p>
    <w:p w14:paraId="68FF01C0" w14:textId="77777777" w:rsidR="00B45071" w:rsidRDefault="00B45071" w:rsidP="00B45071">
      <w:pPr>
        <w:pStyle w:val="Default"/>
        <w:spacing w:line="276" w:lineRule="auto"/>
        <w:rPr>
          <w:rFonts w:asciiTheme="minorHAnsi" w:hAnsiTheme="minorHAnsi" w:cstheme="minorHAnsi"/>
          <w:sz w:val="40"/>
          <w:szCs w:val="40"/>
        </w:rPr>
      </w:pPr>
    </w:p>
    <w:p w14:paraId="3AE8E936" w14:textId="289ABCA4" w:rsidR="00B85275" w:rsidRPr="002254FE" w:rsidRDefault="00B45071" w:rsidP="00B45071">
      <w:pPr>
        <w:pStyle w:val="Default"/>
        <w:spacing w:line="276" w:lineRule="auto"/>
        <w:jc w:val="center"/>
        <w:rPr>
          <w:rFonts w:asciiTheme="minorHAnsi" w:hAnsiTheme="minorHAnsi" w:cstheme="minorHAnsi"/>
          <w:sz w:val="36"/>
          <w:szCs w:val="36"/>
        </w:rPr>
      </w:pPr>
      <w:r w:rsidRPr="002254FE">
        <w:rPr>
          <w:rFonts w:asciiTheme="minorHAnsi" w:hAnsiTheme="minorHAnsi" w:cstheme="minorHAnsi"/>
          <w:sz w:val="36"/>
          <w:szCs w:val="36"/>
        </w:rPr>
        <w:t xml:space="preserve">Kanishka Saxena – </w:t>
      </w:r>
      <w:r w:rsidR="007D6710" w:rsidRPr="002254FE">
        <w:rPr>
          <w:rFonts w:asciiTheme="minorHAnsi" w:hAnsiTheme="minorHAnsi" w:cstheme="minorHAnsi"/>
          <w:sz w:val="36"/>
          <w:szCs w:val="36"/>
        </w:rPr>
        <w:t>100815602</w:t>
      </w:r>
    </w:p>
    <w:p w14:paraId="3EF26996" w14:textId="29060C51" w:rsidR="00B45071" w:rsidRPr="002254FE" w:rsidRDefault="00B45071" w:rsidP="00B45071">
      <w:pPr>
        <w:pStyle w:val="Default"/>
        <w:spacing w:line="276" w:lineRule="auto"/>
        <w:jc w:val="center"/>
        <w:rPr>
          <w:rFonts w:asciiTheme="minorHAnsi" w:hAnsiTheme="minorHAnsi" w:cstheme="minorHAnsi"/>
          <w:sz w:val="36"/>
          <w:szCs w:val="36"/>
        </w:rPr>
      </w:pPr>
      <w:r w:rsidRPr="002254FE">
        <w:rPr>
          <w:rFonts w:asciiTheme="minorHAnsi" w:hAnsiTheme="minorHAnsi" w:cstheme="minorHAnsi"/>
          <w:sz w:val="36"/>
          <w:szCs w:val="36"/>
        </w:rPr>
        <w:t>Mayurkumar Chavda -</w:t>
      </w:r>
      <w:r w:rsidR="007D6710" w:rsidRPr="002254FE">
        <w:rPr>
          <w:rFonts w:asciiTheme="minorHAnsi" w:hAnsiTheme="minorHAnsi" w:cstheme="minorHAnsi"/>
          <w:sz w:val="36"/>
          <w:szCs w:val="36"/>
        </w:rPr>
        <w:t xml:space="preserve"> 100839938</w:t>
      </w:r>
    </w:p>
    <w:p w14:paraId="4C98CF16" w14:textId="58877239" w:rsidR="00B85275" w:rsidRPr="002254FE" w:rsidRDefault="00B85275" w:rsidP="00B45071">
      <w:pPr>
        <w:pStyle w:val="Default"/>
        <w:spacing w:line="276" w:lineRule="auto"/>
        <w:jc w:val="center"/>
        <w:rPr>
          <w:rFonts w:asciiTheme="minorHAnsi" w:hAnsiTheme="minorHAnsi" w:cstheme="minorHAnsi"/>
          <w:sz w:val="36"/>
          <w:szCs w:val="36"/>
        </w:rPr>
      </w:pPr>
      <w:r w:rsidRPr="002254FE">
        <w:rPr>
          <w:rFonts w:asciiTheme="minorHAnsi" w:hAnsiTheme="minorHAnsi" w:cstheme="minorHAnsi"/>
          <w:sz w:val="36"/>
          <w:szCs w:val="36"/>
        </w:rPr>
        <w:t>Darshanbhai Avaiya</w:t>
      </w:r>
      <w:r w:rsidR="00B45071" w:rsidRPr="002254FE">
        <w:rPr>
          <w:rFonts w:asciiTheme="minorHAnsi" w:hAnsiTheme="minorHAnsi" w:cstheme="minorHAnsi"/>
          <w:sz w:val="36"/>
          <w:szCs w:val="36"/>
        </w:rPr>
        <w:t xml:space="preserve"> </w:t>
      </w:r>
      <w:r w:rsidRPr="002254FE">
        <w:rPr>
          <w:rFonts w:asciiTheme="minorHAnsi" w:hAnsiTheme="minorHAnsi" w:cstheme="minorHAnsi"/>
          <w:sz w:val="36"/>
          <w:szCs w:val="36"/>
        </w:rPr>
        <w:t>– 100848457</w:t>
      </w:r>
    </w:p>
    <w:p w14:paraId="21708262" w14:textId="3BECE6F1" w:rsidR="00B85275" w:rsidRPr="002254FE" w:rsidRDefault="00B45071" w:rsidP="00B45071">
      <w:pPr>
        <w:pStyle w:val="Default"/>
        <w:spacing w:line="276" w:lineRule="auto"/>
        <w:jc w:val="center"/>
        <w:rPr>
          <w:rFonts w:asciiTheme="minorHAnsi" w:hAnsiTheme="minorHAnsi" w:cstheme="minorHAnsi"/>
          <w:sz w:val="36"/>
          <w:szCs w:val="36"/>
        </w:rPr>
      </w:pPr>
      <w:r w:rsidRPr="002254FE">
        <w:rPr>
          <w:rFonts w:asciiTheme="minorHAnsi" w:hAnsiTheme="minorHAnsi" w:cstheme="minorHAnsi"/>
          <w:sz w:val="36"/>
          <w:szCs w:val="36"/>
        </w:rPr>
        <w:t>Sainadh Chittajallu - 100843160</w:t>
      </w:r>
    </w:p>
    <w:p w14:paraId="4F30D58D" w14:textId="77777777" w:rsidR="002254FE" w:rsidRDefault="002254FE" w:rsidP="008F2F64">
      <w:pPr>
        <w:pStyle w:val="Default"/>
        <w:spacing w:line="360" w:lineRule="auto"/>
        <w:jc w:val="center"/>
        <w:rPr>
          <w:rFonts w:asciiTheme="minorHAnsi" w:hAnsiTheme="minorHAnsi" w:cstheme="minorHAnsi"/>
          <w:sz w:val="40"/>
          <w:szCs w:val="40"/>
        </w:rPr>
      </w:pPr>
    </w:p>
    <w:p w14:paraId="0E02AA7E" w14:textId="1AE921E8" w:rsidR="008F2F64" w:rsidRDefault="00B85275" w:rsidP="008F2F64">
      <w:pPr>
        <w:pStyle w:val="Default"/>
        <w:spacing w:line="360" w:lineRule="auto"/>
        <w:jc w:val="center"/>
        <w:rPr>
          <w:rFonts w:asciiTheme="minorHAnsi" w:hAnsiTheme="minorHAnsi" w:cstheme="minorHAnsi"/>
          <w:sz w:val="40"/>
          <w:szCs w:val="40"/>
        </w:rPr>
      </w:pPr>
      <w:r w:rsidRPr="00AB1E36">
        <w:rPr>
          <w:rFonts w:asciiTheme="minorHAnsi" w:hAnsiTheme="minorHAnsi" w:cstheme="minorHAnsi"/>
          <w:sz w:val="40"/>
          <w:szCs w:val="40"/>
        </w:rPr>
        <w:t xml:space="preserve">Date </w:t>
      </w:r>
      <w:r w:rsidR="00EF6FE3" w:rsidRPr="00AB1E36">
        <w:rPr>
          <w:rFonts w:asciiTheme="minorHAnsi" w:hAnsiTheme="minorHAnsi" w:cstheme="minorHAnsi"/>
          <w:sz w:val="40"/>
          <w:szCs w:val="40"/>
        </w:rPr>
        <w:t>–</w:t>
      </w:r>
      <w:r w:rsidRPr="00AB1E36">
        <w:rPr>
          <w:rFonts w:asciiTheme="minorHAnsi" w:hAnsiTheme="minorHAnsi" w:cstheme="minorHAnsi"/>
          <w:sz w:val="40"/>
          <w:szCs w:val="40"/>
        </w:rPr>
        <w:t xml:space="preserve"> </w:t>
      </w:r>
      <w:r w:rsidR="00830C77">
        <w:rPr>
          <w:rFonts w:asciiTheme="minorHAnsi" w:hAnsiTheme="minorHAnsi" w:cstheme="minorHAnsi"/>
          <w:sz w:val="40"/>
          <w:szCs w:val="40"/>
        </w:rPr>
        <w:t>4</w:t>
      </w:r>
      <w:r w:rsidR="00830C77">
        <w:rPr>
          <w:rFonts w:asciiTheme="minorHAnsi" w:hAnsiTheme="minorHAnsi" w:cstheme="minorHAnsi"/>
          <w:sz w:val="40"/>
          <w:szCs w:val="40"/>
          <w:vertAlign w:val="superscript"/>
        </w:rPr>
        <w:t>th</w:t>
      </w:r>
      <w:r w:rsidR="00EF6FE3" w:rsidRPr="00AB1E36">
        <w:rPr>
          <w:rFonts w:asciiTheme="minorHAnsi" w:hAnsiTheme="minorHAnsi" w:cstheme="minorHAnsi"/>
          <w:sz w:val="40"/>
          <w:szCs w:val="40"/>
        </w:rPr>
        <w:t xml:space="preserve"> </w:t>
      </w:r>
      <w:r w:rsidR="00F40B3C">
        <w:rPr>
          <w:rFonts w:asciiTheme="minorHAnsi" w:hAnsiTheme="minorHAnsi" w:cstheme="minorHAnsi"/>
          <w:sz w:val="40"/>
          <w:szCs w:val="40"/>
        </w:rPr>
        <w:t>October</w:t>
      </w:r>
      <w:r w:rsidR="00EF6FE3" w:rsidRPr="00AB1E36">
        <w:rPr>
          <w:rFonts w:asciiTheme="minorHAnsi" w:hAnsiTheme="minorHAnsi" w:cstheme="minorHAnsi"/>
          <w:sz w:val="40"/>
          <w:szCs w:val="40"/>
        </w:rPr>
        <w:t>,</w:t>
      </w:r>
      <w:r w:rsidR="00A3656D">
        <w:rPr>
          <w:rFonts w:asciiTheme="minorHAnsi" w:hAnsiTheme="minorHAnsi" w:cstheme="minorHAnsi"/>
          <w:sz w:val="40"/>
          <w:szCs w:val="40"/>
        </w:rPr>
        <w:t xml:space="preserve"> </w:t>
      </w:r>
      <w:r w:rsidR="00EF6FE3" w:rsidRPr="00AB1E36">
        <w:rPr>
          <w:rFonts w:asciiTheme="minorHAnsi" w:hAnsiTheme="minorHAnsi" w:cstheme="minorHAnsi"/>
          <w:sz w:val="40"/>
          <w:szCs w:val="40"/>
        </w:rPr>
        <w:t>2022</w:t>
      </w:r>
    </w:p>
    <w:p w14:paraId="2ED59479" w14:textId="754B985A" w:rsidR="006952F2" w:rsidRPr="00F50059" w:rsidRDefault="00F50059" w:rsidP="00F50059">
      <w:pPr>
        <w:pStyle w:val="Default"/>
        <w:spacing w:line="276" w:lineRule="auto"/>
        <w:jc w:val="center"/>
        <w:rPr>
          <w:rFonts w:asciiTheme="minorHAnsi" w:hAnsiTheme="minorHAnsi" w:cstheme="minorHAnsi"/>
          <w:b/>
          <w:bCs/>
          <w:sz w:val="22"/>
          <w:szCs w:val="22"/>
          <w:u w:val="single"/>
        </w:rPr>
      </w:pPr>
      <w:r w:rsidRPr="00F50059">
        <w:rPr>
          <w:rFonts w:asciiTheme="minorHAnsi" w:hAnsiTheme="minorHAnsi" w:cstheme="minorHAnsi"/>
          <w:b/>
          <w:bCs/>
          <w:sz w:val="32"/>
          <w:szCs w:val="32"/>
          <w:u w:val="single"/>
        </w:rPr>
        <w:lastRenderedPageBreak/>
        <w:t>Abstract</w:t>
      </w:r>
    </w:p>
    <w:p w14:paraId="7020A23D" w14:textId="2EFCED94" w:rsidR="00F50059" w:rsidRDefault="00F50059" w:rsidP="006952F2">
      <w:pPr>
        <w:pStyle w:val="Default"/>
        <w:spacing w:line="276" w:lineRule="auto"/>
        <w:rPr>
          <w:rFonts w:asciiTheme="minorHAnsi" w:hAnsiTheme="minorHAnsi" w:cstheme="minorHAnsi"/>
          <w:sz w:val="22"/>
          <w:szCs w:val="22"/>
        </w:rPr>
      </w:pPr>
    </w:p>
    <w:p w14:paraId="603BB68C" w14:textId="53371D9E" w:rsidR="0051040A" w:rsidRDefault="00F50059" w:rsidP="00224AEB">
      <w:pPr>
        <w:pStyle w:val="Default"/>
        <w:spacing w:line="276" w:lineRule="auto"/>
        <w:rPr>
          <w:rFonts w:asciiTheme="minorHAnsi" w:hAnsiTheme="minorHAnsi" w:cstheme="minorHAnsi"/>
        </w:rPr>
      </w:pPr>
      <w:r>
        <w:rPr>
          <w:rFonts w:asciiTheme="minorHAnsi" w:hAnsiTheme="minorHAnsi" w:cstheme="minorHAnsi"/>
          <w:sz w:val="22"/>
          <w:szCs w:val="22"/>
        </w:rPr>
        <w:tab/>
      </w:r>
      <w:r w:rsidRPr="00224AEB">
        <w:rPr>
          <w:rFonts w:asciiTheme="minorHAnsi" w:hAnsiTheme="minorHAnsi" w:cstheme="minorHAnsi"/>
        </w:rPr>
        <w:t xml:space="preserve">This document is </w:t>
      </w:r>
      <w:r w:rsidR="00E506AA" w:rsidRPr="00224AEB">
        <w:rPr>
          <w:rFonts w:asciiTheme="minorHAnsi" w:hAnsiTheme="minorHAnsi" w:cstheme="minorHAnsi"/>
        </w:rPr>
        <w:t xml:space="preserve">our team proposal report for capstone project titled “Credit card payment default prediction”. </w:t>
      </w:r>
      <w:r w:rsidR="0051040A">
        <w:rPr>
          <w:rFonts w:asciiTheme="minorHAnsi" w:hAnsiTheme="minorHAnsi" w:cstheme="minorHAnsi"/>
        </w:rPr>
        <w:t>Most of banks are providing credit cards and line of credit to its customers. Apart from banks, many financial institutions and some retails chains also building tie up with banks and providing cre</w:t>
      </w:r>
      <w:r w:rsidR="0033088D">
        <w:rPr>
          <w:rFonts w:asciiTheme="minorHAnsi" w:hAnsiTheme="minorHAnsi" w:cstheme="minorHAnsi"/>
        </w:rPr>
        <w:t xml:space="preserve">dit cards to its customers. Credit limit or line of credit is based upon credit score and usage of any customer </w:t>
      </w:r>
      <w:r w:rsidR="00F01FE7">
        <w:rPr>
          <w:rFonts w:asciiTheme="minorHAnsi" w:hAnsiTheme="minorHAnsi" w:cstheme="minorHAnsi"/>
        </w:rPr>
        <w:t>but sometimes</w:t>
      </w:r>
      <w:r w:rsidR="0033088D">
        <w:rPr>
          <w:rFonts w:asciiTheme="minorHAnsi" w:hAnsiTheme="minorHAnsi" w:cstheme="minorHAnsi"/>
        </w:rPr>
        <w:t xml:space="preserve"> customer spends too much from their line of credit and at the time of bill payment, they do not have enough balance and they default the payment which is a loss for credit card provider organization</w:t>
      </w:r>
      <w:r w:rsidR="00CF35A2">
        <w:rPr>
          <w:rFonts w:asciiTheme="minorHAnsi" w:hAnsiTheme="minorHAnsi" w:cstheme="minorHAnsi"/>
        </w:rPr>
        <w:t xml:space="preserve"> and it become non performing assets of the company</w:t>
      </w:r>
      <w:r w:rsidR="0033088D">
        <w:rPr>
          <w:rFonts w:asciiTheme="minorHAnsi" w:hAnsiTheme="minorHAnsi" w:cstheme="minorHAnsi"/>
        </w:rPr>
        <w:t>.</w:t>
      </w:r>
      <w:r w:rsidR="00CF35A2">
        <w:rPr>
          <w:rFonts w:asciiTheme="minorHAnsi" w:hAnsiTheme="minorHAnsi" w:cstheme="minorHAnsi"/>
        </w:rPr>
        <w:t xml:space="preserve"> Moreover, </w:t>
      </w:r>
      <w:r w:rsidR="003F587A">
        <w:rPr>
          <w:rFonts w:asciiTheme="minorHAnsi" w:hAnsiTheme="minorHAnsi" w:cstheme="minorHAnsi"/>
        </w:rPr>
        <w:t>it</w:t>
      </w:r>
      <w:r w:rsidR="00CF35A2">
        <w:rPr>
          <w:rFonts w:asciiTheme="minorHAnsi" w:hAnsiTheme="minorHAnsi" w:cstheme="minorHAnsi"/>
        </w:rPr>
        <w:t xml:space="preserve"> can be responsible for raising debt on the company.</w:t>
      </w:r>
      <w:r w:rsidR="00BD22AB">
        <w:rPr>
          <w:rFonts w:asciiTheme="minorHAnsi" w:hAnsiTheme="minorHAnsi" w:cstheme="minorHAnsi"/>
        </w:rPr>
        <w:t xml:space="preserve"> In this project, we will try to solve this problem and provide a solution using which company will be able to identify potential default payments by any customer in upcoming month.</w:t>
      </w:r>
    </w:p>
    <w:p w14:paraId="156C3AA2" w14:textId="77777777" w:rsidR="00CF35A2" w:rsidRDefault="00CF35A2" w:rsidP="0051040A">
      <w:pPr>
        <w:pStyle w:val="Default"/>
        <w:spacing w:line="276" w:lineRule="auto"/>
        <w:ind w:firstLine="720"/>
        <w:rPr>
          <w:rFonts w:asciiTheme="minorHAnsi" w:hAnsiTheme="minorHAnsi" w:cstheme="minorHAnsi"/>
        </w:rPr>
      </w:pPr>
    </w:p>
    <w:p w14:paraId="116C5BA8" w14:textId="4DC4E404" w:rsidR="00596B60" w:rsidRDefault="00E506AA" w:rsidP="0051040A">
      <w:pPr>
        <w:pStyle w:val="Default"/>
        <w:spacing w:line="276" w:lineRule="auto"/>
        <w:ind w:firstLine="720"/>
        <w:rPr>
          <w:rFonts w:asciiTheme="minorHAnsi" w:hAnsiTheme="minorHAnsi" w:cstheme="minorHAnsi"/>
        </w:rPr>
      </w:pPr>
      <w:r w:rsidRPr="00224AEB">
        <w:rPr>
          <w:rFonts w:asciiTheme="minorHAnsi" w:hAnsiTheme="minorHAnsi" w:cstheme="minorHAnsi"/>
        </w:rPr>
        <w:t>We will be using the dataset “default of credit card</w:t>
      </w:r>
      <w:r w:rsidR="00D86FBD" w:rsidRPr="00224AEB">
        <w:rPr>
          <w:rFonts w:asciiTheme="minorHAnsi" w:hAnsiTheme="minorHAnsi" w:cstheme="minorHAnsi"/>
        </w:rPr>
        <w:t xml:space="preserve"> client’s dataset</w:t>
      </w:r>
      <w:r w:rsidRPr="00224AEB">
        <w:rPr>
          <w:rFonts w:asciiTheme="minorHAnsi" w:hAnsiTheme="minorHAnsi" w:cstheme="minorHAnsi"/>
        </w:rPr>
        <w:t>” from UCI machine learning repository</w:t>
      </w:r>
      <w:r w:rsidR="00D86FBD" w:rsidRPr="00224AEB">
        <w:rPr>
          <w:rFonts w:asciiTheme="minorHAnsi" w:hAnsiTheme="minorHAnsi" w:cstheme="minorHAnsi"/>
        </w:rPr>
        <w:t xml:space="preserve">. </w:t>
      </w:r>
      <w:r w:rsidR="00C56743" w:rsidRPr="00224AEB">
        <w:rPr>
          <w:rFonts w:asciiTheme="minorHAnsi" w:hAnsiTheme="minorHAnsi" w:cstheme="minorHAnsi"/>
        </w:rPr>
        <w:t xml:space="preserve">This data was gathered as part of research aimed at the case of </w:t>
      </w:r>
      <w:r w:rsidR="00C56743" w:rsidRPr="00224AEB">
        <w:rPr>
          <w:rFonts w:asciiTheme="minorHAnsi" w:hAnsiTheme="minorHAnsi" w:cstheme="minorHAnsi"/>
        </w:rPr>
        <w:t>customer</w:t>
      </w:r>
      <w:r w:rsidR="0051040A">
        <w:rPr>
          <w:rFonts w:asciiTheme="minorHAnsi" w:hAnsiTheme="minorHAnsi" w:cstheme="minorHAnsi"/>
        </w:rPr>
        <w:t>’</w:t>
      </w:r>
      <w:r w:rsidR="00C56743" w:rsidRPr="00224AEB">
        <w:rPr>
          <w:rFonts w:asciiTheme="minorHAnsi" w:hAnsiTheme="minorHAnsi" w:cstheme="minorHAnsi"/>
        </w:rPr>
        <w:t>s</w:t>
      </w:r>
      <w:r w:rsidR="00C56743" w:rsidRPr="00224AEB">
        <w:rPr>
          <w:rFonts w:asciiTheme="minorHAnsi" w:hAnsiTheme="minorHAnsi" w:cstheme="minorHAnsi"/>
        </w:rPr>
        <w:t xml:space="preserve"> default payments in Taiwan. </w:t>
      </w:r>
      <w:r w:rsidR="00936900" w:rsidRPr="00224AEB">
        <w:rPr>
          <w:rFonts w:asciiTheme="minorHAnsi" w:hAnsiTheme="minorHAnsi" w:cstheme="minorHAnsi"/>
        </w:rPr>
        <w:t xml:space="preserve">Data contains 24 variables and 30,000 records. We will use this data in our project to help solving a business problem in </w:t>
      </w:r>
      <w:r w:rsidR="0051040A">
        <w:rPr>
          <w:rFonts w:asciiTheme="minorHAnsi" w:hAnsiTheme="minorHAnsi" w:cstheme="minorHAnsi"/>
        </w:rPr>
        <w:t>financial institution.</w:t>
      </w:r>
      <w:r w:rsidR="004E7CB0" w:rsidRPr="00224AEB">
        <w:rPr>
          <w:rFonts w:asciiTheme="minorHAnsi" w:hAnsiTheme="minorHAnsi" w:cstheme="minorHAnsi"/>
        </w:rPr>
        <w:t xml:space="preserve"> </w:t>
      </w:r>
    </w:p>
    <w:p w14:paraId="2A5974E8" w14:textId="77777777" w:rsidR="00596B60" w:rsidRDefault="00596B60" w:rsidP="00596B60">
      <w:pPr>
        <w:pStyle w:val="Default"/>
        <w:spacing w:line="276" w:lineRule="auto"/>
        <w:ind w:firstLine="720"/>
        <w:rPr>
          <w:rFonts w:asciiTheme="minorHAnsi" w:hAnsiTheme="minorHAnsi" w:cstheme="minorHAnsi"/>
        </w:rPr>
      </w:pPr>
    </w:p>
    <w:p w14:paraId="5DDC1890" w14:textId="2FC0B9D5" w:rsidR="00396490" w:rsidRDefault="00224AEB" w:rsidP="00596B60">
      <w:pPr>
        <w:pStyle w:val="Default"/>
        <w:spacing w:line="276" w:lineRule="auto"/>
        <w:ind w:firstLine="720"/>
        <w:rPr>
          <w:rFonts w:asciiTheme="minorHAnsi" w:hAnsiTheme="minorHAnsi" w:cstheme="minorHAnsi"/>
        </w:rPr>
      </w:pPr>
      <w:r w:rsidRPr="00224AEB">
        <w:rPr>
          <w:rFonts w:asciiTheme="minorHAnsi" w:hAnsiTheme="minorHAnsi" w:cstheme="minorHAnsi"/>
        </w:rPr>
        <w:t>It can be useful to the company for risk management.</w:t>
      </w:r>
      <w:r>
        <w:rPr>
          <w:rFonts w:asciiTheme="minorHAnsi" w:hAnsiTheme="minorHAnsi" w:cstheme="minorHAnsi"/>
        </w:rPr>
        <w:t xml:space="preserve"> Top</w:t>
      </w:r>
      <w:r w:rsidR="004F1C6C">
        <w:rPr>
          <w:rFonts w:asciiTheme="minorHAnsi" w:hAnsiTheme="minorHAnsi" w:cstheme="minorHAnsi"/>
        </w:rPr>
        <w:t xml:space="preserve"> </w:t>
      </w:r>
      <w:r>
        <w:rPr>
          <w:rFonts w:asciiTheme="minorHAnsi" w:hAnsiTheme="minorHAnsi" w:cstheme="minorHAnsi"/>
        </w:rPr>
        <w:t>management/promotors of</w:t>
      </w:r>
      <w:r w:rsidRPr="00224AEB">
        <w:rPr>
          <w:rFonts w:asciiTheme="minorHAnsi" w:hAnsiTheme="minorHAnsi" w:cstheme="minorHAnsi"/>
          <w:sz w:val="28"/>
          <w:szCs w:val="28"/>
        </w:rPr>
        <w:t xml:space="preserve"> </w:t>
      </w:r>
      <w:r w:rsidR="0051040A">
        <w:rPr>
          <w:rFonts w:asciiTheme="minorHAnsi" w:hAnsiTheme="minorHAnsi" w:cstheme="minorHAnsi"/>
        </w:rPr>
        <w:t>any bank or finance company</w:t>
      </w:r>
      <w:r w:rsidRPr="00224AEB">
        <w:rPr>
          <w:rFonts w:asciiTheme="minorHAnsi" w:hAnsiTheme="minorHAnsi" w:cstheme="minorHAnsi"/>
        </w:rPr>
        <w:t xml:space="preserve"> will be the stakeholders and we will be providing this solution to them.</w:t>
      </w:r>
      <w:r>
        <w:rPr>
          <w:rFonts w:asciiTheme="minorHAnsi" w:hAnsiTheme="minorHAnsi" w:cstheme="minorHAnsi"/>
        </w:rPr>
        <w:t xml:space="preserve">  After implementing this </w:t>
      </w:r>
      <w:r w:rsidR="004F1C6C">
        <w:rPr>
          <w:rFonts w:asciiTheme="minorHAnsi" w:hAnsiTheme="minorHAnsi" w:cstheme="minorHAnsi"/>
        </w:rPr>
        <w:t>solution,</w:t>
      </w:r>
      <w:r>
        <w:rPr>
          <w:rFonts w:asciiTheme="minorHAnsi" w:hAnsiTheme="minorHAnsi" w:cstheme="minorHAnsi"/>
        </w:rPr>
        <w:t xml:space="preserve"> the company will be able to predict the potential clients who may default their upcoming payments. So, company can be prepared for further actions</w:t>
      </w:r>
      <w:r w:rsidR="004F1C6C">
        <w:rPr>
          <w:rFonts w:asciiTheme="minorHAnsi" w:hAnsiTheme="minorHAnsi" w:cstheme="minorHAnsi"/>
        </w:rPr>
        <w:t>. This solution can be implemented by other financial institutions as well which provide</w:t>
      </w:r>
      <w:r w:rsidR="00037541">
        <w:rPr>
          <w:rFonts w:asciiTheme="minorHAnsi" w:hAnsiTheme="minorHAnsi" w:cstheme="minorHAnsi"/>
        </w:rPr>
        <w:t xml:space="preserve"> line of credit to its customers. If company will be able use full potential of solution provided after this project, then there will be significant decrease in company’s default payments of customer and non performing assets of the company.</w:t>
      </w:r>
      <w:r w:rsidR="00B1264E">
        <w:rPr>
          <w:rFonts w:asciiTheme="minorHAnsi" w:hAnsiTheme="minorHAnsi" w:cstheme="minorHAnsi"/>
        </w:rPr>
        <w:t xml:space="preserve"> </w:t>
      </w:r>
    </w:p>
    <w:p w14:paraId="4C78B0E4" w14:textId="77777777" w:rsidR="00F64BB2" w:rsidRDefault="00F64BB2" w:rsidP="00596B60">
      <w:pPr>
        <w:pStyle w:val="Default"/>
        <w:spacing w:line="276" w:lineRule="auto"/>
        <w:ind w:firstLine="720"/>
        <w:rPr>
          <w:rFonts w:asciiTheme="minorHAnsi" w:hAnsiTheme="minorHAnsi" w:cstheme="minorHAnsi"/>
        </w:rPr>
      </w:pPr>
    </w:p>
    <w:p w14:paraId="0FA5DE7F" w14:textId="3F884D9E" w:rsidR="00F64BB2" w:rsidRDefault="00F64BB2" w:rsidP="00596B60">
      <w:pPr>
        <w:pStyle w:val="Default"/>
        <w:spacing w:line="276" w:lineRule="auto"/>
        <w:ind w:firstLine="720"/>
        <w:rPr>
          <w:rFonts w:asciiTheme="minorHAnsi" w:hAnsiTheme="minorHAnsi" w:cstheme="minorHAnsi"/>
        </w:rPr>
      </w:pPr>
      <w:r>
        <w:rPr>
          <w:rFonts w:asciiTheme="minorHAnsi" w:hAnsiTheme="minorHAnsi" w:cstheme="minorHAnsi"/>
        </w:rPr>
        <w:t>This solution and recommendations can be useful for any consultancy firm or Information and technology service providers companies as well. Using that they can provide variety of services to their clients in finance sector. It will be helpful to approach the clients in financial needs and provide them appropriate solution to avoid default of credit payment.</w:t>
      </w:r>
    </w:p>
    <w:p w14:paraId="6DA2F094" w14:textId="46418292" w:rsidR="00037541" w:rsidRDefault="00037541" w:rsidP="00224AEB">
      <w:pPr>
        <w:pStyle w:val="Default"/>
        <w:spacing w:line="276" w:lineRule="auto"/>
        <w:rPr>
          <w:rFonts w:asciiTheme="minorHAnsi" w:hAnsiTheme="minorHAnsi" w:cstheme="minorHAnsi"/>
        </w:rPr>
      </w:pPr>
    </w:p>
    <w:p w14:paraId="72A2CB1C" w14:textId="77777777" w:rsidR="00B93771" w:rsidRDefault="00B93771" w:rsidP="00037541">
      <w:pPr>
        <w:pStyle w:val="Default"/>
        <w:spacing w:line="276" w:lineRule="auto"/>
        <w:jc w:val="center"/>
        <w:rPr>
          <w:rFonts w:asciiTheme="minorHAnsi" w:hAnsiTheme="minorHAnsi" w:cstheme="minorHAnsi"/>
          <w:b/>
          <w:bCs/>
          <w:sz w:val="32"/>
          <w:szCs w:val="32"/>
          <w:u w:val="single"/>
        </w:rPr>
      </w:pPr>
    </w:p>
    <w:p w14:paraId="60E04A6A" w14:textId="77777777" w:rsidR="00F01FE7" w:rsidRDefault="00F01FE7" w:rsidP="00037541">
      <w:pPr>
        <w:pStyle w:val="Default"/>
        <w:spacing w:line="276" w:lineRule="auto"/>
        <w:jc w:val="center"/>
        <w:rPr>
          <w:rFonts w:asciiTheme="minorHAnsi" w:hAnsiTheme="minorHAnsi" w:cstheme="minorHAnsi"/>
          <w:b/>
          <w:bCs/>
          <w:sz w:val="32"/>
          <w:szCs w:val="32"/>
          <w:u w:val="single"/>
        </w:rPr>
      </w:pPr>
    </w:p>
    <w:p w14:paraId="16DDBA9C" w14:textId="77777777" w:rsidR="00F01FE7" w:rsidRDefault="00F01FE7" w:rsidP="00037541">
      <w:pPr>
        <w:pStyle w:val="Default"/>
        <w:spacing w:line="276" w:lineRule="auto"/>
        <w:jc w:val="center"/>
        <w:rPr>
          <w:rFonts w:asciiTheme="minorHAnsi" w:hAnsiTheme="minorHAnsi" w:cstheme="minorHAnsi"/>
          <w:b/>
          <w:bCs/>
          <w:sz w:val="32"/>
          <w:szCs w:val="32"/>
          <w:u w:val="single"/>
        </w:rPr>
      </w:pPr>
    </w:p>
    <w:p w14:paraId="08DE6C5A" w14:textId="77777777" w:rsidR="00F64BB2" w:rsidRDefault="00F64BB2" w:rsidP="003F587A">
      <w:pPr>
        <w:pStyle w:val="Default"/>
        <w:spacing w:line="276" w:lineRule="auto"/>
        <w:jc w:val="center"/>
        <w:rPr>
          <w:rFonts w:asciiTheme="minorHAnsi" w:hAnsiTheme="minorHAnsi" w:cstheme="minorHAnsi"/>
          <w:b/>
          <w:bCs/>
          <w:sz w:val="32"/>
          <w:szCs w:val="32"/>
          <w:u w:val="single"/>
        </w:rPr>
      </w:pPr>
    </w:p>
    <w:p w14:paraId="20787614" w14:textId="3C685054" w:rsidR="00037541" w:rsidRDefault="00F64BB2" w:rsidP="003F587A">
      <w:pPr>
        <w:pStyle w:val="Default"/>
        <w:spacing w:line="276" w:lineRule="auto"/>
        <w:jc w:val="center"/>
        <w:rPr>
          <w:rFonts w:asciiTheme="minorHAnsi" w:hAnsiTheme="minorHAnsi" w:cstheme="minorHAnsi"/>
          <w:b/>
          <w:bCs/>
          <w:sz w:val="32"/>
          <w:szCs w:val="32"/>
          <w:u w:val="single"/>
        </w:rPr>
      </w:pPr>
      <w:r>
        <w:rPr>
          <w:rFonts w:asciiTheme="minorHAnsi" w:hAnsiTheme="minorHAnsi" w:cstheme="minorHAnsi"/>
          <w:b/>
          <w:bCs/>
          <w:sz w:val="32"/>
          <w:szCs w:val="32"/>
          <w:u w:val="single"/>
        </w:rPr>
        <w:lastRenderedPageBreak/>
        <w:t>I</w:t>
      </w:r>
      <w:r w:rsidR="00037541">
        <w:rPr>
          <w:rFonts w:asciiTheme="minorHAnsi" w:hAnsiTheme="minorHAnsi" w:cstheme="minorHAnsi"/>
          <w:b/>
          <w:bCs/>
          <w:sz w:val="32"/>
          <w:szCs w:val="32"/>
          <w:u w:val="single"/>
        </w:rPr>
        <w:t xml:space="preserve">ntroduction </w:t>
      </w:r>
      <w:r w:rsidR="00037541" w:rsidRPr="00F50059">
        <w:rPr>
          <w:rFonts w:asciiTheme="minorHAnsi" w:hAnsiTheme="minorHAnsi" w:cstheme="minorHAnsi"/>
          <w:b/>
          <w:bCs/>
          <w:sz w:val="32"/>
          <w:szCs w:val="32"/>
          <w:u w:val="single"/>
        </w:rPr>
        <w:t>t</w:t>
      </w:r>
      <w:r w:rsidR="00037541">
        <w:rPr>
          <w:rFonts w:asciiTheme="minorHAnsi" w:hAnsiTheme="minorHAnsi" w:cstheme="minorHAnsi"/>
          <w:b/>
          <w:bCs/>
          <w:sz w:val="32"/>
          <w:szCs w:val="32"/>
          <w:u w:val="single"/>
        </w:rPr>
        <w:t xml:space="preserve">o </w:t>
      </w:r>
      <w:r w:rsidR="00C617F6">
        <w:rPr>
          <w:rFonts w:asciiTheme="minorHAnsi" w:hAnsiTheme="minorHAnsi" w:cstheme="minorHAnsi"/>
          <w:b/>
          <w:bCs/>
          <w:sz w:val="32"/>
          <w:szCs w:val="32"/>
          <w:u w:val="single"/>
        </w:rPr>
        <w:t>D</w:t>
      </w:r>
      <w:r w:rsidR="00037541">
        <w:rPr>
          <w:rFonts w:asciiTheme="minorHAnsi" w:hAnsiTheme="minorHAnsi" w:cstheme="minorHAnsi"/>
          <w:b/>
          <w:bCs/>
          <w:sz w:val="32"/>
          <w:szCs w:val="32"/>
          <w:u w:val="single"/>
        </w:rPr>
        <w:t>ata</w:t>
      </w:r>
    </w:p>
    <w:p w14:paraId="5DA126D8" w14:textId="77777777" w:rsidR="00037541" w:rsidRPr="00F50059" w:rsidRDefault="00037541" w:rsidP="00037541">
      <w:pPr>
        <w:pStyle w:val="Default"/>
        <w:spacing w:line="276" w:lineRule="auto"/>
        <w:jc w:val="center"/>
        <w:rPr>
          <w:rFonts w:asciiTheme="minorHAnsi" w:hAnsiTheme="minorHAnsi" w:cstheme="minorHAnsi"/>
          <w:b/>
          <w:bCs/>
          <w:sz w:val="22"/>
          <w:szCs w:val="22"/>
          <w:u w:val="single"/>
        </w:rPr>
      </w:pPr>
    </w:p>
    <w:p w14:paraId="5A3AE538" w14:textId="0B61C16C" w:rsidR="00037541" w:rsidRDefault="00037541" w:rsidP="00037541">
      <w:pPr>
        <w:pStyle w:val="Default"/>
        <w:spacing w:line="276" w:lineRule="auto"/>
        <w:ind w:firstLine="720"/>
        <w:rPr>
          <w:rFonts w:asciiTheme="minorHAnsi" w:hAnsiTheme="minorHAnsi" w:cstheme="minorHAnsi"/>
        </w:rPr>
      </w:pPr>
      <w:r>
        <w:rPr>
          <w:rFonts w:asciiTheme="minorHAnsi" w:hAnsiTheme="minorHAnsi" w:cstheme="minorHAnsi"/>
        </w:rPr>
        <w:t xml:space="preserve">Default of credit card client’s dataset has </w:t>
      </w:r>
      <w:r w:rsidR="009C2296">
        <w:rPr>
          <w:rFonts w:asciiTheme="minorHAnsi" w:hAnsiTheme="minorHAnsi" w:cstheme="minorHAnsi"/>
        </w:rPr>
        <w:t xml:space="preserve">24 </w:t>
      </w:r>
      <w:r>
        <w:rPr>
          <w:rFonts w:asciiTheme="minorHAnsi" w:hAnsiTheme="minorHAnsi" w:cstheme="minorHAnsi"/>
        </w:rPr>
        <w:t xml:space="preserve">attributes. </w:t>
      </w:r>
      <w:r w:rsidR="009C2296">
        <w:rPr>
          <w:rFonts w:asciiTheme="minorHAnsi" w:hAnsiTheme="minorHAnsi" w:cstheme="minorHAnsi"/>
        </w:rPr>
        <w:t>One out of 24 is binary variable “default payment”, we can use it as dependent variable. And other 23 variables are amount of the given credit, gender, education, marital status, age, history of past payments for different months, amount of bill statement (NT dollars), and amount of previous payments in different months.</w:t>
      </w:r>
      <w:r w:rsidR="00B93771">
        <w:rPr>
          <w:rFonts w:asciiTheme="minorHAnsi" w:hAnsiTheme="minorHAnsi" w:cstheme="minorHAnsi"/>
        </w:rPr>
        <w:t xml:space="preserve"> We will use these variables as independent variables.</w:t>
      </w:r>
    </w:p>
    <w:p w14:paraId="40460CAC" w14:textId="4CE59D3C" w:rsidR="00A5043B" w:rsidRDefault="00A5043B" w:rsidP="00037541">
      <w:pPr>
        <w:pStyle w:val="Default"/>
        <w:spacing w:line="276" w:lineRule="auto"/>
        <w:ind w:firstLine="720"/>
        <w:rPr>
          <w:rFonts w:asciiTheme="minorHAnsi" w:hAnsiTheme="minorHAnsi" w:cstheme="minorHAnsi"/>
        </w:rPr>
      </w:pPr>
      <w:r w:rsidRPr="00177F08">
        <w:rPr>
          <w:rFonts w:asciiTheme="minorHAnsi" w:hAnsiTheme="minorHAnsi" w:cstheme="minorHAnsi"/>
          <w:b/>
          <w:bCs/>
          <w:noProof/>
          <w:sz w:val="22"/>
          <w:szCs w:val="22"/>
          <w:u w:val="single"/>
        </w:rPr>
        <w:drawing>
          <wp:anchor distT="0" distB="0" distL="114300" distR="114300" simplePos="0" relativeHeight="251660288" behindDoc="0" locked="0" layoutInCell="1" allowOverlap="1" wp14:anchorId="1FCDD71F" wp14:editId="36C28F50">
            <wp:simplePos x="0" y="0"/>
            <wp:positionH relativeFrom="column">
              <wp:posOffset>0</wp:posOffset>
            </wp:positionH>
            <wp:positionV relativeFrom="paragraph">
              <wp:posOffset>212725</wp:posOffset>
            </wp:positionV>
            <wp:extent cx="5943600" cy="25203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2520315"/>
                    </a:xfrm>
                    <a:prstGeom prst="rect">
                      <a:avLst/>
                    </a:prstGeom>
                  </pic:spPr>
                </pic:pic>
              </a:graphicData>
            </a:graphic>
          </wp:anchor>
        </w:drawing>
      </w:r>
    </w:p>
    <w:p w14:paraId="239EB0A7" w14:textId="77777777" w:rsidR="00A5043B" w:rsidRDefault="00A5043B" w:rsidP="00A5043B">
      <w:pPr>
        <w:pStyle w:val="Default"/>
        <w:spacing w:line="276" w:lineRule="auto"/>
        <w:jc w:val="center"/>
        <w:rPr>
          <w:rFonts w:asciiTheme="minorHAnsi" w:hAnsiTheme="minorHAnsi" w:cstheme="minorHAnsi"/>
        </w:rPr>
      </w:pPr>
    </w:p>
    <w:p w14:paraId="150894FE" w14:textId="19EBC7AB" w:rsidR="00A5043B" w:rsidRDefault="00A5043B" w:rsidP="00A5043B">
      <w:pPr>
        <w:pStyle w:val="Default"/>
        <w:spacing w:line="276" w:lineRule="auto"/>
        <w:jc w:val="center"/>
        <w:rPr>
          <w:rFonts w:asciiTheme="minorHAnsi" w:hAnsiTheme="minorHAnsi" w:cstheme="minorHAnsi"/>
        </w:rPr>
      </w:pPr>
      <w:r w:rsidRPr="000D6519">
        <w:rPr>
          <w:rFonts w:asciiTheme="minorHAnsi" w:hAnsiTheme="minorHAnsi" w:cstheme="minorHAnsi"/>
        </w:rPr>
        <w:t>Image: Sample of the dataset with 23 independent X variables and 1 dependent variable Y</w:t>
      </w:r>
    </w:p>
    <w:p w14:paraId="0557AC2A" w14:textId="0F746DD9" w:rsidR="00A5043B" w:rsidRDefault="00A5043B" w:rsidP="00A5043B">
      <w:pPr>
        <w:pStyle w:val="Default"/>
        <w:spacing w:line="276" w:lineRule="auto"/>
        <w:jc w:val="center"/>
        <w:rPr>
          <w:rFonts w:asciiTheme="minorHAnsi" w:hAnsiTheme="minorHAnsi" w:cstheme="minorHAnsi"/>
        </w:rPr>
      </w:pPr>
    </w:p>
    <w:p w14:paraId="00A6E638" w14:textId="1B9974AF" w:rsidR="00A5043B" w:rsidRDefault="00C57F96" w:rsidP="00A5043B">
      <w:pPr>
        <w:pStyle w:val="Default"/>
        <w:spacing w:line="276" w:lineRule="auto"/>
        <w:rPr>
          <w:rFonts w:asciiTheme="minorHAnsi" w:hAnsiTheme="minorHAnsi" w:cstheme="minorHAnsi"/>
          <w:b/>
          <w:bCs/>
          <w:u w:val="single"/>
        </w:rPr>
      </w:pPr>
      <w:r w:rsidRPr="00C57F96">
        <w:rPr>
          <w:rFonts w:asciiTheme="minorHAnsi" w:hAnsiTheme="minorHAnsi" w:cstheme="minorHAnsi"/>
          <w:b/>
          <w:bCs/>
          <w:u w:val="single"/>
        </w:rPr>
        <w:t>Variables:</w:t>
      </w:r>
    </w:p>
    <w:p w14:paraId="691E0F2D" w14:textId="413914A1" w:rsidR="00C57F96" w:rsidRDefault="00C57F96" w:rsidP="00A5043B">
      <w:pPr>
        <w:pStyle w:val="Default"/>
        <w:spacing w:line="276" w:lineRule="auto"/>
        <w:rPr>
          <w:rFonts w:asciiTheme="minorHAnsi" w:hAnsiTheme="minorHAnsi" w:cstheme="minorHAnsi"/>
          <w:b/>
          <w:bCs/>
          <w:u w:val="single"/>
        </w:rPr>
      </w:pPr>
    </w:p>
    <w:p w14:paraId="45D931D0" w14:textId="21FC3AA8" w:rsidR="00C57F96" w:rsidRDefault="00C57F96" w:rsidP="00A5043B">
      <w:pPr>
        <w:pStyle w:val="Default"/>
        <w:spacing w:line="276" w:lineRule="auto"/>
        <w:rPr>
          <w:rFonts w:asciiTheme="minorHAnsi" w:hAnsiTheme="minorHAnsi" w:cstheme="minorHAnsi"/>
        </w:rPr>
      </w:pPr>
      <w:r w:rsidRPr="00C57F96">
        <w:rPr>
          <w:rFonts w:asciiTheme="minorHAnsi" w:hAnsiTheme="minorHAnsi" w:cstheme="minorHAnsi"/>
          <w:b/>
          <w:bCs/>
        </w:rPr>
        <w:t>X1:</w:t>
      </w:r>
      <w:r w:rsidRPr="00C57F96">
        <w:rPr>
          <w:rFonts w:asciiTheme="minorHAnsi" w:hAnsiTheme="minorHAnsi" w:cstheme="minorHAnsi"/>
        </w:rPr>
        <w:t xml:space="preserve"> Amount of the given credit (NT dollar): it includes both the individual consumer credit and his/her family (supplementary) credit. </w:t>
      </w:r>
      <w:r w:rsidRPr="00C57F96">
        <w:rPr>
          <w:rFonts w:asciiTheme="minorHAnsi" w:hAnsiTheme="minorHAnsi" w:cstheme="minorHAnsi"/>
        </w:rPr>
        <w:br/>
      </w:r>
      <w:r w:rsidRPr="00C57F96">
        <w:rPr>
          <w:rFonts w:asciiTheme="minorHAnsi" w:hAnsiTheme="minorHAnsi" w:cstheme="minorHAnsi"/>
          <w:b/>
          <w:bCs/>
        </w:rPr>
        <w:t>X2:</w:t>
      </w:r>
      <w:r w:rsidRPr="00C57F96">
        <w:rPr>
          <w:rFonts w:asciiTheme="minorHAnsi" w:hAnsiTheme="minorHAnsi" w:cstheme="minorHAnsi"/>
        </w:rPr>
        <w:t xml:space="preserve"> Gender (1 = male; 2 = female). </w:t>
      </w:r>
      <w:r w:rsidRPr="00C57F96">
        <w:rPr>
          <w:rFonts w:asciiTheme="minorHAnsi" w:hAnsiTheme="minorHAnsi" w:cstheme="minorHAnsi"/>
        </w:rPr>
        <w:br/>
      </w:r>
      <w:r w:rsidRPr="00C57F96">
        <w:rPr>
          <w:rFonts w:asciiTheme="minorHAnsi" w:hAnsiTheme="minorHAnsi" w:cstheme="minorHAnsi"/>
          <w:b/>
          <w:bCs/>
        </w:rPr>
        <w:t>X3:</w:t>
      </w:r>
      <w:r w:rsidRPr="00C57F96">
        <w:rPr>
          <w:rFonts w:asciiTheme="minorHAnsi" w:hAnsiTheme="minorHAnsi" w:cstheme="minorHAnsi"/>
        </w:rPr>
        <w:t xml:space="preserve"> Education (1 = graduate school; 2 = university; 3 = high school; 4 = others). </w:t>
      </w:r>
      <w:r w:rsidRPr="00C57F96">
        <w:rPr>
          <w:rFonts w:asciiTheme="minorHAnsi" w:hAnsiTheme="minorHAnsi" w:cstheme="minorHAnsi"/>
        </w:rPr>
        <w:br/>
      </w:r>
      <w:r w:rsidRPr="00C57F96">
        <w:rPr>
          <w:rFonts w:asciiTheme="minorHAnsi" w:hAnsiTheme="minorHAnsi" w:cstheme="minorHAnsi"/>
          <w:b/>
          <w:bCs/>
        </w:rPr>
        <w:t>X4:</w:t>
      </w:r>
      <w:r w:rsidRPr="00C57F96">
        <w:rPr>
          <w:rFonts w:asciiTheme="minorHAnsi" w:hAnsiTheme="minorHAnsi" w:cstheme="minorHAnsi"/>
        </w:rPr>
        <w:t xml:space="preserve"> Marital status (1 = married; 2 = single; 3 = others). </w:t>
      </w:r>
      <w:r w:rsidRPr="00C57F96">
        <w:rPr>
          <w:rFonts w:asciiTheme="minorHAnsi" w:hAnsiTheme="minorHAnsi" w:cstheme="minorHAnsi"/>
        </w:rPr>
        <w:br/>
      </w:r>
      <w:r w:rsidRPr="00C57F96">
        <w:rPr>
          <w:rFonts w:asciiTheme="minorHAnsi" w:hAnsiTheme="minorHAnsi" w:cstheme="minorHAnsi"/>
          <w:b/>
          <w:bCs/>
        </w:rPr>
        <w:t>X5:</w:t>
      </w:r>
      <w:r w:rsidRPr="00C57F96">
        <w:rPr>
          <w:rFonts w:asciiTheme="minorHAnsi" w:hAnsiTheme="minorHAnsi" w:cstheme="minorHAnsi"/>
        </w:rPr>
        <w:t xml:space="preserve"> Age (year)</w:t>
      </w:r>
    </w:p>
    <w:p w14:paraId="6462F6ED" w14:textId="27E792A1" w:rsidR="00C57F96" w:rsidRPr="00C57F96" w:rsidRDefault="00C57F96" w:rsidP="00C57F96">
      <w:pPr>
        <w:pStyle w:val="Default"/>
        <w:spacing w:line="276" w:lineRule="auto"/>
        <w:rPr>
          <w:rFonts w:asciiTheme="minorHAnsi" w:hAnsiTheme="minorHAnsi" w:cstheme="minorHAnsi"/>
        </w:rPr>
      </w:pPr>
      <w:r w:rsidRPr="00C57F96">
        <w:rPr>
          <w:rFonts w:asciiTheme="minorHAnsi" w:hAnsiTheme="minorHAnsi" w:cstheme="minorHAnsi"/>
          <w:b/>
          <w:bCs/>
        </w:rPr>
        <w:t>X6 - X11:</w:t>
      </w:r>
      <w:r w:rsidRPr="00C57F96">
        <w:rPr>
          <w:rFonts w:asciiTheme="minorHAnsi" w:hAnsiTheme="minorHAnsi" w:cstheme="minorHAnsi"/>
        </w:rPr>
        <w:t xml:space="preserve"> History of past payment</w:t>
      </w:r>
      <w:r w:rsidRPr="00C57F96">
        <w:rPr>
          <w:rFonts w:asciiTheme="minorHAnsi" w:hAnsiTheme="minorHAnsi" w:cstheme="minorHAnsi"/>
        </w:rPr>
        <w:t xml:space="preserve"> </w:t>
      </w:r>
      <w:r w:rsidRPr="00C57F96">
        <w:rPr>
          <w:rFonts w:asciiTheme="minorHAnsi" w:hAnsiTheme="minorHAnsi" w:cstheme="minorHAnsi"/>
        </w:rPr>
        <w:t>(from April to September, 2005)</w:t>
      </w:r>
    </w:p>
    <w:p w14:paraId="6C511922" w14:textId="5E22A37F" w:rsidR="00C57F96" w:rsidRPr="00C57F96" w:rsidRDefault="00C57F96" w:rsidP="00C57F96">
      <w:pPr>
        <w:pStyle w:val="Default"/>
        <w:spacing w:line="276" w:lineRule="auto"/>
        <w:rPr>
          <w:rFonts w:asciiTheme="minorHAnsi" w:hAnsiTheme="minorHAnsi" w:cstheme="minorHAnsi"/>
        </w:rPr>
      </w:pPr>
      <w:r w:rsidRPr="00C57F96">
        <w:rPr>
          <w:rFonts w:asciiTheme="minorHAnsi" w:hAnsiTheme="minorHAnsi" w:cstheme="minorHAnsi"/>
        </w:rPr>
        <w:t>The measurement scale for the repayment status is: -1 = pay duly; 1 = payment delay for one month; 2 = payment delay for two months; . . .; 8 = payment delay for eight months; 9 = payment delay for nine months and above.</w:t>
      </w:r>
    </w:p>
    <w:p w14:paraId="728E6990" w14:textId="77777777" w:rsidR="00C57F96" w:rsidRDefault="00C57F96" w:rsidP="00C57F96">
      <w:pPr>
        <w:pStyle w:val="Default"/>
        <w:spacing w:line="276" w:lineRule="auto"/>
        <w:rPr>
          <w:rFonts w:asciiTheme="minorHAnsi" w:hAnsiTheme="minorHAnsi" w:cstheme="minorHAnsi"/>
        </w:rPr>
      </w:pPr>
      <w:r w:rsidRPr="00C57F96">
        <w:rPr>
          <w:rFonts w:asciiTheme="minorHAnsi" w:hAnsiTheme="minorHAnsi" w:cstheme="minorHAnsi"/>
          <w:b/>
          <w:bCs/>
        </w:rPr>
        <w:t>X12-X17:</w:t>
      </w:r>
      <w:r w:rsidRPr="00C57F96">
        <w:rPr>
          <w:rFonts w:asciiTheme="minorHAnsi" w:hAnsiTheme="minorHAnsi" w:cstheme="minorHAnsi"/>
        </w:rPr>
        <w:t xml:space="preserve"> Amount of bill statement (NT dollar). X12 = amount of bill statement in September, 2005; X13 = amount of bill statement in August, 2005; . . .; X17 = amount of bill statement in April, 2005.</w:t>
      </w:r>
    </w:p>
    <w:p w14:paraId="533F6086" w14:textId="01D3F5B6" w:rsidR="00C57F96" w:rsidRDefault="00C57F96" w:rsidP="00C57F96">
      <w:pPr>
        <w:pStyle w:val="Default"/>
        <w:spacing w:line="276" w:lineRule="auto"/>
        <w:rPr>
          <w:rFonts w:asciiTheme="minorHAnsi" w:hAnsiTheme="minorHAnsi" w:cstheme="minorHAnsi"/>
        </w:rPr>
      </w:pPr>
      <w:r w:rsidRPr="00C57F96">
        <w:rPr>
          <w:rFonts w:asciiTheme="minorHAnsi" w:hAnsiTheme="minorHAnsi" w:cstheme="minorHAnsi"/>
          <w:b/>
          <w:bCs/>
        </w:rPr>
        <w:lastRenderedPageBreak/>
        <w:t>X18-X23:</w:t>
      </w:r>
      <w:r w:rsidRPr="00C57F96">
        <w:rPr>
          <w:rFonts w:asciiTheme="minorHAnsi" w:hAnsiTheme="minorHAnsi" w:cstheme="minorHAnsi"/>
        </w:rPr>
        <w:t xml:space="preserve"> Amount of previous payment (NT dollar). X18 = amount paid in September, 2005; X19 = amount paid in August, 2005; . . .;</w:t>
      </w:r>
      <w:r w:rsidRPr="00C57F96">
        <w:rPr>
          <w:rFonts w:asciiTheme="minorHAnsi" w:hAnsiTheme="minorHAnsi" w:cstheme="minorHAnsi"/>
        </w:rPr>
        <w:t xml:space="preserve"> </w:t>
      </w:r>
      <w:r w:rsidRPr="00C57F96">
        <w:rPr>
          <w:rFonts w:asciiTheme="minorHAnsi" w:hAnsiTheme="minorHAnsi" w:cstheme="minorHAnsi"/>
        </w:rPr>
        <w:t xml:space="preserve">X23 = amount paid in April, 2005. </w:t>
      </w:r>
    </w:p>
    <w:p w14:paraId="3B85EBE8" w14:textId="01650661" w:rsidR="000D4478" w:rsidRPr="000D4478" w:rsidRDefault="000D4478" w:rsidP="00C57F96">
      <w:pPr>
        <w:pStyle w:val="Default"/>
        <w:spacing w:line="276" w:lineRule="auto"/>
        <w:rPr>
          <w:rFonts w:asciiTheme="minorHAnsi" w:hAnsiTheme="minorHAnsi" w:cstheme="minorHAnsi"/>
        </w:rPr>
      </w:pPr>
      <w:r w:rsidRPr="000D4478">
        <w:rPr>
          <w:rFonts w:asciiTheme="minorHAnsi" w:hAnsiTheme="minorHAnsi" w:cstheme="minorHAnsi"/>
          <w:b/>
          <w:bCs/>
        </w:rPr>
        <w:t>Y:</w:t>
      </w:r>
      <w:r w:rsidRPr="000D4478">
        <w:rPr>
          <w:rFonts w:asciiTheme="minorHAnsi" w:hAnsiTheme="minorHAnsi" w:cstheme="minorHAnsi"/>
        </w:rPr>
        <w:t xml:space="preserve"> </w:t>
      </w:r>
      <w:r w:rsidRPr="000D4478">
        <w:rPr>
          <w:rFonts w:asciiTheme="minorHAnsi" w:hAnsiTheme="minorHAnsi" w:cstheme="minorHAnsi"/>
        </w:rPr>
        <w:t>default payment (Yes = 1, No = 0)</w:t>
      </w:r>
      <w:r>
        <w:rPr>
          <w:rFonts w:asciiTheme="minorHAnsi" w:hAnsiTheme="minorHAnsi" w:cstheme="minorHAnsi"/>
        </w:rPr>
        <w:t>.</w:t>
      </w:r>
      <w:r w:rsidR="00656661">
        <w:rPr>
          <w:rFonts w:asciiTheme="minorHAnsi" w:hAnsiTheme="minorHAnsi" w:cstheme="minorHAnsi"/>
        </w:rPr>
        <w:t xml:space="preserve"> This will be outcome variable.</w:t>
      </w:r>
    </w:p>
    <w:p w14:paraId="24A62E3C" w14:textId="77777777" w:rsidR="00C57F96" w:rsidRDefault="00C57F96" w:rsidP="00A5043B">
      <w:pPr>
        <w:pStyle w:val="Default"/>
        <w:spacing w:line="276" w:lineRule="auto"/>
      </w:pPr>
    </w:p>
    <w:p w14:paraId="34DB6F62" w14:textId="77777777" w:rsidR="006B70CD" w:rsidRDefault="006B70CD" w:rsidP="00596B60">
      <w:pPr>
        <w:pStyle w:val="Default"/>
        <w:spacing w:line="276" w:lineRule="auto"/>
        <w:ind w:firstLine="720"/>
        <w:jc w:val="center"/>
        <w:rPr>
          <w:rFonts w:asciiTheme="minorHAnsi" w:hAnsiTheme="minorHAnsi" w:cstheme="minorHAnsi"/>
          <w:b/>
          <w:bCs/>
          <w:sz w:val="32"/>
          <w:szCs w:val="32"/>
        </w:rPr>
      </w:pPr>
    </w:p>
    <w:p w14:paraId="73C19DB2" w14:textId="55B8FD54" w:rsidR="00596B60" w:rsidRPr="006B70CD" w:rsidRDefault="00596B60" w:rsidP="00596B60">
      <w:pPr>
        <w:pStyle w:val="Default"/>
        <w:spacing w:line="276" w:lineRule="auto"/>
        <w:ind w:firstLine="720"/>
        <w:jc w:val="center"/>
        <w:rPr>
          <w:rFonts w:asciiTheme="minorHAnsi" w:hAnsiTheme="minorHAnsi" w:cstheme="minorHAnsi"/>
          <w:b/>
          <w:bCs/>
          <w:sz w:val="32"/>
          <w:szCs w:val="32"/>
          <w:u w:val="single"/>
        </w:rPr>
      </w:pPr>
      <w:r w:rsidRPr="006B70CD">
        <w:rPr>
          <w:rFonts w:asciiTheme="minorHAnsi" w:hAnsiTheme="minorHAnsi" w:cstheme="minorHAnsi"/>
          <w:b/>
          <w:bCs/>
          <w:sz w:val="32"/>
          <w:szCs w:val="32"/>
          <w:u w:val="single"/>
        </w:rPr>
        <w:t>Analytics Approach</w:t>
      </w:r>
    </w:p>
    <w:p w14:paraId="2BEACEE8" w14:textId="77777777" w:rsidR="00596B60" w:rsidRPr="00596B60" w:rsidRDefault="00596B60" w:rsidP="00596B60">
      <w:pPr>
        <w:pStyle w:val="Default"/>
        <w:spacing w:line="276" w:lineRule="auto"/>
        <w:ind w:firstLine="720"/>
        <w:jc w:val="center"/>
        <w:rPr>
          <w:rFonts w:asciiTheme="minorHAnsi" w:hAnsiTheme="minorHAnsi" w:cstheme="minorHAnsi"/>
          <w:b/>
          <w:bCs/>
        </w:rPr>
      </w:pPr>
    </w:p>
    <w:p w14:paraId="7AB398EB" w14:textId="054D0057" w:rsidR="00B93771" w:rsidRDefault="00B93771" w:rsidP="00037541">
      <w:pPr>
        <w:pStyle w:val="Default"/>
        <w:spacing w:line="276" w:lineRule="auto"/>
        <w:ind w:firstLine="720"/>
        <w:rPr>
          <w:rFonts w:asciiTheme="minorHAnsi" w:hAnsiTheme="minorHAnsi" w:cstheme="minorHAnsi"/>
        </w:rPr>
      </w:pPr>
      <w:r>
        <w:rPr>
          <w:rFonts w:asciiTheme="minorHAnsi" w:hAnsiTheme="minorHAnsi" w:cstheme="minorHAnsi"/>
        </w:rPr>
        <w:t>Our analytics approach for this project will be predictive. We will train a binary classification model which will predict whether a customer is going to default next month’s payment or not.</w:t>
      </w:r>
      <w:r w:rsidR="00786DFF">
        <w:rPr>
          <w:rFonts w:asciiTheme="minorHAnsi" w:hAnsiTheme="minorHAnsi" w:cstheme="minorHAnsi"/>
        </w:rPr>
        <w:t xml:space="preserve"> Some of variables in dataset are categorical but we can use encoding techniques like one hot encoding to convert it into numerical columns and use it to train a model. We will use Python programming language and libraries like Pandas for data cleaning and manipulation, Scikit-learn to train machine learning algorithm and Seaborn to produce visualizations. If there is any missing data then we will use imputation techniques to fill that data. Using visualizations like density curve and distribution plots, we will know that whether data is skewed or not. If data is skewed then we can use normalization or transformation methods to normalize the dataset.</w:t>
      </w:r>
      <w:r w:rsidR="009903BC">
        <w:rPr>
          <w:rFonts w:asciiTheme="minorHAnsi" w:hAnsiTheme="minorHAnsi" w:cstheme="minorHAnsi"/>
        </w:rPr>
        <w:t xml:space="preserve"> </w:t>
      </w:r>
    </w:p>
    <w:p w14:paraId="7612B164" w14:textId="57F73F6A" w:rsidR="003F7B61" w:rsidRDefault="003F7B61" w:rsidP="00037541">
      <w:pPr>
        <w:pStyle w:val="Default"/>
        <w:spacing w:line="276" w:lineRule="auto"/>
        <w:ind w:firstLine="720"/>
        <w:rPr>
          <w:rFonts w:asciiTheme="minorHAnsi" w:hAnsiTheme="minorHAnsi" w:cstheme="minorHAnsi"/>
        </w:rPr>
      </w:pPr>
      <w:r>
        <w:rPr>
          <w:rFonts w:asciiTheme="minorHAnsi" w:hAnsiTheme="minorHAnsi" w:cstheme="minorHAnsi"/>
        </w:rPr>
        <w:t xml:space="preserve">Feature Engineering will play a vital role in this project because there are 23 features available to use in our dataset. So, team has to identify the relevant features which can be helpful to train a binary classification model. Using feature engineering methods, we can </w:t>
      </w:r>
      <w:r w:rsidR="006B70CD">
        <w:rPr>
          <w:rFonts w:asciiTheme="minorHAnsi" w:hAnsiTheme="minorHAnsi" w:cstheme="minorHAnsi"/>
        </w:rPr>
        <w:t>create new features and drop irrelevant features which will be helpful in improving accuracy of algorithm. For binary classification, we can use Logistic regression, Naïve bayes, decision tree, or neural networks. We can try to train all of these algorithms and use whichever fits the dataset best.</w:t>
      </w:r>
    </w:p>
    <w:p w14:paraId="42D74B45" w14:textId="5B2D6B0B" w:rsidR="009903BC" w:rsidRDefault="009903BC" w:rsidP="00037541">
      <w:pPr>
        <w:pStyle w:val="Default"/>
        <w:spacing w:line="276" w:lineRule="auto"/>
        <w:ind w:firstLine="720"/>
        <w:rPr>
          <w:rFonts w:asciiTheme="minorHAnsi" w:hAnsiTheme="minorHAnsi" w:cstheme="minorHAnsi"/>
        </w:rPr>
      </w:pPr>
      <w:r>
        <w:rPr>
          <w:rFonts w:asciiTheme="minorHAnsi" w:hAnsiTheme="minorHAnsi" w:cstheme="minorHAnsi"/>
        </w:rPr>
        <w:t>This project will be a forward looking one because using the results and implementation of solution, company will be able to improve efficiency and strategy in risk management.</w:t>
      </w:r>
    </w:p>
    <w:p w14:paraId="23FEA13E" w14:textId="0E73CBE5" w:rsidR="0079213E" w:rsidRDefault="0079213E" w:rsidP="00177F08">
      <w:pPr>
        <w:pStyle w:val="Default"/>
        <w:spacing w:line="276" w:lineRule="auto"/>
        <w:ind w:firstLine="720"/>
        <w:jc w:val="center"/>
        <w:rPr>
          <w:rFonts w:asciiTheme="minorHAnsi" w:hAnsiTheme="minorHAnsi" w:cstheme="minorHAnsi"/>
          <w:b/>
          <w:bCs/>
          <w:sz w:val="22"/>
          <w:szCs w:val="22"/>
          <w:u w:val="single"/>
        </w:rPr>
      </w:pPr>
    </w:p>
    <w:p w14:paraId="69EF5E94" w14:textId="1F0C5252" w:rsidR="000D6519" w:rsidRDefault="000D6519" w:rsidP="006F4D96">
      <w:pPr>
        <w:pStyle w:val="Default"/>
        <w:spacing w:line="276" w:lineRule="auto"/>
        <w:jc w:val="center"/>
        <w:rPr>
          <w:rFonts w:asciiTheme="minorHAnsi" w:hAnsiTheme="minorHAnsi" w:cstheme="minorHAnsi"/>
        </w:rPr>
      </w:pPr>
    </w:p>
    <w:p w14:paraId="36BEE59D" w14:textId="207B7D12" w:rsidR="000D6519" w:rsidRDefault="000D6519" w:rsidP="006F4D96">
      <w:pPr>
        <w:pStyle w:val="Default"/>
        <w:spacing w:line="276" w:lineRule="auto"/>
        <w:jc w:val="center"/>
        <w:rPr>
          <w:rFonts w:asciiTheme="minorHAnsi" w:hAnsiTheme="minorHAnsi" w:cstheme="minorHAnsi"/>
          <w:b/>
          <w:bCs/>
          <w:sz w:val="32"/>
          <w:szCs w:val="32"/>
          <w:u w:val="single"/>
        </w:rPr>
      </w:pPr>
      <w:r w:rsidRPr="000D6519">
        <w:rPr>
          <w:rFonts w:asciiTheme="minorHAnsi" w:hAnsiTheme="minorHAnsi" w:cstheme="minorHAnsi"/>
          <w:b/>
          <w:bCs/>
          <w:sz w:val="32"/>
          <w:szCs w:val="32"/>
          <w:u w:val="single"/>
        </w:rPr>
        <w:t>Implementation</w:t>
      </w:r>
    </w:p>
    <w:p w14:paraId="3C79D4A3" w14:textId="28DF346D" w:rsidR="000D6519" w:rsidRDefault="000D6519" w:rsidP="006F4D96">
      <w:pPr>
        <w:pStyle w:val="Default"/>
        <w:spacing w:line="276" w:lineRule="auto"/>
        <w:jc w:val="center"/>
        <w:rPr>
          <w:rFonts w:asciiTheme="minorHAnsi" w:hAnsiTheme="minorHAnsi" w:cstheme="minorHAnsi"/>
          <w:b/>
          <w:bCs/>
          <w:sz w:val="32"/>
          <w:szCs w:val="32"/>
          <w:u w:val="single"/>
        </w:rPr>
      </w:pPr>
    </w:p>
    <w:p w14:paraId="1BA4946C" w14:textId="10A008E4" w:rsidR="00B1264E" w:rsidRDefault="006A2E0C" w:rsidP="000D6519">
      <w:pPr>
        <w:pStyle w:val="Default"/>
        <w:spacing w:line="276" w:lineRule="auto"/>
        <w:rPr>
          <w:rFonts w:asciiTheme="minorHAnsi" w:hAnsiTheme="minorHAnsi" w:cstheme="minorHAnsi"/>
        </w:rPr>
      </w:pPr>
      <w:r>
        <w:rPr>
          <w:rFonts w:asciiTheme="minorHAnsi" w:hAnsiTheme="minorHAnsi" w:cstheme="minorHAnsi"/>
        </w:rPr>
        <w:tab/>
        <w:t>The solution of this project and algorithm can be embedded into the system of any financial organization. Financial adviser or line of credit authorization officers at bank may access this system and use it to know the probability of client’s payment default for upcoming month.</w:t>
      </w:r>
      <w:r w:rsidR="00C66FA6">
        <w:rPr>
          <w:rFonts w:asciiTheme="minorHAnsi" w:hAnsiTheme="minorHAnsi" w:cstheme="minorHAnsi"/>
        </w:rPr>
        <w:t xml:space="preserve"> We need more dataset to improve accuracy of prediction using the trained algorithms. So, over the time period team can utilize more dataset to train or reinforce the machine learning model. After gaining satisfactory accuracy of algorithm, employees can use it for real time prediction in company’s system.</w:t>
      </w:r>
      <w:r w:rsidR="00B1264E">
        <w:rPr>
          <w:rFonts w:asciiTheme="minorHAnsi" w:hAnsiTheme="minorHAnsi" w:cstheme="minorHAnsi"/>
        </w:rPr>
        <w:t xml:space="preserve"> If the company want to improve the accuracy of </w:t>
      </w:r>
      <w:r w:rsidR="00B1264E">
        <w:rPr>
          <w:rFonts w:asciiTheme="minorHAnsi" w:hAnsiTheme="minorHAnsi" w:cstheme="minorHAnsi"/>
        </w:rPr>
        <w:lastRenderedPageBreak/>
        <w:t>prediction, then they must keep collecting new data and use it to train more robust and efficient algorithm. In our team’s opinion they must collect the new data and, in this case, analytics will keep going on.</w:t>
      </w:r>
    </w:p>
    <w:p w14:paraId="617D30F7" w14:textId="77777777" w:rsidR="00B1264E" w:rsidRDefault="00B1264E" w:rsidP="000D6519">
      <w:pPr>
        <w:pStyle w:val="Default"/>
        <w:spacing w:line="276" w:lineRule="auto"/>
        <w:rPr>
          <w:rFonts w:asciiTheme="minorHAnsi" w:hAnsiTheme="minorHAnsi" w:cstheme="minorHAnsi"/>
        </w:rPr>
      </w:pPr>
    </w:p>
    <w:p w14:paraId="6084486B" w14:textId="77777777" w:rsidR="00B1264E" w:rsidRDefault="00B1264E" w:rsidP="00B1264E">
      <w:pPr>
        <w:pStyle w:val="Default"/>
        <w:spacing w:line="276" w:lineRule="auto"/>
        <w:jc w:val="center"/>
        <w:rPr>
          <w:rFonts w:asciiTheme="minorHAnsi" w:hAnsiTheme="minorHAnsi" w:cstheme="minorHAnsi"/>
          <w:b/>
          <w:bCs/>
          <w:sz w:val="32"/>
          <w:szCs w:val="32"/>
          <w:u w:val="single"/>
        </w:rPr>
      </w:pPr>
    </w:p>
    <w:p w14:paraId="15EB10D1" w14:textId="4DDB24EF" w:rsidR="000D6519" w:rsidRDefault="00B1264E" w:rsidP="00B1264E">
      <w:pPr>
        <w:pStyle w:val="Default"/>
        <w:spacing w:line="276" w:lineRule="auto"/>
        <w:jc w:val="center"/>
        <w:rPr>
          <w:rFonts w:asciiTheme="minorHAnsi" w:hAnsiTheme="minorHAnsi" w:cstheme="minorHAnsi"/>
          <w:b/>
          <w:bCs/>
          <w:sz w:val="32"/>
          <w:szCs w:val="32"/>
          <w:u w:val="single"/>
        </w:rPr>
      </w:pPr>
      <w:r w:rsidRPr="00B1264E">
        <w:rPr>
          <w:rFonts w:asciiTheme="minorHAnsi" w:hAnsiTheme="minorHAnsi" w:cstheme="minorHAnsi"/>
          <w:b/>
          <w:bCs/>
          <w:sz w:val="32"/>
          <w:szCs w:val="32"/>
          <w:u w:val="single"/>
        </w:rPr>
        <w:t>References</w:t>
      </w:r>
    </w:p>
    <w:p w14:paraId="6B24CC86" w14:textId="77777777" w:rsidR="00B1264E" w:rsidRDefault="00B1264E" w:rsidP="00B1264E">
      <w:pPr>
        <w:pStyle w:val="Default"/>
        <w:spacing w:line="276" w:lineRule="auto"/>
        <w:jc w:val="center"/>
        <w:rPr>
          <w:rFonts w:asciiTheme="minorHAnsi" w:hAnsiTheme="minorHAnsi" w:cstheme="minorHAnsi"/>
          <w:b/>
          <w:bCs/>
          <w:sz w:val="32"/>
          <w:szCs w:val="32"/>
          <w:u w:val="single"/>
        </w:rPr>
      </w:pPr>
    </w:p>
    <w:p w14:paraId="1DB51088" w14:textId="76E40477" w:rsidR="00B1264E" w:rsidRPr="00B1264E" w:rsidRDefault="00B1264E" w:rsidP="00B1264E">
      <w:pPr>
        <w:pStyle w:val="Default"/>
        <w:numPr>
          <w:ilvl w:val="0"/>
          <w:numId w:val="43"/>
        </w:numPr>
        <w:spacing w:line="276" w:lineRule="auto"/>
        <w:rPr>
          <w:rFonts w:asciiTheme="minorHAnsi" w:hAnsiTheme="minorHAnsi" w:cstheme="minorHAnsi"/>
        </w:rPr>
      </w:pPr>
      <w:r w:rsidRPr="00B1264E">
        <w:rPr>
          <w:rFonts w:asciiTheme="minorHAnsi" w:hAnsiTheme="minorHAnsi" w:cstheme="minorHAnsi"/>
        </w:rPr>
        <w:t xml:space="preserve">Data source: </w:t>
      </w:r>
      <w:hyperlink r:id="rId10" w:history="1">
        <w:r w:rsidRPr="00B1264E">
          <w:rPr>
            <w:rStyle w:val="Hyperlink"/>
            <w:rFonts w:asciiTheme="minorHAnsi" w:hAnsiTheme="minorHAnsi" w:cstheme="minorHAnsi"/>
          </w:rPr>
          <w:t>https://archive.ics.uci.edu/ml/datasets/default+of+credit+card+clients#</w:t>
        </w:r>
      </w:hyperlink>
    </w:p>
    <w:p w14:paraId="1F1B2FD7" w14:textId="6F27DB36" w:rsidR="00B1264E" w:rsidRPr="00B1264E" w:rsidRDefault="00B1264E" w:rsidP="00B1264E">
      <w:pPr>
        <w:pStyle w:val="Default"/>
        <w:numPr>
          <w:ilvl w:val="0"/>
          <w:numId w:val="43"/>
        </w:numPr>
        <w:spacing w:line="276" w:lineRule="auto"/>
        <w:rPr>
          <w:rFonts w:asciiTheme="minorHAnsi" w:hAnsiTheme="minorHAnsi" w:cstheme="minorHAnsi"/>
        </w:rPr>
      </w:pPr>
      <w:hyperlink r:id="rId11" w:history="1">
        <w:r w:rsidRPr="00B1264E">
          <w:rPr>
            <w:rStyle w:val="Hyperlink"/>
            <w:rFonts w:asciiTheme="minorHAnsi" w:hAnsiTheme="minorHAnsi" w:cstheme="minorHAnsi"/>
          </w:rPr>
          <w:t>https://towardsdatascience.com/top-10-binary-classification-algorithms-a-beginners-guide-feeacbd7a3e2</w:t>
        </w:r>
      </w:hyperlink>
    </w:p>
    <w:p w14:paraId="0F6A642D" w14:textId="742AD242" w:rsidR="00B1264E" w:rsidRDefault="00B1264E" w:rsidP="00B1264E">
      <w:pPr>
        <w:pStyle w:val="normal0"/>
        <w:numPr>
          <w:ilvl w:val="0"/>
          <w:numId w:val="43"/>
        </w:numPr>
      </w:pPr>
      <w:r w:rsidRPr="00B1264E">
        <w:rPr>
          <w:rFonts w:asciiTheme="minorHAnsi" w:hAnsiTheme="minorHAnsi" w:cstheme="minorHAnsi"/>
        </w:rPr>
        <w:t>Yeh, I. C., &amp; Lien, C. H. (2009). The comparisons of data mining techniques for the predictive accuracy of probability of default of credit card clients. Expert Systems with Applications, 36(2), 2473-2480</w:t>
      </w:r>
      <w:r>
        <w:t>.</w:t>
      </w:r>
    </w:p>
    <w:p w14:paraId="29D1287C" w14:textId="77777777" w:rsidR="00830C77" w:rsidRPr="00B1264E" w:rsidRDefault="00830C77" w:rsidP="00B1264E">
      <w:pPr>
        <w:pStyle w:val="normal0"/>
        <w:numPr>
          <w:ilvl w:val="0"/>
          <w:numId w:val="43"/>
        </w:numPr>
      </w:pPr>
    </w:p>
    <w:sectPr w:rsidR="00830C77" w:rsidRPr="00B1264E" w:rsidSect="007F366E">
      <w:headerReference w:type="default" r:id="rId12"/>
      <w:pgSz w:w="12240" w:h="15840"/>
      <w:pgMar w:top="1440" w:right="1440" w:bottom="1440" w:left="1440"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06E60" w14:textId="77777777" w:rsidR="004D0DCC" w:rsidRDefault="004D0DCC" w:rsidP="007E0806">
      <w:pPr>
        <w:spacing w:after="0" w:line="240" w:lineRule="auto"/>
      </w:pPr>
      <w:r>
        <w:separator/>
      </w:r>
    </w:p>
  </w:endnote>
  <w:endnote w:type="continuationSeparator" w:id="0">
    <w:p w14:paraId="0D1D44CF" w14:textId="77777777" w:rsidR="004D0DCC" w:rsidRDefault="004D0DCC" w:rsidP="007E0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50524" w14:textId="77777777" w:rsidR="004D0DCC" w:rsidRDefault="004D0DCC" w:rsidP="007E0806">
      <w:pPr>
        <w:spacing w:after="0" w:line="240" w:lineRule="auto"/>
      </w:pPr>
      <w:r>
        <w:separator/>
      </w:r>
    </w:p>
  </w:footnote>
  <w:footnote w:type="continuationSeparator" w:id="0">
    <w:p w14:paraId="69641279" w14:textId="77777777" w:rsidR="004D0DCC" w:rsidRDefault="004D0DCC" w:rsidP="007E0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BA0E2A" w:rsidRPr="00BA0E2A" w14:paraId="4846B6D5" w14:textId="77777777">
      <w:trPr>
        <w:trHeight w:val="720"/>
      </w:trPr>
      <w:tc>
        <w:tcPr>
          <w:tcW w:w="1667" w:type="pct"/>
        </w:tcPr>
        <w:p w14:paraId="03FD8A55" w14:textId="77777777" w:rsidR="00BA0E2A" w:rsidRPr="00BA0E2A" w:rsidRDefault="00BA0E2A">
          <w:pPr>
            <w:pStyle w:val="Header"/>
            <w:tabs>
              <w:tab w:val="clear" w:pos="4680"/>
              <w:tab w:val="clear" w:pos="9360"/>
            </w:tabs>
            <w:rPr>
              <w:b/>
              <w:bCs/>
              <w:color w:val="000000" w:themeColor="text1"/>
            </w:rPr>
          </w:pPr>
        </w:p>
      </w:tc>
      <w:tc>
        <w:tcPr>
          <w:tcW w:w="1667" w:type="pct"/>
        </w:tcPr>
        <w:p w14:paraId="30B0823F" w14:textId="77777777" w:rsidR="00BA0E2A" w:rsidRPr="00BA0E2A" w:rsidRDefault="00BA0E2A">
          <w:pPr>
            <w:pStyle w:val="Header"/>
            <w:tabs>
              <w:tab w:val="clear" w:pos="4680"/>
              <w:tab w:val="clear" w:pos="9360"/>
            </w:tabs>
            <w:jc w:val="center"/>
            <w:rPr>
              <w:b/>
              <w:bCs/>
              <w:color w:val="000000" w:themeColor="text1"/>
            </w:rPr>
          </w:pPr>
        </w:p>
      </w:tc>
      <w:tc>
        <w:tcPr>
          <w:tcW w:w="1666" w:type="pct"/>
        </w:tcPr>
        <w:p w14:paraId="7E817A88" w14:textId="77777777" w:rsidR="00BA0E2A" w:rsidRPr="00BA0E2A" w:rsidRDefault="00BA0E2A">
          <w:pPr>
            <w:pStyle w:val="Header"/>
            <w:tabs>
              <w:tab w:val="clear" w:pos="4680"/>
              <w:tab w:val="clear" w:pos="9360"/>
            </w:tabs>
            <w:jc w:val="right"/>
            <w:rPr>
              <w:b/>
              <w:bCs/>
              <w:color w:val="000000" w:themeColor="text1"/>
            </w:rPr>
          </w:pPr>
          <w:r w:rsidRPr="00BA0E2A">
            <w:rPr>
              <w:b/>
              <w:bCs/>
              <w:color w:val="000000" w:themeColor="text1"/>
              <w:sz w:val="24"/>
              <w:szCs w:val="24"/>
            </w:rPr>
            <w:fldChar w:fldCharType="begin"/>
          </w:r>
          <w:r w:rsidRPr="00BA0E2A">
            <w:rPr>
              <w:b/>
              <w:bCs/>
              <w:color w:val="000000" w:themeColor="text1"/>
              <w:sz w:val="24"/>
              <w:szCs w:val="24"/>
            </w:rPr>
            <w:instrText xml:space="preserve"> PAGE   \* MERGEFORMAT </w:instrText>
          </w:r>
          <w:r w:rsidRPr="00BA0E2A">
            <w:rPr>
              <w:b/>
              <w:bCs/>
              <w:color w:val="000000" w:themeColor="text1"/>
              <w:sz w:val="24"/>
              <w:szCs w:val="24"/>
            </w:rPr>
            <w:fldChar w:fldCharType="separate"/>
          </w:r>
          <w:r w:rsidRPr="00BA0E2A">
            <w:rPr>
              <w:b/>
              <w:bCs/>
              <w:noProof/>
              <w:color w:val="000000" w:themeColor="text1"/>
              <w:sz w:val="24"/>
              <w:szCs w:val="24"/>
            </w:rPr>
            <w:t>0</w:t>
          </w:r>
          <w:r w:rsidRPr="00BA0E2A">
            <w:rPr>
              <w:b/>
              <w:bCs/>
              <w:color w:val="000000" w:themeColor="text1"/>
              <w:sz w:val="24"/>
              <w:szCs w:val="24"/>
            </w:rPr>
            <w:fldChar w:fldCharType="end"/>
          </w:r>
        </w:p>
      </w:tc>
    </w:tr>
  </w:tbl>
  <w:p w14:paraId="67AD84BE" w14:textId="77777777" w:rsidR="007E0806" w:rsidRPr="00BA0E2A" w:rsidRDefault="007E0806">
    <w:pPr>
      <w:pStyle w:val="Header"/>
      <w:rPr>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6" type="#_x0000_t75" style="width:12pt;height:12pt" o:bullet="t">
        <v:imagedata r:id="rId1" o:title="mso7F1A"/>
      </v:shape>
    </w:pict>
  </w:numPicBullet>
  <w:abstractNum w:abstractNumId="0" w15:restartNumberingAfterBreak="0">
    <w:nsid w:val="F5FC3F5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F0B82"/>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2A072C2"/>
    <w:multiLevelType w:val="multilevel"/>
    <w:tmpl w:val="2EEA17AA"/>
    <w:lvl w:ilvl="0">
      <w:start w:val="1"/>
      <w:numFmt w:val="bullet"/>
      <w:lvlText w:val=""/>
      <w:lvlJc w:val="left"/>
      <w:pPr>
        <w:ind w:left="360" w:hanging="360"/>
      </w:pPr>
      <w:rPr>
        <w:rFonts w:ascii="Wingdings" w:hAnsi="Wingdings" w:hint="default"/>
        <w:sz w:val="32"/>
        <w:szCs w:val="3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4D354CA"/>
    <w:multiLevelType w:val="hybridMultilevel"/>
    <w:tmpl w:val="758AC568"/>
    <w:lvl w:ilvl="0" w:tplc="0DEA3868">
      <w:start w:val="1"/>
      <w:numFmt w:val="decimal"/>
      <w:lvlText w:val="%1."/>
      <w:lvlJc w:val="left"/>
      <w:pPr>
        <w:ind w:left="720" w:hanging="360"/>
      </w:pPr>
      <w:rPr>
        <w:rFonts w:hint="default"/>
        <w:sz w:val="3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AD0525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D1F0913"/>
    <w:multiLevelType w:val="hybridMultilevel"/>
    <w:tmpl w:val="8354C9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0931C7F"/>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3554D00"/>
    <w:multiLevelType w:val="multilevel"/>
    <w:tmpl w:val="7D28DC72"/>
    <w:lvl w:ilvl="0">
      <w:start w:val="1"/>
      <w:numFmt w:val="bullet"/>
      <w:lvlText w:val=""/>
      <w:lvlJc w:val="left"/>
      <w:pPr>
        <w:ind w:left="360" w:hanging="360"/>
      </w:pPr>
      <w:rPr>
        <w:rFonts w:ascii="Wingdings" w:hAnsi="Wingdings" w:hint="default"/>
        <w:sz w:val="32"/>
        <w:szCs w:val="3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5383568"/>
    <w:multiLevelType w:val="hybridMultilevel"/>
    <w:tmpl w:val="0CD6A8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5A92FAB"/>
    <w:multiLevelType w:val="multilevel"/>
    <w:tmpl w:val="7D28DC72"/>
    <w:lvl w:ilvl="0">
      <w:start w:val="1"/>
      <w:numFmt w:val="bullet"/>
      <w:lvlText w:val=""/>
      <w:lvlJc w:val="left"/>
      <w:pPr>
        <w:ind w:left="360" w:hanging="360"/>
      </w:pPr>
      <w:rPr>
        <w:rFonts w:ascii="Wingdings" w:hAnsi="Wingdings" w:hint="default"/>
        <w:sz w:val="32"/>
        <w:szCs w:val="3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6736AD0"/>
    <w:multiLevelType w:val="hybridMultilevel"/>
    <w:tmpl w:val="F7925166"/>
    <w:lvl w:ilvl="0" w:tplc="1009000B">
      <w:start w:val="1"/>
      <w:numFmt w:val="bullet"/>
      <w:lvlText w:val=""/>
      <w:lvlJc w:val="left"/>
      <w:pPr>
        <w:ind w:left="780" w:hanging="360"/>
      </w:pPr>
      <w:rPr>
        <w:rFonts w:ascii="Wingdings" w:hAnsi="Wingdings"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1" w15:restartNumberingAfterBreak="0">
    <w:nsid w:val="17135DF7"/>
    <w:multiLevelType w:val="hybridMultilevel"/>
    <w:tmpl w:val="3AF89E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9CD0868"/>
    <w:multiLevelType w:val="hybridMultilevel"/>
    <w:tmpl w:val="BE80CC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18529CA"/>
    <w:multiLevelType w:val="hybridMultilevel"/>
    <w:tmpl w:val="6EAE71AC"/>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1DB078E"/>
    <w:multiLevelType w:val="hybridMultilevel"/>
    <w:tmpl w:val="0F4AE378"/>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26DB4FAE"/>
    <w:multiLevelType w:val="multilevel"/>
    <w:tmpl w:val="C2ACFD0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96E0EAA"/>
    <w:multiLevelType w:val="hybridMultilevel"/>
    <w:tmpl w:val="F9D649E8"/>
    <w:lvl w:ilvl="0" w:tplc="61128C1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B615C76"/>
    <w:multiLevelType w:val="hybridMultilevel"/>
    <w:tmpl w:val="C9E03A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BDE2FE4"/>
    <w:multiLevelType w:val="hybridMultilevel"/>
    <w:tmpl w:val="E626F4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F0F071C"/>
    <w:multiLevelType w:val="hybridMultilevel"/>
    <w:tmpl w:val="D4BE2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1B40587"/>
    <w:multiLevelType w:val="hybridMultilevel"/>
    <w:tmpl w:val="E7B25744"/>
    <w:lvl w:ilvl="0" w:tplc="6972CF1C">
      <w:start w:val="1"/>
      <w:numFmt w:val="lowerRoman"/>
      <w:lvlText w:val="%1)"/>
      <w:lvlJc w:val="left"/>
      <w:pPr>
        <w:ind w:left="1080" w:hanging="720"/>
      </w:pPr>
      <w:rPr>
        <w:rFonts w:asciiTheme="minorHAnsi" w:hAnsiTheme="minorHAnsi" w:cstheme="minorHAnsi" w:hint="default"/>
        <w:sz w:val="3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95126DC"/>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A0F1458"/>
    <w:multiLevelType w:val="hybridMultilevel"/>
    <w:tmpl w:val="75BAF5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ED00122"/>
    <w:multiLevelType w:val="hybridMultilevel"/>
    <w:tmpl w:val="670A8C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FAE2BAC"/>
    <w:multiLevelType w:val="hybridMultilevel"/>
    <w:tmpl w:val="606EE9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2F608B6"/>
    <w:multiLevelType w:val="hybridMultilevel"/>
    <w:tmpl w:val="42CC0326"/>
    <w:lvl w:ilvl="0" w:tplc="841CD080">
      <w:start w:val="1"/>
      <w:numFmt w:val="lowerRoman"/>
      <w:lvlText w:val="%1)"/>
      <w:lvlJc w:val="left"/>
      <w:pPr>
        <w:ind w:left="1080" w:hanging="720"/>
      </w:pPr>
      <w:rPr>
        <w:rFonts w:asciiTheme="minorHAnsi" w:hAnsiTheme="minorHAnsi" w:cstheme="minorHAnsi" w:hint="default"/>
        <w:sz w:val="3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652054B"/>
    <w:multiLevelType w:val="hybridMultilevel"/>
    <w:tmpl w:val="0B947056"/>
    <w:lvl w:ilvl="0" w:tplc="775CA6BC">
      <w:start w:val="1"/>
      <w:numFmt w:val="lowerRoman"/>
      <w:lvlText w:val="%1)"/>
      <w:lvlJc w:val="left"/>
      <w:pPr>
        <w:ind w:left="1080" w:hanging="720"/>
      </w:pPr>
      <w:rPr>
        <w:rFonts w:asciiTheme="minorHAnsi" w:hAnsiTheme="minorHAnsi" w:cstheme="minorHAnsi" w:hint="default"/>
        <w:sz w:val="3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6FB4FC3"/>
    <w:multiLevelType w:val="hybridMultilevel"/>
    <w:tmpl w:val="6900BB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83677DA"/>
    <w:multiLevelType w:val="hybridMultilevel"/>
    <w:tmpl w:val="7056EE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4FA829D4"/>
    <w:multiLevelType w:val="multilevel"/>
    <w:tmpl w:val="EE1088D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1B84E66"/>
    <w:multiLevelType w:val="hybridMultilevel"/>
    <w:tmpl w:val="A5846C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53BD3A27"/>
    <w:multiLevelType w:val="hybridMultilevel"/>
    <w:tmpl w:val="0772109E"/>
    <w:lvl w:ilvl="0" w:tplc="AF26DC1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71A4BF6"/>
    <w:multiLevelType w:val="hybridMultilevel"/>
    <w:tmpl w:val="F5204DDC"/>
    <w:lvl w:ilvl="0" w:tplc="7714B694">
      <w:start w:val="1"/>
      <w:numFmt w:val="bullet"/>
      <w:lvlText w:val=""/>
      <w:lvlJc w:val="left"/>
      <w:pPr>
        <w:ind w:left="720" w:hanging="360"/>
      </w:pPr>
      <w:rPr>
        <w:rFonts w:ascii="Symbol" w:hAnsi="Symbol" w:hint="default"/>
        <w:sz w:val="28"/>
        <w:szCs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A1D5AED"/>
    <w:multiLevelType w:val="multilevel"/>
    <w:tmpl w:val="7D28DC72"/>
    <w:lvl w:ilvl="0">
      <w:start w:val="1"/>
      <w:numFmt w:val="bullet"/>
      <w:lvlText w:val=""/>
      <w:lvlJc w:val="left"/>
      <w:pPr>
        <w:ind w:left="360" w:hanging="360"/>
      </w:pPr>
      <w:rPr>
        <w:rFonts w:ascii="Wingdings" w:hAnsi="Wingdings" w:hint="default"/>
        <w:sz w:val="32"/>
        <w:szCs w:val="3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96822"/>
    <w:multiLevelType w:val="hybridMultilevel"/>
    <w:tmpl w:val="726C25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5F7302A1"/>
    <w:multiLevelType w:val="hybridMultilevel"/>
    <w:tmpl w:val="211692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1DA56C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26F6088"/>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2F03C77"/>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B156FE"/>
    <w:multiLevelType w:val="hybridMultilevel"/>
    <w:tmpl w:val="4D26178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E4D15F8"/>
    <w:multiLevelType w:val="hybridMultilevel"/>
    <w:tmpl w:val="DBB8A8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F012A88"/>
    <w:multiLevelType w:val="hybridMultilevel"/>
    <w:tmpl w:val="C88C4F8C"/>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42" w15:restartNumberingAfterBreak="0">
    <w:nsid w:val="7F134004"/>
    <w:multiLevelType w:val="multilevel"/>
    <w:tmpl w:val="0BFE93E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478260758">
    <w:abstractNumId w:val="28"/>
  </w:num>
  <w:num w:numId="2" w16cid:durableId="129330426">
    <w:abstractNumId w:val="0"/>
  </w:num>
  <w:num w:numId="3" w16cid:durableId="619647015">
    <w:abstractNumId w:val="34"/>
  </w:num>
  <w:num w:numId="4" w16cid:durableId="148832696">
    <w:abstractNumId w:val="16"/>
  </w:num>
  <w:num w:numId="5" w16cid:durableId="463549840">
    <w:abstractNumId w:val="3"/>
  </w:num>
  <w:num w:numId="6" w16cid:durableId="1238395652">
    <w:abstractNumId w:val="4"/>
  </w:num>
  <w:num w:numId="7" w16cid:durableId="1318344584">
    <w:abstractNumId w:val="25"/>
  </w:num>
  <w:num w:numId="8" w16cid:durableId="824711757">
    <w:abstractNumId w:val="26"/>
  </w:num>
  <w:num w:numId="9" w16cid:durableId="1663006699">
    <w:abstractNumId w:val="20"/>
  </w:num>
  <w:num w:numId="10" w16cid:durableId="64382544">
    <w:abstractNumId w:val="31"/>
  </w:num>
  <w:num w:numId="11" w16cid:durableId="1014572653">
    <w:abstractNumId w:val="36"/>
  </w:num>
  <w:num w:numId="12" w16cid:durableId="855921233">
    <w:abstractNumId w:val="13"/>
  </w:num>
  <w:num w:numId="13" w16cid:durableId="1480003304">
    <w:abstractNumId w:val="12"/>
  </w:num>
  <w:num w:numId="14" w16cid:durableId="710962227">
    <w:abstractNumId w:val="17"/>
  </w:num>
  <w:num w:numId="15" w16cid:durableId="2046563223">
    <w:abstractNumId w:val="24"/>
  </w:num>
  <w:num w:numId="16" w16cid:durableId="127480242">
    <w:abstractNumId w:val="19"/>
  </w:num>
  <w:num w:numId="17" w16cid:durableId="903680156">
    <w:abstractNumId w:val="30"/>
  </w:num>
  <w:num w:numId="18" w16cid:durableId="866336090">
    <w:abstractNumId w:val="35"/>
  </w:num>
  <w:num w:numId="19" w16cid:durableId="321398689">
    <w:abstractNumId w:val="40"/>
  </w:num>
  <w:num w:numId="20" w16cid:durableId="24183788">
    <w:abstractNumId w:val="11"/>
  </w:num>
  <w:num w:numId="21" w16cid:durableId="1994792473">
    <w:abstractNumId w:val="32"/>
  </w:num>
  <w:num w:numId="22" w16cid:durableId="1028141506">
    <w:abstractNumId w:val="10"/>
  </w:num>
  <w:num w:numId="23" w16cid:durableId="1177384825">
    <w:abstractNumId w:val="14"/>
  </w:num>
  <w:num w:numId="24" w16cid:durableId="2034456544">
    <w:abstractNumId w:val="39"/>
  </w:num>
  <w:num w:numId="25" w16cid:durableId="1520583377">
    <w:abstractNumId w:val="41"/>
  </w:num>
  <w:num w:numId="26" w16cid:durableId="915286116">
    <w:abstractNumId w:val="23"/>
  </w:num>
  <w:num w:numId="27" w16cid:durableId="908273314">
    <w:abstractNumId w:val="27"/>
  </w:num>
  <w:num w:numId="28" w16cid:durableId="512229956">
    <w:abstractNumId w:val="6"/>
  </w:num>
  <w:num w:numId="29" w16cid:durableId="1071461924">
    <w:abstractNumId w:val="21"/>
  </w:num>
  <w:num w:numId="30" w16cid:durableId="1782264439">
    <w:abstractNumId w:val="29"/>
  </w:num>
  <w:num w:numId="31" w16cid:durableId="1181775199">
    <w:abstractNumId w:val="1"/>
  </w:num>
  <w:num w:numId="32" w16cid:durableId="1975090026">
    <w:abstractNumId w:val="38"/>
  </w:num>
  <w:num w:numId="33" w16cid:durableId="569847564">
    <w:abstractNumId w:val="8"/>
  </w:num>
  <w:num w:numId="34" w16cid:durableId="295835536">
    <w:abstractNumId w:val="15"/>
  </w:num>
  <w:num w:numId="35" w16cid:durableId="475226454">
    <w:abstractNumId w:val="33"/>
  </w:num>
  <w:num w:numId="36" w16cid:durableId="670910695">
    <w:abstractNumId w:val="7"/>
  </w:num>
  <w:num w:numId="37" w16cid:durableId="1741097023">
    <w:abstractNumId w:val="9"/>
  </w:num>
  <w:num w:numId="38" w16cid:durableId="17389146">
    <w:abstractNumId w:val="37"/>
  </w:num>
  <w:num w:numId="39" w16cid:durableId="1683241020">
    <w:abstractNumId w:val="2"/>
  </w:num>
  <w:num w:numId="40" w16cid:durableId="483279422">
    <w:abstractNumId w:val="42"/>
  </w:num>
  <w:num w:numId="41" w16cid:durableId="627441964">
    <w:abstractNumId w:val="18"/>
  </w:num>
  <w:num w:numId="42" w16cid:durableId="221717559">
    <w:abstractNumId w:val="5"/>
  </w:num>
  <w:num w:numId="43" w16cid:durableId="71042420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5E"/>
    <w:rsid w:val="0000118A"/>
    <w:rsid w:val="00001DDC"/>
    <w:rsid w:val="00005AAF"/>
    <w:rsid w:val="0002091D"/>
    <w:rsid w:val="00021FE6"/>
    <w:rsid w:val="00024EFF"/>
    <w:rsid w:val="000353F1"/>
    <w:rsid w:val="00037541"/>
    <w:rsid w:val="000C14A0"/>
    <w:rsid w:val="000D4478"/>
    <w:rsid w:val="000D6519"/>
    <w:rsid w:val="000E4254"/>
    <w:rsid w:val="00105BEC"/>
    <w:rsid w:val="001203C8"/>
    <w:rsid w:val="00121468"/>
    <w:rsid w:val="00145C81"/>
    <w:rsid w:val="001617D2"/>
    <w:rsid w:val="00177F08"/>
    <w:rsid w:val="001800AF"/>
    <w:rsid w:val="001C2FC4"/>
    <w:rsid w:val="001D0C6A"/>
    <w:rsid w:val="001D5918"/>
    <w:rsid w:val="001F5F8F"/>
    <w:rsid w:val="00224AEB"/>
    <w:rsid w:val="002254FE"/>
    <w:rsid w:val="00264E88"/>
    <w:rsid w:val="0029535E"/>
    <w:rsid w:val="00296B6D"/>
    <w:rsid w:val="002A1153"/>
    <w:rsid w:val="002A1AF7"/>
    <w:rsid w:val="002A41BD"/>
    <w:rsid w:val="002A504A"/>
    <w:rsid w:val="002B3118"/>
    <w:rsid w:val="002B4BA9"/>
    <w:rsid w:val="002B7E97"/>
    <w:rsid w:val="002D20E4"/>
    <w:rsid w:val="002E33C9"/>
    <w:rsid w:val="002E76BC"/>
    <w:rsid w:val="00302AE4"/>
    <w:rsid w:val="0033088D"/>
    <w:rsid w:val="00343729"/>
    <w:rsid w:val="0037306A"/>
    <w:rsid w:val="00396490"/>
    <w:rsid w:val="003A0D18"/>
    <w:rsid w:val="003A63D0"/>
    <w:rsid w:val="003E299B"/>
    <w:rsid w:val="003F587A"/>
    <w:rsid w:val="003F7B61"/>
    <w:rsid w:val="003F7C1A"/>
    <w:rsid w:val="00405130"/>
    <w:rsid w:val="00426E8E"/>
    <w:rsid w:val="0043713A"/>
    <w:rsid w:val="00496F29"/>
    <w:rsid w:val="004D0DCC"/>
    <w:rsid w:val="004E2894"/>
    <w:rsid w:val="004E6008"/>
    <w:rsid w:val="004E7CB0"/>
    <w:rsid w:val="004F1C6C"/>
    <w:rsid w:val="0050199A"/>
    <w:rsid w:val="0051040A"/>
    <w:rsid w:val="00515374"/>
    <w:rsid w:val="00566ADC"/>
    <w:rsid w:val="00591668"/>
    <w:rsid w:val="00591944"/>
    <w:rsid w:val="00596B60"/>
    <w:rsid w:val="005A1BC6"/>
    <w:rsid w:val="005A1E4E"/>
    <w:rsid w:val="005A217C"/>
    <w:rsid w:val="005E4D5B"/>
    <w:rsid w:val="006058E4"/>
    <w:rsid w:val="006074DE"/>
    <w:rsid w:val="0062346B"/>
    <w:rsid w:val="006344ED"/>
    <w:rsid w:val="00636199"/>
    <w:rsid w:val="006406C3"/>
    <w:rsid w:val="00645B50"/>
    <w:rsid w:val="00656661"/>
    <w:rsid w:val="0066704D"/>
    <w:rsid w:val="0067501F"/>
    <w:rsid w:val="00675624"/>
    <w:rsid w:val="006952F2"/>
    <w:rsid w:val="0069737C"/>
    <w:rsid w:val="006A2E0C"/>
    <w:rsid w:val="006B70CD"/>
    <w:rsid w:val="006F4D96"/>
    <w:rsid w:val="006F73BA"/>
    <w:rsid w:val="007105C6"/>
    <w:rsid w:val="0076718A"/>
    <w:rsid w:val="00784D01"/>
    <w:rsid w:val="00785F4D"/>
    <w:rsid w:val="00786DFF"/>
    <w:rsid w:val="00790208"/>
    <w:rsid w:val="0079213E"/>
    <w:rsid w:val="00797E92"/>
    <w:rsid w:val="007A498B"/>
    <w:rsid w:val="007D6710"/>
    <w:rsid w:val="007E0806"/>
    <w:rsid w:val="007F366E"/>
    <w:rsid w:val="00815166"/>
    <w:rsid w:val="00830C77"/>
    <w:rsid w:val="00870928"/>
    <w:rsid w:val="008C1021"/>
    <w:rsid w:val="008C7345"/>
    <w:rsid w:val="008D284D"/>
    <w:rsid w:val="008E7C5D"/>
    <w:rsid w:val="008F2F64"/>
    <w:rsid w:val="008F3D69"/>
    <w:rsid w:val="0093272D"/>
    <w:rsid w:val="00936900"/>
    <w:rsid w:val="00977A09"/>
    <w:rsid w:val="009903BC"/>
    <w:rsid w:val="00997805"/>
    <w:rsid w:val="009B5805"/>
    <w:rsid w:val="009C2296"/>
    <w:rsid w:val="009E47D6"/>
    <w:rsid w:val="009E50C4"/>
    <w:rsid w:val="00A34E66"/>
    <w:rsid w:val="00A3656D"/>
    <w:rsid w:val="00A5043B"/>
    <w:rsid w:val="00A50E31"/>
    <w:rsid w:val="00AB1E36"/>
    <w:rsid w:val="00AE7FCD"/>
    <w:rsid w:val="00AF0E04"/>
    <w:rsid w:val="00AF6591"/>
    <w:rsid w:val="00B1264E"/>
    <w:rsid w:val="00B2340F"/>
    <w:rsid w:val="00B35A52"/>
    <w:rsid w:val="00B45071"/>
    <w:rsid w:val="00B717CA"/>
    <w:rsid w:val="00B85275"/>
    <w:rsid w:val="00B91018"/>
    <w:rsid w:val="00B93771"/>
    <w:rsid w:val="00BA0E2A"/>
    <w:rsid w:val="00BA1706"/>
    <w:rsid w:val="00BA7345"/>
    <w:rsid w:val="00BB10E8"/>
    <w:rsid w:val="00BD22AB"/>
    <w:rsid w:val="00BE2AE7"/>
    <w:rsid w:val="00BF6A8B"/>
    <w:rsid w:val="00C3580A"/>
    <w:rsid w:val="00C469E6"/>
    <w:rsid w:val="00C56743"/>
    <w:rsid w:val="00C574E7"/>
    <w:rsid w:val="00C57F96"/>
    <w:rsid w:val="00C617F6"/>
    <w:rsid w:val="00C66FA6"/>
    <w:rsid w:val="00C91496"/>
    <w:rsid w:val="00CA7DFA"/>
    <w:rsid w:val="00CB1707"/>
    <w:rsid w:val="00CC3B15"/>
    <w:rsid w:val="00CC3DD8"/>
    <w:rsid w:val="00CF35A2"/>
    <w:rsid w:val="00D1236F"/>
    <w:rsid w:val="00D27D65"/>
    <w:rsid w:val="00D33734"/>
    <w:rsid w:val="00D53E6F"/>
    <w:rsid w:val="00D63FEB"/>
    <w:rsid w:val="00D867CE"/>
    <w:rsid w:val="00D86FBD"/>
    <w:rsid w:val="00D974F7"/>
    <w:rsid w:val="00DB0021"/>
    <w:rsid w:val="00DD69B9"/>
    <w:rsid w:val="00DE2786"/>
    <w:rsid w:val="00DF68A5"/>
    <w:rsid w:val="00E20F2C"/>
    <w:rsid w:val="00E33759"/>
    <w:rsid w:val="00E37C83"/>
    <w:rsid w:val="00E410A7"/>
    <w:rsid w:val="00E506AA"/>
    <w:rsid w:val="00EA09B2"/>
    <w:rsid w:val="00EB26B6"/>
    <w:rsid w:val="00EB6383"/>
    <w:rsid w:val="00EB7D3D"/>
    <w:rsid w:val="00EC2793"/>
    <w:rsid w:val="00EC792A"/>
    <w:rsid w:val="00ED1E00"/>
    <w:rsid w:val="00EF52C3"/>
    <w:rsid w:val="00EF6FE3"/>
    <w:rsid w:val="00F01FE7"/>
    <w:rsid w:val="00F26FE3"/>
    <w:rsid w:val="00F40B3C"/>
    <w:rsid w:val="00F419D0"/>
    <w:rsid w:val="00F42C4B"/>
    <w:rsid w:val="00F50059"/>
    <w:rsid w:val="00F64BB2"/>
    <w:rsid w:val="00F8018D"/>
    <w:rsid w:val="00F978B5"/>
    <w:rsid w:val="00FA55ED"/>
    <w:rsid w:val="00FB23EB"/>
    <w:rsid w:val="00FC374C"/>
    <w:rsid w:val="00FE53EC"/>
    <w:rsid w:val="00FE75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645B"/>
  <w15:chartTrackingRefBased/>
  <w15:docId w15:val="{72E036E5-C1ED-4503-BCBB-8A13EAFB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3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806"/>
  </w:style>
  <w:style w:type="paragraph" w:styleId="Footer">
    <w:name w:val="footer"/>
    <w:basedOn w:val="Normal"/>
    <w:link w:val="FooterChar"/>
    <w:uiPriority w:val="99"/>
    <w:unhideWhenUsed/>
    <w:rsid w:val="007E0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806"/>
  </w:style>
  <w:style w:type="character" w:customStyle="1" w:styleId="Heading1Char">
    <w:name w:val="Heading 1 Char"/>
    <w:basedOn w:val="DefaultParagraphFont"/>
    <w:link w:val="Heading1"/>
    <w:uiPriority w:val="9"/>
    <w:rsid w:val="002B3118"/>
    <w:rPr>
      <w:rFonts w:ascii="Times New Roman" w:eastAsia="Times New Roman" w:hAnsi="Times New Roman" w:cs="Times New Roman"/>
      <w:b/>
      <w:bCs/>
      <w:kern w:val="36"/>
      <w:sz w:val="48"/>
      <w:szCs w:val="48"/>
      <w:lang w:eastAsia="en-CA"/>
    </w:rPr>
  </w:style>
  <w:style w:type="paragraph" w:customStyle="1" w:styleId="Default">
    <w:name w:val="Default"/>
    <w:rsid w:val="00B85275"/>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F978B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F978B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978B5"/>
    <w:pPr>
      <w:spacing w:after="100"/>
    </w:pPr>
    <w:rPr>
      <w:rFonts w:eastAsiaTheme="minorEastAsia" w:cs="Times New Roman"/>
      <w:lang w:val="en-US"/>
    </w:rPr>
  </w:style>
  <w:style w:type="paragraph" w:styleId="TOC3">
    <w:name w:val="toc 3"/>
    <w:basedOn w:val="Normal"/>
    <w:next w:val="Normal"/>
    <w:autoRedefine/>
    <w:uiPriority w:val="39"/>
    <w:unhideWhenUsed/>
    <w:rsid w:val="00F978B5"/>
    <w:pPr>
      <w:spacing w:after="100"/>
      <w:ind w:left="440"/>
    </w:pPr>
    <w:rPr>
      <w:rFonts w:eastAsiaTheme="minorEastAsia" w:cs="Times New Roman"/>
      <w:lang w:val="en-US"/>
    </w:rPr>
  </w:style>
  <w:style w:type="character" w:styleId="Hyperlink">
    <w:name w:val="Hyperlink"/>
    <w:basedOn w:val="DefaultParagraphFont"/>
    <w:uiPriority w:val="99"/>
    <w:unhideWhenUsed/>
    <w:rsid w:val="00C3580A"/>
    <w:rPr>
      <w:color w:val="0000FF"/>
      <w:u w:val="single"/>
    </w:rPr>
  </w:style>
  <w:style w:type="paragraph" w:styleId="ListParagraph">
    <w:name w:val="List Paragraph"/>
    <w:basedOn w:val="Normal"/>
    <w:uiPriority w:val="34"/>
    <w:qFormat/>
    <w:rsid w:val="00C3580A"/>
    <w:pPr>
      <w:ind w:left="720"/>
      <w:contextualSpacing/>
    </w:pPr>
  </w:style>
  <w:style w:type="character" w:styleId="UnresolvedMention">
    <w:name w:val="Unresolved Mention"/>
    <w:basedOn w:val="DefaultParagraphFont"/>
    <w:uiPriority w:val="99"/>
    <w:semiHidden/>
    <w:unhideWhenUsed/>
    <w:rsid w:val="007A498B"/>
    <w:rPr>
      <w:color w:val="605E5C"/>
      <w:shd w:val="clear" w:color="auto" w:fill="E1DFDD"/>
    </w:rPr>
  </w:style>
  <w:style w:type="character" w:styleId="Strong">
    <w:name w:val="Strong"/>
    <w:basedOn w:val="DefaultParagraphFont"/>
    <w:uiPriority w:val="22"/>
    <w:qFormat/>
    <w:rsid w:val="007A498B"/>
    <w:rPr>
      <w:b/>
      <w:bCs/>
    </w:rPr>
  </w:style>
  <w:style w:type="paragraph" w:customStyle="1" w:styleId="normal0">
    <w:name w:val="normal"/>
    <w:basedOn w:val="Normal"/>
    <w:rsid w:val="00C57F9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285333">
      <w:bodyDiv w:val="1"/>
      <w:marLeft w:val="0"/>
      <w:marRight w:val="0"/>
      <w:marTop w:val="0"/>
      <w:marBottom w:val="0"/>
      <w:divBdr>
        <w:top w:val="none" w:sz="0" w:space="0" w:color="auto"/>
        <w:left w:val="none" w:sz="0" w:space="0" w:color="auto"/>
        <w:bottom w:val="none" w:sz="0" w:space="0" w:color="auto"/>
        <w:right w:val="none" w:sz="0" w:space="0" w:color="auto"/>
      </w:divBdr>
      <w:divsChild>
        <w:div w:id="1146317653">
          <w:marLeft w:val="0"/>
          <w:marRight w:val="0"/>
          <w:marTop w:val="0"/>
          <w:marBottom w:val="0"/>
          <w:divBdr>
            <w:top w:val="none" w:sz="0" w:space="0" w:color="auto"/>
            <w:left w:val="none" w:sz="0" w:space="0" w:color="auto"/>
            <w:bottom w:val="none" w:sz="0" w:space="0" w:color="auto"/>
            <w:right w:val="none" w:sz="0" w:space="0" w:color="auto"/>
          </w:divBdr>
          <w:divsChild>
            <w:div w:id="2090538404">
              <w:marLeft w:val="0"/>
              <w:marRight w:val="0"/>
              <w:marTop w:val="0"/>
              <w:marBottom w:val="0"/>
              <w:divBdr>
                <w:top w:val="none" w:sz="0" w:space="0" w:color="auto"/>
                <w:left w:val="none" w:sz="0" w:space="0" w:color="auto"/>
                <w:bottom w:val="none" w:sz="0" w:space="0" w:color="auto"/>
                <w:right w:val="none" w:sz="0" w:space="0" w:color="auto"/>
              </w:divBdr>
              <w:divsChild>
                <w:div w:id="17582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7597">
      <w:bodyDiv w:val="1"/>
      <w:marLeft w:val="0"/>
      <w:marRight w:val="0"/>
      <w:marTop w:val="0"/>
      <w:marBottom w:val="0"/>
      <w:divBdr>
        <w:top w:val="none" w:sz="0" w:space="0" w:color="auto"/>
        <w:left w:val="none" w:sz="0" w:space="0" w:color="auto"/>
        <w:bottom w:val="none" w:sz="0" w:space="0" w:color="auto"/>
        <w:right w:val="none" w:sz="0" w:space="0" w:color="auto"/>
      </w:divBdr>
    </w:div>
    <w:div w:id="1061369712">
      <w:bodyDiv w:val="1"/>
      <w:marLeft w:val="0"/>
      <w:marRight w:val="0"/>
      <w:marTop w:val="0"/>
      <w:marBottom w:val="0"/>
      <w:divBdr>
        <w:top w:val="none" w:sz="0" w:space="0" w:color="auto"/>
        <w:left w:val="none" w:sz="0" w:space="0" w:color="auto"/>
        <w:bottom w:val="none" w:sz="0" w:space="0" w:color="auto"/>
        <w:right w:val="none" w:sz="0" w:space="0" w:color="auto"/>
      </w:divBdr>
    </w:div>
    <w:div w:id="1132207218">
      <w:bodyDiv w:val="1"/>
      <w:marLeft w:val="0"/>
      <w:marRight w:val="0"/>
      <w:marTop w:val="0"/>
      <w:marBottom w:val="0"/>
      <w:divBdr>
        <w:top w:val="none" w:sz="0" w:space="0" w:color="auto"/>
        <w:left w:val="none" w:sz="0" w:space="0" w:color="auto"/>
        <w:bottom w:val="none" w:sz="0" w:space="0" w:color="auto"/>
        <w:right w:val="none" w:sz="0" w:space="0" w:color="auto"/>
      </w:divBdr>
    </w:div>
    <w:div w:id="1256279320">
      <w:bodyDiv w:val="1"/>
      <w:marLeft w:val="0"/>
      <w:marRight w:val="0"/>
      <w:marTop w:val="0"/>
      <w:marBottom w:val="0"/>
      <w:divBdr>
        <w:top w:val="none" w:sz="0" w:space="0" w:color="auto"/>
        <w:left w:val="none" w:sz="0" w:space="0" w:color="auto"/>
        <w:bottom w:val="none" w:sz="0" w:space="0" w:color="auto"/>
        <w:right w:val="none" w:sz="0" w:space="0" w:color="auto"/>
      </w:divBdr>
    </w:div>
    <w:div w:id="191478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top-10-binary-classification-algorithms-a-beginners-guide-feeacbd7a3e2" TargetMode="External"/><Relationship Id="rId5" Type="http://schemas.openxmlformats.org/officeDocument/2006/relationships/webSettings" Target="webSettings.xml"/><Relationship Id="rId10" Type="http://schemas.openxmlformats.org/officeDocument/2006/relationships/hyperlink" Target="https://archive.ics.uci.edu/ml/datasets/default+of+credit+card+client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64E88-AD71-4C2A-BC20-4892877DA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3096</TotalTime>
  <Pages>5</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Darshanbhai Avaiya</dc:creator>
  <cp:keywords/>
  <dc:description/>
  <cp:lastModifiedBy>Darshan Avaiya</cp:lastModifiedBy>
  <cp:revision>92</cp:revision>
  <dcterms:created xsi:type="dcterms:W3CDTF">2022-05-15T02:38:00Z</dcterms:created>
  <dcterms:modified xsi:type="dcterms:W3CDTF">2022-10-04T17:17:00Z</dcterms:modified>
</cp:coreProperties>
</file>