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650F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Chapter 2: Graphic Design Fundamentals</w:t>
      </w:r>
    </w:p>
    <w:p w14:paraId="379692EB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Class 10 – Layout, Alignment &amp; White Space</w:t>
      </w:r>
    </w:p>
    <w:p w14:paraId="268F0A21" w14:textId="77777777" w:rsidR="008C2D12" w:rsidRDefault="008C2D12" w:rsidP="008C2D12">
      <w:pPr>
        <w:pStyle w:val="Heading2"/>
      </w:pPr>
      <w:r>
        <w:rPr>
          <w:rStyle w:val="Strong"/>
          <w:b/>
          <w:bCs/>
        </w:rPr>
        <w:t>Learning Objectives</w:t>
      </w:r>
    </w:p>
    <w:p w14:paraId="58846CC7" w14:textId="77777777" w:rsidR="008C2D12" w:rsidRDefault="008C2D12" w:rsidP="008C2D12">
      <w:pPr>
        <w:pStyle w:val="NormalWeb"/>
      </w:pPr>
      <w:r>
        <w:t>After completing this lesson, students will be able to:</w:t>
      </w:r>
    </w:p>
    <w:p w14:paraId="6B4DF17F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Understand the importance of layout in graphic design. </w:t>
      </w:r>
    </w:p>
    <w:p w14:paraId="283681DC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Explain the concepts of alignment and white space. </w:t>
      </w:r>
    </w:p>
    <w:p w14:paraId="4E209DFA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Organize design elements using layout principles. </w:t>
      </w:r>
    </w:p>
    <w:p w14:paraId="54595D7B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Apply visual hierarchy and balance in a design. </w:t>
      </w:r>
    </w:p>
    <w:p w14:paraId="0364137A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grids and spacing to create professional-looking designs. </w:t>
      </w:r>
    </w:p>
    <w:p w14:paraId="314BCFFE" w14:textId="77777777" w:rsidR="008C2D12" w:rsidRDefault="008C2D12" w:rsidP="008C2D1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Design clean, organized, and visually appealing layouts. </w:t>
      </w:r>
    </w:p>
    <w:p w14:paraId="4476FE3E" w14:textId="77777777" w:rsidR="008C2D12" w:rsidRDefault="00000000" w:rsidP="008C2D12">
      <w:pPr>
        <w:spacing w:after="0"/>
      </w:pPr>
      <w:r>
        <w:pict w14:anchorId="3871EEDE">
          <v:rect id="_x0000_i1025" style="width:0;height:1.5pt" o:hralign="center" o:hrstd="t" o:hr="t" fillcolor="#a0a0a0" stroked="f"/>
        </w:pict>
      </w:r>
    </w:p>
    <w:p w14:paraId="2404687E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Introduction</w:t>
      </w:r>
    </w:p>
    <w:p w14:paraId="582966B0" w14:textId="77777777" w:rsidR="008C2D12" w:rsidRDefault="008C2D12" w:rsidP="00424E30">
      <w:pPr>
        <w:pStyle w:val="NormalWeb"/>
        <w:jc w:val="both"/>
      </w:pPr>
      <w:r>
        <w:t xml:space="preserve">A beautiful design is not only about colors and fonts. The </w:t>
      </w:r>
      <w:r>
        <w:rPr>
          <w:rStyle w:val="Strong"/>
        </w:rPr>
        <w:t>arrangement of text, images, icons, and shapes</w:t>
      </w:r>
      <w:r>
        <w:t xml:space="preserve"> is equally important. This arrangement is called </w:t>
      </w:r>
      <w:r>
        <w:rPr>
          <w:rStyle w:val="Strong"/>
        </w:rPr>
        <w:t>layout</w:t>
      </w:r>
      <w:r>
        <w:t>.</w:t>
      </w:r>
    </w:p>
    <w:p w14:paraId="475561A0" w14:textId="77777777" w:rsidR="008C2D12" w:rsidRDefault="008C2D12" w:rsidP="00424E30">
      <w:pPr>
        <w:pStyle w:val="NormalWeb"/>
        <w:jc w:val="both"/>
      </w:pPr>
      <w:r>
        <w:t>A good layout makes information easy to understand and visually attractive. Proper alignment keeps every element organized, while white space prevents the design from looking crowded.</w:t>
      </w:r>
    </w:p>
    <w:p w14:paraId="318F2259" w14:textId="77777777" w:rsidR="008C2D12" w:rsidRDefault="00000000" w:rsidP="008C2D12">
      <w:r>
        <w:pict w14:anchorId="05E57E3D">
          <v:rect id="_x0000_i1026" style="width:0;height:1.5pt" o:hralign="center" o:hrstd="t" o:hr="t" fillcolor="#a0a0a0" stroked="f"/>
        </w:pict>
      </w:r>
    </w:p>
    <w:p w14:paraId="5B258766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What is Layout?</w:t>
      </w:r>
    </w:p>
    <w:p w14:paraId="49C83071" w14:textId="77777777" w:rsidR="008C2D12" w:rsidRDefault="008C2D12" w:rsidP="008C2D12">
      <w:pPr>
        <w:pStyle w:val="NormalWeb"/>
      </w:pPr>
      <w:r>
        <w:t xml:space="preserve">A </w:t>
      </w:r>
      <w:r>
        <w:rPr>
          <w:rStyle w:val="Strong"/>
        </w:rPr>
        <w:t>layout</w:t>
      </w:r>
      <w:r>
        <w:t xml:space="preserve"> is the arrangement of all design elements on a page or screen.</w:t>
      </w:r>
    </w:p>
    <w:p w14:paraId="1FF73778" w14:textId="77777777" w:rsidR="008C2D12" w:rsidRDefault="008C2D12" w:rsidP="008C2D12">
      <w:pPr>
        <w:pStyle w:val="NormalWeb"/>
      </w:pPr>
      <w:r>
        <w:t>These elements include:</w:t>
      </w:r>
    </w:p>
    <w:p w14:paraId="6A17B6F4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Headings </w:t>
      </w:r>
    </w:p>
    <w:p w14:paraId="2AD2AFF8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Text </w:t>
      </w:r>
    </w:p>
    <w:p w14:paraId="6FB58433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Images </w:t>
      </w:r>
    </w:p>
    <w:p w14:paraId="219D80D4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Icons </w:t>
      </w:r>
    </w:p>
    <w:p w14:paraId="326418DD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Shapes </w:t>
      </w:r>
    </w:p>
    <w:p w14:paraId="451A9394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Logos </w:t>
      </w:r>
    </w:p>
    <w:p w14:paraId="279C5E92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Buttons </w:t>
      </w:r>
    </w:p>
    <w:p w14:paraId="34E4DDA8" w14:textId="77777777" w:rsidR="008C2D12" w:rsidRDefault="008C2D12" w:rsidP="008C2D1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Backgrounds </w:t>
      </w:r>
    </w:p>
    <w:p w14:paraId="4B184EF9" w14:textId="77777777" w:rsidR="008C2D12" w:rsidRDefault="008C2D12" w:rsidP="008C2D12">
      <w:pPr>
        <w:pStyle w:val="NormalWeb"/>
      </w:pPr>
      <w:r>
        <w:t>A well-planned layout guides the viewer's eyes through the design.</w:t>
      </w:r>
    </w:p>
    <w:p w14:paraId="7E9A713B" w14:textId="77777777" w:rsidR="008C2D12" w:rsidRDefault="00000000" w:rsidP="008C2D12">
      <w:r>
        <w:lastRenderedPageBreak/>
        <w:pict w14:anchorId="5028977E">
          <v:rect id="_x0000_i1027" style="width:0;height:1.5pt" o:hralign="center" o:hrstd="t" o:hr="t" fillcolor="#a0a0a0" stroked="f"/>
        </w:pict>
      </w:r>
    </w:p>
    <w:p w14:paraId="05F6EF48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Importance of Layout</w:t>
      </w:r>
    </w:p>
    <w:p w14:paraId="6D464098" w14:textId="77777777" w:rsidR="008C2D12" w:rsidRDefault="008C2D12" w:rsidP="008C2D12">
      <w:pPr>
        <w:pStyle w:val="NormalWeb"/>
      </w:pPr>
      <w:r>
        <w:t>A good layout helps to:</w:t>
      </w:r>
    </w:p>
    <w:p w14:paraId="3B290433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 readability. </w:t>
      </w:r>
    </w:p>
    <w:p w14:paraId="2F92F178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Organize information. </w:t>
      </w:r>
    </w:p>
    <w:p w14:paraId="33465360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Attract attention. </w:t>
      </w:r>
    </w:p>
    <w:p w14:paraId="2BF947FE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visual balance. </w:t>
      </w:r>
    </w:p>
    <w:p w14:paraId="154BA501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Highlight important content. </w:t>
      </w:r>
    </w:p>
    <w:p w14:paraId="1205E704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Make designs look professional. </w:t>
      </w:r>
    </w:p>
    <w:p w14:paraId="077C3B28" w14:textId="77777777" w:rsidR="008C2D12" w:rsidRDefault="008C2D12" w:rsidP="008C2D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 user experience. </w:t>
      </w:r>
    </w:p>
    <w:p w14:paraId="43F61192" w14:textId="77777777" w:rsidR="008C2D12" w:rsidRDefault="00000000" w:rsidP="008C2D12">
      <w:pPr>
        <w:spacing w:after="0"/>
      </w:pPr>
      <w:r>
        <w:pict w14:anchorId="4048927E">
          <v:rect id="_x0000_i1028" style="width:0;height:1.5pt" o:hralign="center" o:hrstd="t" o:hr="t" fillcolor="#a0a0a0" stroked="f"/>
        </w:pict>
      </w:r>
    </w:p>
    <w:p w14:paraId="520CF60A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Types of Layouts</w:t>
      </w:r>
    </w:p>
    <w:p w14:paraId="5647BBF7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Single Column Layout</w:t>
      </w:r>
    </w:p>
    <w:p w14:paraId="1902E6DF" w14:textId="77777777" w:rsidR="008C2D12" w:rsidRDefault="008C2D12" w:rsidP="008C2D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Content arranged in one vertical column. </w:t>
      </w:r>
    </w:p>
    <w:p w14:paraId="1F5FC152" w14:textId="77777777" w:rsidR="008C2D12" w:rsidRDefault="008C2D12" w:rsidP="008C2D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Used in articles and reports. </w:t>
      </w:r>
    </w:p>
    <w:p w14:paraId="37882521" w14:textId="77777777" w:rsidR="008C2D12" w:rsidRDefault="00000000" w:rsidP="008C2D12">
      <w:pPr>
        <w:spacing w:after="0"/>
      </w:pPr>
      <w:r>
        <w:pict w14:anchorId="3B28BDD2">
          <v:rect id="_x0000_i1029" style="width:0;height:1.5pt" o:hralign="center" o:hrstd="t" o:hr="t" fillcolor="#a0a0a0" stroked="f"/>
        </w:pict>
      </w:r>
    </w:p>
    <w:p w14:paraId="7D05419F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Two-Column Layout</w:t>
      </w:r>
    </w:p>
    <w:p w14:paraId="4DB35A69" w14:textId="77777777" w:rsidR="008C2D12" w:rsidRDefault="008C2D12" w:rsidP="008C2D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Content divided into two sections. </w:t>
      </w:r>
    </w:p>
    <w:p w14:paraId="74A04C7A" w14:textId="77777777" w:rsidR="008C2D12" w:rsidRDefault="008C2D12" w:rsidP="008C2D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Used in brochures and newsletters. </w:t>
      </w:r>
    </w:p>
    <w:p w14:paraId="44A2D876" w14:textId="77777777" w:rsidR="008C2D12" w:rsidRDefault="00000000" w:rsidP="008C2D12">
      <w:pPr>
        <w:spacing w:after="0"/>
      </w:pPr>
      <w:r>
        <w:pict w14:anchorId="2506F729">
          <v:rect id="_x0000_i1030" style="width:0;height:1.5pt" o:hralign="center" o:hrstd="t" o:hr="t" fillcolor="#a0a0a0" stroked="f"/>
        </w:pict>
      </w:r>
    </w:p>
    <w:p w14:paraId="3656EF53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Grid Layout</w:t>
      </w:r>
    </w:p>
    <w:p w14:paraId="40280F6E" w14:textId="77777777" w:rsidR="008C2D12" w:rsidRDefault="008C2D12" w:rsidP="008C2D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Elements arranged using rows and columns. </w:t>
      </w:r>
    </w:p>
    <w:p w14:paraId="5BE4C55A" w14:textId="77777777" w:rsidR="008C2D12" w:rsidRDefault="008C2D12" w:rsidP="008C2D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Used in websites, galleries, and presentations. </w:t>
      </w:r>
    </w:p>
    <w:p w14:paraId="7273F817" w14:textId="77777777" w:rsidR="008C2D12" w:rsidRDefault="00000000" w:rsidP="008C2D12">
      <w:pPr>
        <w:spacing w:after="0"/>
      </w:pPr>
      <w:r>
        <w:pict w14:anchorId="17449984">
          <v:rect id="_x0000_i1031" style="width:0;height:1.5pt" o:hralign="center" o:hrstd="t" o:hr="t" fillcolor="#a0a0a0" stroked="f"/>
        </w:pict>
      </w:r>
    </w:p>
    <w:p w14:paraId="660187DC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Magazine Layout</w:t>
      </w:r>
    </w:p>
    <w:p w14:paraId="63C5E65A" w14:textId="77777777" w:rsidR="008C2D12" w:rsidRDefault="008C2D12" w:rsidP="008C2D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Combines text and images creatively. </w:t>
      </w:r>
    </w:p>
    <w:p w14:paraId="3A22E5F5" w14:textId="77777777" w:rsidR="008C2D12" w:rsidRDefault="008C2D12" w:rsidP="008C2D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Used in magazines and posters. </w:t>
      </w:r>
    </w:p>
    <w:p w14:paraId="67DCCAFB" w14:textId="77777777" w:rsidR="008C2D12" w:rsidRDefault="00000000" w:rsidP="008C2D12">
      <w:pPr>
        <w:spacing w:after="0"/>
      </w:pPr>
      <w:r>
        <w:lastRenderedPageBreak/>
        <w:pict w14:anchorId="3DC22A94">
          <v:rect id="_x0000_i1032" style="width:0;height:1.5pt" o:hralign="center" o:hrstd="t" o:hr="t" fillcolor="#a0a0a0" stroked="f"/>
        </w:pict>
      </w:r>
    </w:p>
    <w:p w14:paraId="1C63FD5E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Grid System</w:t>
      </w:r>
    </w:p>
    <w:p w14:paraId="42FBAE21" w14:textId="77777777" w:rsidR="008C2D12" w:rsidRDefault="008C2D12" w:rsidP="008C2D12">
      <w:pPr>
        <w:pStyle w:val="NormalWeb"/>
      </w:pPr>
      <w:r>
        <w:t xml:space="preserve">A </w:t>
      </w:r>
      <w:r>
        <w:rPr>
          <w:rStyle w:val="Strong"/>
        </w:rPr>
        <w:t>Grid System</w:t>
      </w:r>
      <w:r>
        <w:t xml:space="preserve"> is a set of horizontal and vertical guidelines used to arrange design elements neatly.</w:t>
      </w:r>
    </w:p>
    <w:p w14:paraId="4C53FD8E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Benefits</w:t>
      </w:r>
    </w:p>
    <w:p w14:paraId="4D331B0F" w14:textId="77777777" w:rsidR="008C2D12" w:rsidRDefault="008C2D12" w:rsidP="008C2D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Keeps designs organized. </w:t>
      </w:r>
    </w:p>
    <w:p w14:paraId="3CA1EC8F" w14:textId="77777777" w:rsidR="008C2D12" w:rsidRDefault="008C2D12" w:rsidP="008C2D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Improves consistency. </w:t>
      </w:r>
    </w:p>
    <w:p w14:paraId="2AFD092F" w14:textId="77777777" w:rsidR="008C2D12" w:rsidRDefault="008C2D12" w:rsidP="008C2D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Makes alignment easier. </w:t>
      </w:r>
    </w:p>
    <w:p w14:paraId="485624BE" w14:textId="77777777" w:rsidR="008C2D12" w:rsidRDefault="008C2D12" w:rsidP="008C2D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Creates professional layouts. </w:t>
      </w:r>
    </w:p>
    <w:p w14:paraId="2BCC709B" w14:textId="77777777" w:rsidR="008C2D12" w:rsidRDefault="00000000" w:rsidP="008C2D12">
      <w:pPr>
        <w:spacing w:after="0"/>
      </w:pPr>
      <w:r>
        <w:pict w14:anchorId="5CE8507F">
          <v:rect id="_x0000_i1033" style="width:0;height:1.5pt" o:hralign="center" o:hrstd="t" o:hr="t" fillcolor="#a0a0a0" stroked="f"/>
        </w:pict>
      </w:r>
    </w:p>
    <w:p w14:paraId="5D08AD25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What is Alignment?</w:t>
      </w:r>
    </w:p>
    <w:p w14:paraId="30E73F2E" w14:textId="77777777" w:rsidR="008C2D12" w:rsidRDefault="008C2D12" w:rsidP="008C2D12">
      <w:pPr>
        <w:pStyle w:val="NormalWeb"/>
      </w:pPr>
      <w:r>
        <w:rPr>
          <w:rStyle w:val="Strong"/>
        </w:rPr>
        <w:t>Alignment</w:t>
      </w:r>
      <w:r>
        <w:t xml:space="preserve"> means placing design elements in an organized way so that they appear connected and visually balanced.</w:t>
      </w:r>
    </w:p>
    <w:p w14:paraId="326FA047" w14:textId="77777777" w:rsidR="008C2D12" w:rsidRDefault="008C2D12" w:rsidP="008C2D12">
      <w:pPr>
        <w:pStyle w:val="NormalWeb"/>
      </w:pPr>
      <w:r>
        <w:t>Good alignment makes designs clean and easy to understand.</w:t>
      </w:r>
    </w:p>
    <w:p w14:paraId="7F649217" w14:textId="77777777" w:rsidR="008C2D12" w:rsidRDefault="00000000" w:rsidP="008C2D12">
      <w:r>
        <w:pict w14:anchorId="57650515">
          <v:rect id="_x0000_i1034" style="width:0;height:1.5pt" o:hralign="center" o:hrstd="t" o:hr="t" fillcolor="#a0a0a0" stroked="f"/>
        </w:pict>
      </w:r>
    </w:p>
    <w:p w14:paraId="50457570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Types of Alignment</w:t>
      </w:r>
    </w:p>
    <w:p w14:paraId="13B737E9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Left Alignment</w:t>
      </w:r>
    </w:p>
    <w:p w14:paraId="76E8A089" w14:textId="77777777" w:rsidR="008C2D12" w:rsidRDefault="008C2D12" w:rsidP="008C2D12">
      <w:pPr>
        <w:pStyle w:val="NormalWeb"/>
      </w:pPr>
      <w:r>
        <w:t>Text begins from the left side.</w:t>
      </w:r>
    </w:p>
    <w:p w14:paraId="55639F21" w14:textId="77777777" w:rsidR="008C2D12" w:rsidRDefault="008C2D12" w:rsidP="008C2D12">
      <w:pPr>
        <w:pStyle w:val="NormalWeb"/>
      </w:pPr>
      <w:r>
        <w:t>Commonly used for paragraphs.</w:t>
      </w:r>
    </w:p>
    <w:p w14:paraId="69DC9C76" w14:textId="77777777" w:rsidR="008C2D12" w:rsidRDefault="00000000" w:rsidP="008C2D12">
      <w:r>
        <w:pict w14:anchorId="5980D483">
          <v:rect id="_x0000_i1035" style="width:0;height:1.5pt" o:hralign="center" o:hrstd="t" o:hr="t" fillcolor="#a0a0a0" stroked="f"/>
        </w:pict>
      </w:r>
    </w:p>
    <w:p w14:paraId="4F6B5526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Center Alignment</w:t>
      </w:r>
    </w:p>
    <w:p w14:paraId="63AE7D6D" w14:textId="77777777" w:rsidR="008C2D12" w:rsidRDefault="008C2D12" w:rsidP="008C2D12">
      <w:pPr>
        <w:pStyle w:val="NormalWeb"/>
      </w:pPr>
      <w:r>
        <w:t>Text is placed in the center.</w:t>
      </w:r>
    </w:p>
    <w:p w14:paraId="380EAAA5" w14:textId="77777777" w:rsidR="008C2D12" w:rsidRDefault="008C2D12" w:rsidP="008C2D12">
      <w:pPr>
        <w:pStyle w:val="NormalWeb"/>
      </w:pPr>
      <w:r>
        <w:t>Suitable for headings and invitations.</w:t>
      </w:r>
    </w:p>
    <w:p w14:paraId="25B552EF" w14:textId="77777777" w:rsidR="008C2D12" w:rsidRDefault="00000000" w:rsidP="008C2D12">
      <w:r>
        <w:pict w14:anchorId="3E659648">
          <v:rect id="_x0000_i1036" style="width:0;height:1.5pt" o:hralign="center" o:hrstd="t" o:hr="t" fillcolor="#a0a0a0" stroked="f"/>
        </w:pict>
      </w:r>
    </w:p>
    <w:p w14:paraId="383B703E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lastRenderedPageBreak/>
        <w:t>Right Alignment</w:t>
      </w:r>
    </w:p>
    <w:p w14:paraId="5B4DD70F" w14:textId="77777777" w:rsidR="008C2D12" w:rsidRDefault="008C2D12" w:rsidP="008C2D12">
      <w:pPr>
        <w:pStyle w:val="NormalWeb"/>
      </w:pPr>
      <w:r>
        <w:t>Text begins from the right side.</w:t>
      </w:r>
    </w:p>
    <w:p w14:paraId="544040CD" w14:textId="77777777" w:rsidR="008C2D12" w:rsidRDefault="008C2D12" w:rsidP="008C2D12">
      <w:pPr>
        <w:pStyle w:val="NormalWeb"/>
      </w:pPr>
      <w:r>
        <w:t>Used for special design purposes.</w:t>
      </w:r>
    </w:p>
    <w:p w14:paraId="4002D6F5" w14:textId="77777777" w:rsidR="008C2D12" w:rsidRDefault="00000000" w:rsidP="008C2D12">
      <w:r>
        <w:pict w14:anchorId="5A432930">
          <v:rect id="_x0000_i1037" style="width:0;height:1.5pt" o:hralign="center" o:hrstd="t" o:hr="t" fillcolor="#a0a0a0" stroked="f"/>
        </w:pict>
      </w:r>
    </w:p>
    <w:p w14:paraId="47FD50B7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Justified Alignment</w:t>
      </w:r>
    </w:p>
    <w:p w14:paraId="5C0E62E8" w14:textId="77777777" w:rsidR="008C2D12" w:rsidRDefault="008C2D12" w:rsidP="008C2D12">
      <w:pPr>
        <w:pStyle w:val="NormalWeb"/>
      </w:pPr>
      <w:r>
        <w:t>Text is aligned evenly on both sides.</w:t>
      </w:r>
    </w:p>
    <w:p w14:paraId="2EF543BC" w14:textId="77777777" w:rsidR="008C2D12" w:rsidRDefault="008C2D12" w:rsidP="008C2D12">
      <w:pPr>
        <w:pStyle w:val="NormalWeb"/>
      </w:pPr>
      <w:r>
        <w:t>Often used in books and newspapers.</w:t>
      </w:r>
    </w:p>
    <w:p w14:paraId="12345AE4" w14:textId="77777777" w:rsidR="008C2D12" w:rsidRDefault="00000000" w:rsidP="008C2D12">
      <w:r>
        <w:pict w14:anchorId="5D8FF8E4">
          <v:rect id="_x0000_i1038" style="width:0;height:1.5pt" o:hralign="center" o:hrstd="t" o:hr="t" fillcolor="#a0a0a0" stroked="f"/>
        </w:pict>
      </w:r>
    </w:p>
    <w:p w14:paraId="7D8F9D43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Benefits of Proper Alignment</w:t>
      </w:r>
    </w:p>
    <w:p w14:paraId="09911BA3" w14:textId="77777777" w:rsidR="008C2D12" w:rsidRDefault="008C2D12" w:rsidP="008C2D12">
      <w:pPr>
        <w:pStyle w:val="NormalWeb"/>
      </w:pPr>
      <w:r>
        <w:t>Proper alignment:</w:t>
      </w:r>
    </w:p>
    <w:p w14:paraId="1EDDFF47" w14:textId="77777777" w:rsidR="008C2D12" w:rsidRDefault="008C2D12" w:rsidP="008C2D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Improves readability. </w:t>
      </w:r>
    </w:p>
    <w:p w14:paraId="45971013" w14:textId="77777777" w:rsidR="008C2D12" w:rsidRDefault="008C2D12" w:rsidP="008C2D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Creates balance. </w:t>
      </w:r>
    </w:p>
    <w:p w14:paraId="4F50751B" w14:textId="77777777" w:rsidR="008C2D12" w:rsidRDefault="008C2D12" w:rsidP="008C2D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Organizes information. </w:t>
      </w:r>
    </w:p>
    <w:p w14:paraId="5CA95C3B" w14:textId="77777777" w:rsidR="008C2D12" w:rsidRDefault="008C2D12" w:rsidP="008C2D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Gives a professional appearance. </w:t>
      </w:r>
    </w:p>
    <w:p w14:paraId="684431F3" w14:textId="77777777" w:rsidR="008C2D12" w:rsidRDefault="008C2D12" w:rsidP="008C2D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Helps users find information quickly. </w:t>
      </w:r>
    </w:p>
    <w:p w14:paraId="1B3D3469" w14:textId="77777777" w:rsidR="008C2D12" w:rsidRDefault="00000000" w:rsidP="008C2D12">
      <w:pPr>
        <w:spacing w:after="0"/>
      </w:pPr>
      <w:r>
        <w:pict w14:anchorId="774C3697">
          <v:rect id="_x0000_i1039" style="width:0;height:1.5pt" o:hralign="center" o:hrstd="t" o:hr="t" fillcolor="#a0a0a0" stroked="f"/>
        </w:pict>
      </w:r>
    </w:p>
    <w:p w14:paraId="161060A9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What is White Space?</w:t>
      </w:r>
    </w:p>
    <w:p w14:paraId="0D58F5EF" w14:textId="77777777" w:rsidR="008C2D12" w:rsidRDefault="008C2D12" w:rsidP="00424E30">
      <w:pPr>
        <w:pStyle w:val="NormalWeb"/>
        <w:jc w:val="both"/>
      </w:pPr>
      <w:r>
        <w:rPr>
          <w:rStyle w:val="Strong"/>
        </w:rPr>
        <w:t>White Space</w:t>
      </w:r>
      <w:r>
        <w:t xml:space="preserve"> (also called </w:t>
      </w:r>
      <w:r>
        <w:rPr>
          <w:rStyle w:val="Strong"/>
        </w:rPr>
        <w:t>Negative Space</w:t>
      </w:r>
      <w:r>
        <w:t>) is the empty area around text, images, and other design elements.</w:t>
      </w:r>
    </w:p>
    <w:p w14:paraId="28DF90B1" w14:textId="77777777" w:rsidR="008C2D12" w:rsidRDefault="008C2D12" w:rsidP="00424E30">
      <w:pPr>
        <w:pStyle w:val="NormalWeb"/>
        <w:jc w:val="both"/>
      </w:pPr>
      <w:r>
        <w:t>It does not have to be white—it can be any background color.</w:t>
      </w:r>
    </w:p>
    <w:p w14:paraId="23BE98FD" w14:textId="77777777" w:rsidR="008C2D12" w:rsidRDefault="008C2D12" w:rsidP="00424E30">
      <w:pPr>
        <w:pStyle w:val="NormalWeb"/>
        <w:jc w:val="both"/>
      </w:pPr>
      <w:r>
        <w:t>White space gives breathing room to a design.</w:t>
      </w:r>
    </w:p>
    <w:p w14:paraId="61FFEEB6" w14:textId="77777777" w:rsidR="008C2D12" w:rsidRDefault="00000000" w:rsidP="008C2D12">
      <w:r>
        <w:pict w14:anchorId="41D7310C">
          <v:rect id="_x0000_i1040" style="width:0;height:1.5pt" o:hralign="center" o:hrstd="t" o:hr="t" fillcolor="#a0a0a0" stroked="f"/>
        </w:pict>
      </w:r>
    </w:p>
    <w:p w14:paraId="32759CED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Importance of White Space</w:t>
      </w:r>
    </w:p>
    <w:p w14:paraId="6511FDA6" w14:textId="77777777" w:rsidR="008C2D12" w:rsidRDefault="008C2D12" w:rsidP="008C2D12">
      <w:pPr>
        <w:pStyle w:val="NormalWeb"/>
      </w:pPr>
      <w:r>
        <w:t>White space helps to:</w:t>
      </w:r>
    </w:p>
    <w:p w14:paraId="7E3CA311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Reduce clutter. </w:t>
      </w:r>
    </w:p>
    <w:p w14:paraId="7748B43D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readability. </w:t>
      </w:r>
    </w:p>
    <w:p w14:paraId="3B378C1C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Highlight important information. </w:t>
      </w:r>
    </w:p>
    <w:p w14:paraId="5D06E310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Create balance. </w:t>
      </w:r>
    </w:p>
    <w:p w14:paraId="6C41D54B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Make designs attractive. </w:t>
      </w:r>
    </w:p>
    <w:p w14:paraId="34A0A172" w14:textId="77777777" w:rsidR="008C2D12" w:rsidRDefault="008C2D12" w:rsidP="008C2D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 user focus. </w:t>
      </w:r>
    </w:p>
    <w:p w14:paraId="115E6E5B" w14:textId="77777777" w:rsidR="008C2D12" w:rsidRDefault="00000000" w:rsidP="008C2D12">
      <w:pPr>
        <w:spacing w:after="0"/>
      </w:pPr>
      <w:r>
        <w:pict w14:anchorId="77816C4D">
          <v:rect id="_x0000_i1041" style="width:0;height:1.5pt" o:hralign="center" o:hrstd="t" o:hr="t" fillcolor="#a0a0a0" stroked="f"/>
        </w:pict>
      </w:r>
    </w:p>
    <w:p w14:paraId="6EBC47A9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Types of White Space</w:t>
      </w:r>
    </w:p>
    <w:p w14:paraId="48161DD9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Micro White Space</w:t>
      </w:r>
    </w:p>
    <w:p w14:paraId="1383E6A0" w14:textId="77777777" w:rsidR="008C2D12" w:rsidRDefault="008C2D12" w:rsidP="008C2D12">
      <w:pPr>
        <w:pStyle w:val="NormalWeb"/>
      </w:pPr>
      <w:r>
        <w:t>Small spaces between:</w:t>
      </w:r>
    </w:p>
    <w:p w14:paraId="463344F7" w14:textId="77777777" w:rsidR="008C2D12" w:rsidRDefault="008C2D12" w:rsidP="008C2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Letters </w:t>
      </w:r>
    </w:p>
    <w:p w14:paraId="37E9A474" w14:textId="77777777" w:rsidR="008C2D12" w:rsidRDefault="008C2D12" w:rsidP="008C2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Words </w:t>
      </w:r>
    </w:p>
    <w:p w14:paraId="1956BF20" w14:textId="77777777" w:rsidR="008C2D12" w:rsidRDefault="008C2D12" w:rsidP="008C2D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Lines of text </w:t>
      </w:r>
    </w:p>
    <w:p w14:paraId="2FEEDEF4" w14:textId="77777777" w:rsidR="008C2D12" w:rsidRDefault="00000000" w:rsidP="008C2D12">
      <w:pPr>
        <w:spacing w:after="0"/>
      </w:pPr>
      <w:r>
        <w:pict w14:anchorId="3B24C919">
          <v:rect id="_x0000_i1042" style="width:0;height:1.5pt" o:hralign="center" o:hrstd="t" o:hr="t" fillcolor="#a0a0a0" stroked="f"/>
        </w:pict>
      </w:r>
    </w:p>
    <w:p w14:paraId="79EC168C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Macro White Space</w:t>
      </w:r>
    </w:p>
    <w:p w14:paraId="7129E5E1" w14:textId="77777777" w:rsidR="008C2D12" w:rsidRDefault="008C2D12" w:rsidP="008C2D12">
      <w:pPr>
        <w:pStyle w:val="NormalWeb"/>
      </w:pPr>
      <w:r>
        <w:t>Large empty spaces between:</w:t>
      </w:r>
    </w:p>
    <w:p w14:paraId="6F64CDAA" w14:textId="77777777" w:rsidR="008C2D12" w:rsidRDefault="008C2D12" w:rsidP="008C2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Sections </w:t>
      </w:r>
    </w:p>
    <w:p w14:paraId="0932E660" w14:textId="77777777" w:rsidR="008C2D12" w:rsidRDefault="008C2D12" w:rsidP="008C2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Images </w:t>
      </w:r>
    </w:p>
    <w:p w14:paraId="00BCAED8" w14:textId="77777777" w:rsidR="008C2D12" w:rsidRDefault="008C2D12" w:rsidP="008C2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Paragraphs </w:t>
      </w:r>
    </w:p>
    <w:p w14:paraId="618C5043" w14:textId="77777777" w:rsidR="008C2D12" w:rsidRDefault="008C2D12" w:rsidP="008C2D1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Design blocks </w:t>
      </w:r>
    </w:p>
    <w:p w14:paraId="5EEFF23B" w14:textId="77777777" w:rsidR="008C2D12" w:rsidRDefault="00000000" w:rsidP="008C2D12">
      <w:pPr>
        <w:spacing w:after="0"/>
      </w:pPr>
      <w:r>
        <w:pict w14:anchorId="0D439921">
          <v:rect id="_x0000_i1043" style="width:0;height:1.5pt" o:hralign="center" o:hrstd="t" o:hr="t" fillcolor="#a0a0a0" stroked="f"/>
        </w:pict>
      </w:r>
    </w:p>
    <w:p w14:paraId="362CA936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Visual Hierarchy</w:t>
      </w:r>
    </w:p>
    <w:p w14:paraId="6A64460B" w14:textId="77777777" w:rsidR="008C2D12" w:rsidRDefault="008C2D12" w:rsidP="008C2D12">
      <w:pPr>
        <w:pStyle w:val="NormalWeb"/>
      </w:pPr>
      <w:r>
        <w:t>Visual hierarchy arranges elements so viewers notice the most important information first.</w:t>
      </w:r>
    </w:p>
    <w:p w14:paraId="23E01480" w14:textId="77777777" w:rsidR="008C2D12" w:rsidRDefault="008C2D12" w:rsidP="008C2D12">
      <w:pPr>
        <w:pStyle w:val="NormalWeb"/>
      </w:pPr>
      <w:r>
        <w:t>A good hierarchy uses:</w:t>
      </w:r>
    </w:p>
    <w:p w14:paraId="667F39AE" w14:textId="77777777" w:rsidR="008C2D12" w:rsidRDefault="008C2D12" w:rsidP="008C2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Larger headings </w:t>
      </w:r>
    </w:p>
    <w:p w14:paraId="39D4B77B" w14:textId="77777777" w:rsidR="008C2D12" w:rsidRDefault="008C2D12" w:rsidP="008C2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Bold fonts </w:t>
      </w:r>
    </w:p>
    <w:p w14:paraId="308FB969" w14:textId="77777777" w:rsidR="008C2D12" w:rsidRDefault="008C2D12" w:rsidP="008C2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Color contrast </w:t>
      </w:r>
    </w:p>
    <w:p w14:paraId="14C8AED0" w14:textId="77777777" w:rsidR="008C2D12" w:rsidRDefault="008C2D12" w:rsidP="008C2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Proper spacing </w:t>
      </w:r>
    </w:p>
    <w:p w14:paraId="71E727D8" w14:textId="77777777" w:rsidR="008C2D12" w:rsidRDefault="008C2D12" w:rsidP="008C2D1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Strategic placement </w:t>
      </w:r>
    </w:p>
    <w:p w14:paraId="4BF071D8" w14:textId="77777777" w:rsidR="008C2D12" w:rsidRDefault="00000000" w:rsidP="008C2D12">
      <w:pPr>
        <w:spacing w:after="0"/>
      </w:pPr>
      <w:r>
        <w:pict w14:anchorId="755640AE">
          <v:rect id="_x0000_i1044" style="width:0;height:1.5pt" o:hralign="center" o:hrstd="t" o:hr="t" fillcolor="#a0a0a0" stroked="f"/>
        </w:pict>
      </w:r>
    </w:p>
    <w:p w14:paraId="624C465B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lastRenderedPageBreak/>
        <w:t>Visual Balance</w:t>
      </w:r>
    </w:p>
    <w:p w14:paraId="2333F790" w14:textId="77777777" w:rsidR="008C2D12" w:rsidRDefault="008C2D12" w:rsidP="008C2D12">
      <w:pPr>
        <w:pStyle w:val="NormalWeb"/>
      </w:pPr>
      <w:r>
        <w:t>Balance means distributing visual weight evenly across a design.</w:t>
      </w:r>
    </w:p>
    <w:p w14:paraId="1BAD155F" w14:textId="77777777" w:rsidR="008C2D12" w:rsidRDefault="008C2D12" w:rsidP="008C2D12">
      <w:pPr>
        <w:pStyle w:val="Heading3"/>
      </w:pPr>
      <w:r>
        <w:rPr>
          <w:rStyle w:val="Strong"/>
          <w:b/>
          <w:bCs/>
        </w:rPr>
        <w:t>Types of Balance</w:t>
      </w:r>
    </w:p>
    <w:p w14:paraId="5A19B0FB" w14:textId="77777777" w:rsidR="008C2D12" w:rsidRPr="00424E30" w:rsidRDefault="008C2D12" w:rsidP="008C2D12">
      <w:pPr>
        <w:pStyle w:val="Heading4"/>
      </w:pPr>
      <w:r w:rsidRPr="00424E30">
        <w:rPr>
          <w:rStyle w:val="Strong"/>
        </w:rPr>
        <w:t>Symmetrical Balance</w:t>
      </w:r>
    </w:p>
    <w:p w14:paraId="26A7745D" w14:textId="77777777" w:rsidR="008C2D12" w:rsidRDefault="008C2D12" w:rsidP="008C2D12">
      <w:pPr>
        <w:pStyle w:val="NormalWeb"/>
      </w:pPr>
      <w:r>
        <w:t>Both sides look similar.</w:t>
      </w:r>
    </w:p>
    <w:p w14:paraId="0127CBD6" w14:textId="77777777" w:rsidR="008C2D12" w:rsidRDefault="008C2D12" w:rsidP="008C2D12">
      <w:pPr>
        <w:pStyle w:val="NormalWeb"/>
      </w:pPr>
      <w:r>
        <w:t>Creates a formal appearance.</w:t>
      </w:r>
    </w:p>
    <w:p w14:paraId="6EC37F1F" w14:textId="77777777" w:rsidR="008C2D12" w:rsidRDefault="00000000" w:rsidP="008C2D12">
      <w:r>
        <w:pict w14:anchorId="08FC4E2C">
          <v:rect id="_x0000_i1045" style="width:0;height:1.5pt" o:hralign="center" o:hrstd="t" o:hr="t" fillcolor="#a0a0a0" stroked="f"/>
        </w:pict>
      </w:r>
    </w:p>
    <w:p w14:paraId="5CF0B2CF" w14:textId="77777777" w:rsidR="008C2D12" w:rsidRPr="00424E30" w:rsidRDefault="008C2D12" w:rsidP="008C2D12">
      <w:pPr>
        <w:pStyle w:val="Heading4"/>
      </w:pPr>
      <w:r w:rsidRPr="00424E30">
        <w:rPr>
          <w:rStyle w:val="Strong"/>
        </w:rPr>
        <w:t>Asymmetrical Balance</w:t>
      </w:r>
    </w:p>
    <w:p w14:paraId="19089FD2" w14:textId="77777777" w:rsidR="008C2D12" w:rsidRDefault="008C2D12" w:rsidP="008C2D12">
      <w:pPr>
        <w:pStyle w:val="NormalWeb"/>
      </w:pPr>
      <w:r>
        <w:t>Both sides are different but still balanced.</w:t>
      </w:r>
    </w:p>
    <w:p w14:paraId="7AE7EEFC" w14:textId="77777777" w:rsidR="008C2D12" w:rsidRDefault="008C2D12" w:rsidP="008C2D12">
      <w:pPr>
        <w:pStyle w:val="NormalWeb"/>
      </w:pPr>
      <w:r>
        <w:t>Creates a modern and creative appearance.</w:t>
      </w:r>
    </w:p>
    <w:p w14:paraId="2EC8467D" w14:textId="77777777" w:rsidR="008C2D12" w:rsidRDefault="00000000" w:rsidP="008C2D12">
      <w:r>
        <w:pict w14:anchorId="524FA44E">
          <v:rect id="_x0000_i1046" style="width:0;height:1.5pt" o:hralign="center" o:hrstd="t" o:hr="t" fillcolor="#a0a0a0" stroked="f"/>
        </w:pict>
      </w:r>
    </w:p>
    <w:p w14:paraId="5444F683" w14:textId="77777777" w:rsidR="008C2D12" w:rsidRPr="00424E30" w:rsidRDefault="008C2D12" w:rsidP="008C2D12">
      <w:pPr>
        <w:pStyle w:val="Heading4"/>
      </w:pPr>
      <w:r w:rsidRPr="00424E30">
        <w:rPr>
          <w:rStyle w:val="Strong"/>
        </w:rPr>
        <w:t>Radial Balance</w:t>
      </w:r>
    </w:p>
    <w:p w14:paraId="74B1D5E8" w14:textId="77777777" w:rsidR="008C2D12" w:rsidRDefault="008C2D12" w:rsidP="008C2D12">
      <w:pPr>
        <w:pStyle w:val="NormalWeb"/>
      </w:pPr>
      <w:r>
        <w:t>Elements are arranged around a central point.</w:t>
      </w:r>
    </w:p>
    <w:p w14:paraId="656808B6" w14:textId="77777777" w:rsidR="008C2D12" w:rsidRDefault="008C2D12" w:rsidP="008C2D12">
      <w:pPr>
        <w:pStyle w:val="NormalWeb"/>
      </w:pPr>
      <w:r>
        <w:t>Often used in logos and decorative designs.</w:t>
      </w:r>
    </w:p>
    <w:p w14:paraId="63230974" w14:textId="77777777" w:rsidR="008C2D12" w:rsidRDefault="00000000" w:rsidP="008C2D12">
      <w:r>
        <w:pict w14:anchorId="545F38A0">
          <v:rect id="_x0000_i1047" style="width:0;height:1.5pt" o:hralign="center" o:hrstd="t" o:hr="t" fillcolor="#a0a0a0" stroked="f"/>
        </w:pict>
      </w:r>
    </w:p>
    <w:p w14:paraId="522E9117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Rule of Thirds</w:t>
      </w:r>
    </w:p>
    <w:p w14:paraId="5F80F30C" w14:textId="77777777" w:rsidR="008C2D12" w:rsidRDefault="008C2D12" w:rsidP="008C2D12">
      <w:pPr>
        <w:pStyle w:val="NormalWeb"/>
      </w:pPr>
      <w:r>
        <w:t xml:space="preserve">The </w:t>
      </w:r>
      <w:r>
        <w:rPr>
          <w:rStyle w:val="Strong"/>
        </w:rPr>
        <w:t>Rule of Thirds</w:t>
      </w:r>
      <w:r>
        <w:t xml:space="preserve"> divides a page into </w:t>
      </w:r>
      <w:r>
        <w:rPr>
          <w:rStyle w:val="Strong"/>
        </w:rPr>
        <w:t>nine equal sections</w:t>
      </w:r>
      <w:r>
        <w:t xml:space="preserve"> using two horizontal and two vertical lines.</w:t>
      </w:r>
    </w:p>
    <w:p w14:paraId="70F90F70" w14:textId="77777777" w:rsidR="008C2D12" w:rsidRDefault="008C2D12" w:rsidP="008C2D12">
      <w:pPr>
        <w:pStyle w:val="NormalWeb"/>
      </w:pPr>
      <w:r>
        <w:t>Important elements should be placed near the intersection points to create an attractive composition.</w:t>
      </w:r>
    </w:p>
    <w:p w14:paraId="1DD2341A" w14:textId="77777777" w:rsidR="008C2D12" w:rsidRDefault="00000000" w:rsidP="008C2D12">
      <w:r>
        <w:pict w14:anchorId="640C285E">
          <v:rect id="_x0000_i1048" style="width:0;height:1.5pt" o:hralign="center" o:hrstd="t" o:hr="t" fillcolor="#a0a0a0" stroked="f"/>
        </w:pict>
      </w:r>
    </w:p>
    <w:p w14:paraId="24257907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Grouping Elements</w:t>
      </w:r>
    </w:p>
    <w:p w14:paraId="4CA0C221" w14:textId="77777777" w:rsidR="008C2D12" w:rsidRDefault="008C2D12" w:rsidP="008C2D12">
      <w:pPr>
        <w:pStyle w:val="NormalWeb"/>
      </w:pPr>
      <w:r>
        <w:t>Related information should be placed together.</w:t>
      </w:r>
    </w:p>
    <w:p w14:paraId="4E445BDB" w14:textId="77777777" w:rsidR="008C2D12" w:rsidRDefault="008C2D12" w:rsidP="008C2D12">
      <w:pPr>
        <w:pStyle w:val="NormalWeb"/>
      </w:pPr>
      <w:r>
        <w:lastRenderedPageBreak/>
        <w:t>Examples:</w:t>
      </w:r>
    </w:p>
    <w:p w14:paraId="2F84C1AB" w14:textId="77777777" w:rsidR="008C2D12" w:rsidRDefault="008C2D12" w:rsidP="008C2D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Title with subtitle. </w:t>
      </w:r>
    </w:p>
    <w:p w14:paraId="1306802F" w14:textId="77777777" w:rsidR="008C2D12" w:rsidRDefault="008C2D12" w:rsidP="008C2D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Image with caption. </w:t>
      </w:r>
    </w:p>
    <w:p w14:paraId="7B70545A" w14:textId="77777777" w:rsidR="008C2D12" w:rsidRDefault="008C2D12" w:rsidP="008C2D1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Icon with description. </w:t>
      </w:r>
    </w:p>
    <w:p w14:paraId="1F60F343" w14:textId="77777777" w:rsidR="008C2D12" w:rsidRDefault="008C2D12" w:rsidP="008C2D12">
      <w:pPr>
        <w:pStyle w:val="NormalWeb"/>
      </w:pPr>
      <w:r>
        <w:t>Grouping improves understanding.</w:t>
      </w:r>
    </w:p>
    <w:p w14:paraId="656120D6" w14:textId="77777777" w:rsidR="008C2D12" w:rsidRDefault="00000000" w:rsidP="008C2D12">
      <w:r>
        <w:pict w14:anchorId="41757A9C">
          <v:rect id="_x0000_i1049" style="width:0;height:1.5pt" o:hralign="center" o:hrstd="t" o:hr="t" fillcolor="#a0a0a0" stroked="f"/>
        </w:pict>
      </w:r>
    </w:p>
    <w:p w14:paraId="5A35A73A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Contrast in Layout</w:t>
      </w:r>
    </w:p>
    <w:p w14:paraId="575D5514" w14:textId="77777777" w:rsidR="008C2D12" w:rsidRDefault="008C2D12" w:rsidP="008C2D12">
      <w:pPr>
        <w:pStyle w:val="NormalWeb"/>
      </w:pPr>
      <w:r>
        <w:t>Contrast helps highlight important information.</w:t>
      </w:r>
    </w:p>
    <w:p w14:paraId="3295C785" w14:textId="77777777" w:rsidR="008C2D12" w:rsidRDefault="008C2D12" w:rsidP="008C2D12">
      <w:pPr>
        <w:pStyle w:val="NormalWeb"/>
      </w:pPr>
      <w:r>
        <w:t>Contrast can be created using:</w:t>
      </w:r>
    </w:p>
    <w:p w14:paraId="3713F855" w14:textId="77777777" w:rsidR="008C2D12" w:rsidRDefault="008C2D12" w:rsidP="008C2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Size </w:t>
      </w:r>
    </w:p>
    <w:p w14:paraId="142AA581" w14:textId="77777777" w:rsidR="008C2D12" w:rsidRDefault="008C2D12" w:rsidP="008C2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Color </w:t>
      </w:r>
    </w:p>
    <w:p w14:paraId="431C0A6C" w14:textId="77777777" w:rsidR="008C2D12" w:rsidRDefault="008C2D12" w:rsidP="008C2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Font Weight </w:t>
      </w:r>
    </w:p>
    <w:p w14:paraId="25C8B2CB" w14:textId="77777777" w:rsidR="008C2D12" w:rsidRDefault="008C2D12" w:rsidP="008C2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Shape </w:t>
      </w:r>
    </w:p>
    <w:p w14:paraId="1F7FDC42" w14:textId="77777777" w:rsidR="008C2D12" w:rsidRDefault="008C2D12" w:rsidP="008C2D1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Position </w:t>
      </w:r>
    </w:p>
    <w:p w14:paraId="07318089" w14:textId="77777777" w:rsidR="008C2D12" w:rsidRDefault="00000000" w:rsidP="008C2D12">
      <w:pPr>
        <w:spacing w:after="0"/>
      </w:pPr>
      <w:r>
        <w:pict w14:anchorId="52ED920E">
          <v:rect id="_x0000_i1050" style="width:0;height:1.5pt" o:hralign="center" o:hrstd="t" o:hr="t" fillcolor="#a0a0a0" stroked="f"/>
        </w:pict>
      </w:r>
    </w:p>
    <w:p w14:paraId="111CAFDC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Consistency in Design</w:t>
      </w:r>
    </w:p>
    <w:p w14:paraId="14934538" w14:textId="77777777" w:rsidR="008C2D12" w:rsidRDefault="008C2D12" w:rsidP="008C2D12">
      <w:pPr>
        <w:pStyle w:val="NormalWeb"/>
      </w:pPr>
      <w:r>
        <w:t>Consistency means using the same style throughout the design.</w:t>
      </w:r>
    </w:p>
    <w:p w14:paraId="70D334F5" w14:textId="77777777" w:rsidR="008C2D12" w:rsidRDefault="008C2D12" w:rsidP="008C2D12">
      <w:pPr>
        <w:pStyle w:val="NormalWeb"/>
      </w:pPr>
      <w:r>
        <w:t>Maintain consistency in:</w:t>
      </w:r>
    </w:p>
    <w:p w14:paraId="71A37D02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Fonts </w:t>
      </w:r>
    </w:p>
    <w:p w14:paraId="27FFA60C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Colors </w:t>
      </w:r>
    </w:p>
    <w:p w14:paraId="1591D8A1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Icons </w:t>
      </w:r>
    </w:p>
    <w:p w14:paraId="173049CB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Alignment </w:t>
      </w:r>
    </w:p>
    <w:p w14:paraId="328BB827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Spacing </w:t>
      </w:r>
    </w:p>
    <w:p w14:paraId="35248DFB" w14:textId="77777777" w:rsidR="008C2D12" w:rsidRDefault="008C2D12" w:rsidP="008C2D1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Layout </w:t>
      </w:r>
    </w:p>
    <w:p w14:paraId="5667998B" w14:textId="77777777" w:rsidR="008C2D12" w:rsidRDefault="00000000" w:rsidP="008C2D12">
      <w:pPr>
        <w:spacing w:after="0"/>
      </w:pPr>
      <w:r>
        <w:pict w14:anchorId="7F0905B0">
          <v:rect id="_x0000_i1051" style="width:0;height:1.5pt" o:hralign="center" o:hrstd="t" o:hr="t" fillcolor="#a0a0a0" stroked="f"/>
        </w:pict>
      </w:r>
    </w:p>
    <w:p w14:paraId="5F7A4EA6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Organizing Content</w:t>
      </w:r>
    </w:p>
    <w:p w14:paraId="72281862" w14:textId="77777777" w:rsidR="008C2D12" w:rsidRDefault="008C2D12" w:rsidP="008C2D12">
      <w:pPr>
        <w:pStyle w:val="NormalWeb"/>
      </w:pPr>
      <w:r>
        <w:t>Students should arrange content in this order:</w:t>
      </w:r>
    </w:p>
    <w:p w14:paraId="073C5EE4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Title </w:t>
      </w:r>
    </w:p>
    <w:p w14:paraId="32110AE6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Subtitle </w:t>
      </w:r>
    </w:p>
    <w:p w14:paraId="52DBEAA0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Images </w:t>
      </w:r>
    </w:p>
    <w:p w14:paraId="59C4EA7E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Main Content </w:t>
      </w:r>
    </w:p>
    <w:p w14:paraId="7264D2F7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Supporting Information </w:t>
      </w:r>
    </w:p>
    <w:p w14:paraId="20FE3CDA" w14:textId="77777777" w:rsidR="008C2D12" w:rsidRDefault="008C2D12" w:rsidP="008C2D1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Contact Details (if required) </w:t>
      </w:r>
    </w:p>
    <w:p w14:paraId="5471390E" w14:textId="77777777" w:rsidR="008C2D12" w:rsidRDefault="00000000" w:rsidP="008C2D12">
      <w:pPr>
        <w:spacing w:after="0"/>
      </w:pPr>
      <w:r>
        <w:pict w14:anchorId="182C32A4">
          <v:rect id="_x0000_i1052" style="width:0;height:1.5pt" o:hralign="center" o:hrstd="t" o:hr="t" fillcolor="#a0a0a0" stroked="f"/>
        </w:pict>
      </w:r>
    </w:p>
    <w:p w14:paraId="16A6C154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Layout Improvement Tips</w:t>
      </w:r>
    </w:p>
    <w:p w14:paraId="165374EE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Keep enough white space. </w:t>
      </w:r>
    </w:p>
    <w:p w14:paraId="1AB997E5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Align all objects properly. </w:t>
      </w:r>
    </w:p>
    <w:p w14:paraId="5D04DFF7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 a grid whenever possible. </w:t>
      </w:r>
    </w:p>
    <w:p w14:paraId="1F10F447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Avoid overcrowding. </w:t>
      </w:r>
    </w:p>
    <w:p w14:paraId="687810B2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Maintain equal spacing. </w:t>
      </w:r>
    </w:p>
    <w:p w14:paraId="612572C0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Highlight important content. </w:t>
      </w:r>
    </w:p>
    <w:p w14:paraId="74B013C7" w14:textId="77777777" w:rsidR="008C2D12" w:rsidRDefault="008C2D12" w:rsidP="008C2D1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Keep the layout simple and clean. </w:t>
      </w:r>
    </w:p>
    <w:p w14:paraId="21F3A5F1" w14:textId="77777777" w:rsidR="008C2D12" w:rsidRDefault="00000000" w:rsidP="008C2D12">
      <w:pPr>
        <w:spacing w:after="0"/>
      </w:pPr>
      <w:r>
        <w:pict w14:anchorId="729F813C">
          <v:rect id="_x0000_i1053" style="width:0;height:1.5pt" o:hralign="center" o:hrstd="t" o:hr="t" fillcolor="#a0a0a0" stroked="f"/>
        </w:pict>
      </w:r>
    </w:p>
    <w:p w14:paraId="1B31D0B7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Common Layout Mistakes</w:t>
      </w:r>
    </w:p>
    <w:p w14:paraId="6120BEDE" w14:textId="77777777" w:rsidR="008C2D12" w:rsidRDefault="008C2D12" w:rsidP="008C2D12">
      <w:pPr>
        <w:pStyle w:val="NormalWeb"/>
      </w:pPr>
      <w:r>
        <w:t>Avoid:</w:t>
      </w:r>
    </w:p>
    <w:p w14:paraId="404721F1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Crowded designs. </w:t>
      </w:r>
    </w:p>
    <w:p w14:paraId="03EDE57C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Uneven spacing. </w:t>
      </w:r>
    </w:p>
    <w:p w14:paraId="58896BBC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Misaligned objects. </w:t>
      </w:r>
    </w:p>
    <w:p w14:paraId="2AF6F326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Too many fonts. </w:t>
      </w:r>
    </w:p>
    <w:p w14:paraId="5EDAC934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Too many colors. </w:t>
      </w:r>
    </w:p>
    <w:p w14:paraId="0A65A5E9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Overlapping elements. </w:t>
      </w:r>
    </w:p>
    <w:p w14:paraId="789AA333" w14:textId="77777777" w:rsidR="008C2D12" w:rsidRDefault="008C2D12" w:rsidP="008C2D1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Random placement of objects. </w:t>
      </w:r>
    </w:p>
    <w:p w14:paraId="5F73C746" w14:textId="77777777" w:rsidR="008C2D12" w:rsidRDefault="00000000" w:rsidP="008C2D12">
      <w:pPr>
        <w:spacing w:after="0"/>
      </w:pPr>
      <w:r>
        <w:pict w14:anchorId="6C2DDBD2">
          <v:rect id="_x0000_i1054" style="width:0;height:1.5pt" o:hralign="center" o:hrstd="t" o:hr="t" fillcolor="#a0a0a0" stroked="f"/>
        </w:pict>
      </w:r>
    </w:p>
    <w:p w14:paraId="77B0AA0F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Applications of Layout Design</w:t>
      </w:r>
    </w:p>
    <w:p w14:paraId="4F78F54A" w14:textId="77777777" w:rsidR="008C2D12" w:rsidRDefault="008C2D12" w:rsidP="008C2D12">
      <w:pPr>
        <w:pStyle w:val="NormalWeb"/>
      </w:pPr>
      <w:r>
        <w:t>Layout principles are used in:</w:t>
      </w:r>
    </w:p>
    <w:p w14:paraId="6E66EAD3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Posters </w:t>
      </w:r>
    </w:p>
    <w:p w14:paraId="7D4BA3C6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Flyers </w:t>
      </w:r>
    </w:p>
    <w:p w14:paraId="59D6DE56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Brochures </w:t>
      </w:r>
    </w:p>
    <w:p w14:paraId="231C6961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Magazines </w:t>
      </w:r>
    </w:p>
    <w:p w14:paraId="14036371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Presentations </w:t>
      </w:r>
    </w:p>
    <w:p w14:paraId="610A982D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Websites </w:t>
      </w:r>
    </w:p>
    <w:p w14:paraId="6E7CE40A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lastRenderedPageBreak/>
        <w:t xml:space="preserve">Mobile Apps </w:t>
      </w:r>
    </w:p>
    <w:p w14:paraId="484550D6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Newspapers </w:t>
      </w:r>
    </w:p>
    <w:p w14:paraId="263B0FAA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Certificates </w:t>
      </w:r>
    </w:p>
    <w:p w14:paraId="42D4B224" w14:textId="77777777" w:rsidR="008C2D12" w:rsidRDefault="008C2D12" w:rsidP="008C2D1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Social Media Posts </w:t>
      </w:r>
    </w:p>
    <w:p w14:paraId="74C2F08F" w14:textId="77777777" w:rsidR="008C2D12" w:rsidRDefault="00000000" w:rsidP="008C2D12">
      <w:pPr>
        <w:spacing w:after="0"/>
      </w:pPr>
      <w:r>
        <w:pict w14:anchorId="3656FF66">
          <v:rect id="_x0000_i1055" style="width:0;height:1.5pt" o:hralign="center" o:hrstd="t" o:hr="t" fillcolor="#a0a0a0" stroked="f"/>
        </w:pict>
      </w:r>
    </w:p>
    <w:p w14:paraId="759383D9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Revision</w:t>
      </w:r>
    </w:p>
    <w:p w14:paraId="37361D3C" w14:textId="77777777" w:rsidR="008C2D12" w:rsidRDefault="008C2D12" w:rsidP="008C2D12">
      <w:pPr>
        <w:pStyle w:val="NormalWeb"/>
      </w:pPr>
      <w:r>
        <w:t>Students should revise:</w:t>
      </w:r>
    </w:p>
    <w:p w14:paraId="320C54F3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Layout </w:t>
      </w:r>
    </w:p>
    <w:p w14:paraId="1E23B310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Grid System </w:t>
      </w:r>
    </w:p>
    <w:p w14:paraId="5A993CE9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Alignment </w:t>
      </w:r>
    </w:p>
    <w:p w14:paraId="43C29727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Left Alignment </w:t>
      </w:r>
    </w:p>
    <w:p w14:paraId="1B2D8B36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Center Alignment </w:t>
      </w:r>
    </w:p>
    <w:p w14:paraId="3D425A81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Right Alignment </w:t>
      </w:r>
    </w:p>
    <w:p w14:paraId="3596D012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White Space </w:t>
      </w:r>
    </w:p>
    <w:p w14:paraId="75B907C5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Visual Hierarchy </w:t>
      </w:r>
    </w:p>
    <w:p w14:paraId="566C0A79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Visual Balance </w:t>
      </w:r>
    </w:p>
    <w:p w14:paraId="09DAB22E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Rule of Thirds </w:t>
      </w:r>
    </w:p>
    <w:p w14:paraId="25F2499B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Grouping Elements </w:t>
      </w:r>
    </w:p>
    <w:p w14:paraId="5AFE904E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Design Consistency </w:t>
      </w:r>
    </w:p>
    <w:p w14:paraId="72F2E7BC" w14:textId="77777777" w:rsidR="008C2D12" w:rsidRDefault="008C2D12" w:rsidP="008C2D1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Layout Best Practices </w:t>
      </w:r>
    </w:p>
    <w:p w14:paraId="6BB10A9C" w14:textId="77777777" w:rsidR="008C2D12" w:rsidRDefault="00000000" w:rsidP="008C2D12">
      <w:pPr>
        <w:spacing w:after="0"/>
      </w:pPr>
      <w:r>
        <w:pict w14:anchorId="4290CC7D">
          <v:rect id="_x0000_i1056" style="width:0;height:1.5pt" o:hralign="center" o:hrstd="t" o:hr="t" fillcolor="#a0a0a0" stroked="f"/>
        </w:pict>
      </w:r>
    </w:p>
    <w:p w14:paraId="01F0F17F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Did You Know?</w:t>
      </w:r>
    </w:p>
    <w:p w14:paraId="136D3B21" w14:textId="77777777" w:rsidR="008C2D12" w:rsidRDefault="008C2D12" w:rsidP="008C2D1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Professional designers often start with a </w:t>
      </w:r>
      <w:r>
        <w:rPr>
          <w:rStyle w:val="Strong"/>
        </w:rPr>
        <w:t>grid system</w:t>
      </w:r>
      <w:r>
        <w:t xml:space="preserve"> before placing any content. </w:t>
      </w:r>
    </w:p>
    <w:p w14:paraId="608217FD" w14:textId="77777777" w:rsidR="008C2D12" w:rsidRDefault="008C2D12" w:rsidP="008C2D1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White space makes designs look more modern and easier to understand. </w:t>
      </w:r>
    </w:p>
    <w:p w14:paraId="79DF1BD3" w14:textId="77777777" w:rsidR="008C2D12" w:rsidRDefault="008C2D12" w:rsidP="008C2D1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Good alignment helps viewers read information more quickly. </w:t>
      </w:r>
    </w:p>
    <w:p w14:paraId="7F3B6276" w14:textId="77777777" w:rsidR="008C2D12" w:rsidRDefault="008C2D12" w:rsidP="008C2D1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Simple layouts are usually more effective than crowded ones. </w:t>
      </w:r>
    </w:p>
    <w:p w14:paraId="243D4FF7" w14:textId="77777777" w:rsidR="008C2D12" w:rsidRDefault="00000000" w:rsidP="008C2D12">
      <w:pPr>
        <w:spacing w:after="0"/>
      </w:pPr>
      <w:r>
        <w:pict w14:anchorId="4801A87B">
          <v:rect id="_x0000_i1057" style="width:0;height:1.5pt" o:hralign="center" o:hrstd="t" o:hr="t" fillcolor="#a0a0a0" stroked="f"/>
        </w:pict>
      </w:r>
    </w:p>
    <w:p w14:paraId="5F317D63" w14:textId="77777777" w:rsidR="008C2D12" w:rsidRDefault="008C2D12" w:rsidP="008C2D12">
      <w:pPr>
        <w:pStyle w:val="Heading1"/>
      </w:pPr>
      <w:r>
        <w:rPr>
          <w:rStyle w:val="Strong"/>
          <w:b/>
          <w:bCs/>
        </w:rPr>
        <w:t>Points to Remember</w:t>
      </w:r>
    </w:p>
    <w:p w14:paraId="08A423D2" w14:textId="77777777" w:rsidR="008C2D12" w:rsidRDefault="008C2D12" w:rsidP="008C2D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 good layout organizes information clearly. </w:t>
      </w:r>
    </w:p>
    <w:p w14:paraId="1BFEF580" w14:textId="77777777" w:rsidR="008C2D12" w:rsidRDefault="008C2D12" w:rsidP="008C2D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 proper alignment for a neat appearance. </w:t>
      </w:r>
    </w:p>
    <w:p w14:paraId="1F1CEA8C" w14:textId="77777777" w:rsidR="008C2D12" w:rsidRDefault="008C2D12" w:rsidP="008C2D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White space improves readability and focus. </w:t>
      </w:r>
    </w:p>
    <w:p w14:paraId="335EB56E" w14:textId="77777777" w:rsidR="008C2D12" w:rsidRDefault="008C2D12" w:rsidP="008C2D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Apply visual hierarchy to guide the viewer's attention. </w:t>
      </w:r>
    </w:p>
    <w:p w14:paraId="53631C1E" w14:textId="77777777" w:rsidR="008C2D12" w:rsidRDefault="008C2D12" w:rsidP="008C2D1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Keep spacing consistent throughout the design. </w:t>
      </w:r>
    </w:p>
    <w:p w14:paraId="3A029882" w14:textId="743F6DCD" w:rsidR="0032010A" w:rsidRDefault="008C2D12" w:rsidP="00424E3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Avoid clutter and unnecessary elements. </w:t>
      </w:r>
    </w:p>
    <w:sectPr w:rsidR="0032010A" w:rsidSect="00424E30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230D"/>
    <w:multiLevelType w:val="multilevel"/>
    <w:tmpl w:val="C76A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73B"/>
    <w:multiLevelType w:val="multilevel"/>
    <w:tmpl w:val="5BB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C1853"/>
    <w:multiLevelType w:val="multilevel"/>
    <w:tmpl w:val="B5F8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3E78"/>
    <w:multiLevelType w:val="multilevel"/>
    <w:tmpl w:val="891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B32AA"/>
    <w:multiLevelType w:val="multilevel"/>
    <w:tmpl w:val="B6A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E3551"/>
    <w:multiLevelType w:val="multilevel"/>
    <w:tmpl w:val="361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87CA5"/>
    <w:multiLevelType w:val="multilevel"/>
    <w:tmpl w:val="54D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86138"/>
    <w:multiLevelType w:val="multilevel"/>
    <w:tmpl w:val="F2E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20D47"/>
    <w:multiLevelType w:val="multilevel"/>
    <w:tmpl w:val="350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15817"/>
    <w:multiLevelType w:val="multilevel"/>
    <w:tmpl w:val="673C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B23B0"/>
    <w:multiLevelType w:val="multilevel"/>
    <w:tmpl w:val="AA2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D71AA"/>
    <w:multiLevelType w:val="multilevel"/>
    <w:tmpl w:val="98E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60CB"/>
    <w:multiLevelType w:val="multilevel"/>
    <w:tmpl w:val="369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44194"/>
    <w:multiLevelType w:val="multilevel"/>
    <w:tmpl w:val="200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72556"/>
    <w:multiLevelType w:val="multilevel"/>
    <w:tmpl w:val="19E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A2C15"/>
    <w:multiLevelType w:val="multilevel"/>
    <w:tmpl w:val="D1E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77440"/>
    <w:multiLevelType w:val="multilevel"/>
    <w:tmpl w:val="023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E144C"/>
    <w:multiLevelType w:val="multilevel"/>
    <w:tmpl w:val="932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07C03"/>
    <w:multiLevelType w:val="multilevel"/>
    <w:tmpl w:val="C16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D4E48"/>
    <w:multiLevelType w:val="multilevel"/>
    <w:tmpl w:val="E3C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721EE"/>
    <w:multiLevelType w:val="multilevel"/>
    <w:tmpl w:val="B5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C2DFA"/>
    <w:multiLevelType w:val="multilevel"/>
    <w:tmpl w:val="FC74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A6624"/>
    <w:multiLevelType w:val="multilevel"/>
    <w:tmpl w:val="9BB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17067">
    <w:abstractNumId w:val="18"/>
  </w:num>
  <w:num w:numId="2" w16cid:durableId="1383750857">
    <w:abstractNumId w:val="19"/>
  </w:num>
  <w:num w:numId="3" w16cid:durableId="338852415">
    <w:abstractNumId w:val="4"/>
  </w:num>
  <w:num w:numId="4" w16cid:durableId="904071155">
    <w:abstractNumId w:val="17"/>
  </w:num>
  <w:num w:numId="5" w16cid:durableId="594437523">
    <w:abstractNumId w:val="6"/>
  </w:num>
  <w:num w:numId="6" w16cid:durableId="1987777328">
    <w:abstractNumId w:val="14"/>
  </w:num>
  <w:num w:numId="7" w16cid:durableId="1665737507">
    <w:abstractNumId w:val="22"/>
  </w:num>
  <w:num w:numId="8" w16cid:durableId="262956833">
    <w:abstractNumId w:val="16"/>
  </w:num>
  <w:num w:numId="9" w16cid:durableId="1442529785">
    <w:abstractNumId w:val="11"/>
  </w:num>
  <w:num w:numId="10" w16cid:durableId="661083660">
    <w:abstractNumId w:val="3"/>
  </w:num>
  <w:num w:numId="11" w16cid:durableId="1584606703">
    <w:abstractNumId w:val="21"/>
  </w:num>
  <w:num w:numId="12" w16cid:durableId="1813980346">
    <w:abstractNumId w:val="5"/>
  </w:num>
  <w:num w:numId="13" w16cid:durableId="1026564891">
    <w:abstractNumId w:val="10"/>
  </w:num>
  <w:num w:numId="14" w16cid:durableId="501433605">
    <w:abstractNumId w:val="12"/>
  </w:num>
  <w:num w:numId="15" w16cid:durableId="1075207622">
    <w:abstractNumId w:val="8"/>
  </w:num>
  <w:num w:numId="16" w16cid:durableId="684788536">
    <w:abstractNumId w:val="20"/>
  </w:num>
  <w:num w:numId="17" w16cid:durableId="73400441">
    <w:abstractNumId w:val="0"/>
  </w:num>
  <w:num w:numId="18" w16cid:durableId="823082798">
    <w:abstractNumId w:val="9"/>
  </w:num>
  <w:num w:numId="19" w16cid:durableId="756709390">
    <w:abstractNumId w:val="13"/>
  </w:num>
  <w:num w:numId="20" w16cid:durableId="1051267972">
    <w:abstractNumId w:val="2"/>
  </w:num>
  <w:num w:numId="21" w16cid:durableId="1124542223">
    <w:abstractNumId w:val="1"/>
  </w:num>
  <w:num w:numId="22" w16cid:durableId="1839924387">
    <w:abstractNumId w:val="15"/>
  </w:num>
  <w:num w:numId="23" w16cid:durableId="2108386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12"/>
    <w:rsid w:val="0032010A"/>
    <w:rsid w:val="00424E30"/>
    <w:rsid w:val="008C2D12"/>
    <w:rsid w:val="00BC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9D0F"/>
  <w15:chartTrackingRefBased/>
  <w15:docId w15:val="{81D61A0E-BD76-42DF-9E27-57750198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12"/>
  </w:style>
  <w:style w:type="paragraph" w:styleId="Heading1">
    <w:name w:val="heading 1"/>
    <w:basedOn w:val="Normal"/>
    <w:link w:val="Heading1Char"/>
    <w:uiPriority w:val="9"/>
    <w:qFormat/>
    <w:rsid w:val="008C2D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2D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2D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2D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2D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1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8C2D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2026-07-28T04:47:00Z</dcterms:created>
  <dcterms:modified xsi:type="dcterms:W3CDTF">2026-07-30T07:46:00Z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f090681d-e3b8-40f4-965c-328c49774b9f</vt:lpwstr>
  </property>
</Properties>
</file>