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80DF7FC">
      <w:pPr>
        <w:spacing w:before="100" w:beforeAutospacing="1" w:after="100" w:afterAutospacing="1" w:line="240" w:lineRule="auto"/>
        <w:outlineLvl w:val="0"/>
        <w:rPr>
          <w:rFonts w:ascii="Times New Roman" w:hAnsi="Times New Roman" w:eastAsia="Times New Roman" w:cs="Times New Roman"/>
          <w:b/>
          <w:bCs/>
          <w:kern w:val="36"/>
          <w:sz w:val="48"/>
          <w:szCs w:val="48"/>
        </w:rPr>
      </w:pPr>
      <w:r>
        <w:rPr>
          <w:rFonts w:ascii="Times New Roman" w:hAnsi="Times New Roman" w:eastAsia="Times New Roman" w:cs="Times New Roman"/>
          <w:b/>
          <w:bCs/>
          <w:kern w:val="36"/>
          <w:sz w:val="48"/>
          <w:szCs w:val="48"/>
        </w:rPr>
        <w:t>Chapter 4: Reading &amp; Communication</w:t>
      </w:r>
    </w:p>
    <w:p w14:paraId="1AEF3852">
      <w:pPr>
        <w:spacing w:before="100" w:beforeAutospacing="1" w:after="100" w:afterAutospacing="1" w:line="240" w:lineRule="auto"/>
        <w:outlineLvl w:val="0"/>
        <w:rPr>
          <w:rFonts w:ascii="Times New Roman" w:hAnsi="Times New Roman" w:eastAsia="Times New Roman" w:cs="Times New Roman"/>
          <w:b/>
          <w:bCs/>
          <w:kern w:val="36"/>
          <w:sz w:val="48"/>
          <w:szCs w:val="48"/>
        </w:rPr>
      </w:pPr>
      <w:r>
        <w:rPr>
          <w:rFonts w:ascii="Times New Roman" w:hAnsi="Times New Roman" w:eastAsia="Times New Roman" w:cs="Times New Roman"/>
          <w:b/>
          <w:bCs/>
          <w:kern w:val="36"/>
          <w:sz w:val="48"/>
          <w:szCs w:val="48"/>
        </w:rPr>
        <w:t>Class 15: Practical / Activities (20 Minutes)</w:t>
      </w:r>
    </w:p>
    <w:p w14:paraId="665056FC">
      <w:pPr>
        <w:spacing w:before="100" w:beforeAutospacing="1" w:after="100" w:afterAutospacing="1" w:line="240" w:lineRule="auto"/>
        <w:outlineLvl w:val="1"/>
        <w:rPr>
          <w:rFonts w:ascii="Times New Roman" w:hAnsi="Times New Roman" w:eastAsia="Times New Roman" w:cs="Times New Roman"/>
          <w:b/>
          <w:bCs/>
          <w:sz w:val="36"/>
          <w:szCs w:val="36"/>
        </w:rPr>
      </w:pPr>
      <w:r>
        <w:rPr>
          <w:rFonts w:ascii="Times New Roman" w:hAnsi="Times New Roman" w:eastAsia="Times New Roman" w:cs="Times New Roman"/>
          <w:b/>
          <w:bCs/>
          <w:sz w:val="36"/>
          <w:szCs w:val="36"/>
        </w:rPr>
        <w:t>Topic: Read Aloud Activity, Vocabulary Flashcards, Pronunciation Practice &amp; Pair Reading</w:t>
      </w:r>
    </w:p>
    <w:p w14:paraId="33260067"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pict>
          <v:rect id="_x0000_i1025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3EA36C0">
      <w:pPr>
        <w:spacing w:before="100" w:beforeAutospacing="1" w:after="100" w:afterAutospacing="1" w:line="240" w:lineRule="auto"/>
        <w:outlineLvl w:val="0"/>
        <w:rPr>
          <w:rFonts w:ascii="Times New Roman" w:hAnsi="Times New Roman" w:eastAsia="Times New Roman" w:cs="Times New Roman"/>
          <w:b/>
          <w:bCs/>
          <w:kern w:val="36"/>
          <w:sz w:val="48"/>
          <w:szCs w:val="48"/>
        </w:rPr>
      </w:pPr>
      <w:r>
        <w:rPr>
          <w:rFonts w:ascii="Times New Roman" w:hAnsi="Times New Roman" w:eastAsia="Times New Roman" w:cs="Times New Roman"/>
          <w:b/>
          <w:bCs/>
          <w:kern w:val="36"/>
          <w:sz w:val="48"/>
          <w:szCs w:val="48"/>
        </w:rPr>
        <w:t>Activity 1: Read Aloud Activity (5 Minutes)</w:t>
      </w:r>
    </w:p>
    <w:p w14:paraId="5B433A97">
      <w:pPr>
        <w:spacing w:before="100" w:beforeAutospacing="1" w:after="100" w:afterAutospacing="1" w:line="240" w:lineRule="auto"/>
        <w:outlineLvl w:val="2"/>
        <w:rPr>
          <w:rFonts w:ascii="Times New Roman" w:hAnsi="Times New Roman" w:eastAsia="Times New Roman" w:cs="Times New Roman"/>
          <w:b/>
          <w:bCs/>
          <w:sz w:val="27"/>
          <w:szCs w:val="27"/>
        </w:rPr>
      </w:pPr>
      <w:r>
        <w:rPr>
          <w:rFonts w:ascii="Times New Roman" w:hAnsi="Times New Roman" w:eastAsia="Times New Roman" w:cs="Times New Roman"/>
          <w:b/>
          <w:bCs/>
          <w:sz w:val="27"/>
          <w:szCs w:val="27"/>
        </w:rPr>
        <w:t>Objective</w:t>
      </w:r>
    </w:p>
    <w:p w14:paraId="3D2BA0B3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>To improve student'</w:t>
      </w:r>
      <w:r>
        <w:rPr>
          <w:rFonts w:hint="default" w:ascii="Times New Roman" w:hAnsi="Times New Roman" w:eastAsia="Times New Roman" w:cs="Times New Roman"/>
          <w:sz w:val="24"/>
          <w:szCs w:val="24"/>
          <w:lang w:val="en-US"/>
        </w:rPr>
        <w:t>s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reading fluency, confidence, pronunciation, and expression by reading a short passage aloud.</w:t>
      </w:r>
    </w:p>
    <w:p w14:paraId="4DC0D7CE">
      <w:pPr>
        <w:spacing w:before="100" w:beforeAutospacing="1" w:after="100" w:afterAutospacing="1" w:line="240" w:lineRule="auto"/>
        <w:outlineLvl w:val="2"/>
        <w:rPr>
          <w:rFonts w:ascii="Times New Roman" w:hAnsi="Times New Roman" w:eastAsia="Times New Roman" w:cs="Times New Roman"/>
          <w:b/>
          <w:bCs/>
          <w:sz w:val="27"/>
          <w:szCs w:val="27"/>
        </w:rPr>
      </w:pPr>
      <w:r>
        <w:rPr>
          <w:rFonts w:ascii="Times New Roman" w:hAnsi="Times New Roman" w:eastAsia="Times New Roman" w:cs="Times New Roman"/>
          <w:b/>
          <w:bCs/>
          <w:sz w:val="27"/>
          <w:szCs w:val="27"/>
        </w:rPr>
        <w:t>Materials Required</w:t>
      </w:r>
    </w:p>
    <w:p w14:paraId="7A23DF6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English Story Book / Reading Passage </w:t>
      </w:r>
    </w:p>
    <w:p w14:paraId="4D3FB13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Printed Reading Worksheet </w:t>
      </w:r>
    </w:p>
    <w:p w14:paraId="1F7E699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Whiteboard and Marker </w:t>
      </w:r>
    </w:p>
    <w:p w14:paraId="4FA695A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Pointer (Optional) </w:t>
      </w:r>
    </w:p>
    <w:p w14:paraId="44C938C2">
      <w:pPr>
        <w:spacing w:before="100" w:beforeAutospacing="1" w:after="100" w:afterAutospacing="1" w:line="240" w:lineRule="auto"/>
        <w:outlineLvl w:val="2"/>
        <w:rPr>
          <w:rFonts w:ascii="Times New Roman" w:hAnsi="Times New Roman" w:eastAsia="Times New Roman" w:cs="Times New Roman"/>
          <w:b/>
          <w:bCs/>
          <w:sz w:val="27"/>
          <w:szCs w:val="27"/>
        </w:rPr>
      </w:pPr>
      <w:r>
        <w:rPr>
          <w:rFonts w:ascii="Times New Roman" w:hAnsi="Times New Roman" w:eastAsia="Times New Roman" w:cs="Times New Roman"/>
          <w:b/>
          <w:bCs/>
          <w:sz w:val="27"/>
          <w:szCs w:val="27"/>
        </w:rPr>
        <w:t>Instructions</w:t>
      </w:r>
    </w:p>
    <w:p w14:paraId="769350A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The teacher introduces the reading passage. </w:t>
      </w:r>
    </w:p>
    <w:p w14:paraId="0C8AF3C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The teacher reads the passage aloud first with proper pronunciation and expression. </w:t>
      </w:r>
    </w:p>
    <w:p w14:paraId="49B63D8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Students listen carefully and follow the text. </w:t>
      </w:r>
    </w:p>
    <w:p w14:paraId="6F626A8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Each student reads one paragraph aloud. </w:t>
      </w:r>
    </w:p>
    <w:p w14:paraId="2D9CE59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The teacher helps students pronounce difficult words correctly. </w:t>
      </w:r>
    </w:p>
    <w:p w14:paraId="77211FD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Students read again with better fluency and confidence. </w:t>
      </w:r>
    </w:p>
    <w:p w14:paraId="4CCF14E1">
      <w:pPr>
        <w:spacing w:before="100" w:beforeAutospacing="1" w:after="100" w:afterAutospacing="1" w:line="240" w:lineRule="auto"/>
        <w:outlineLvl w:val="2"/>
        <w:rPr>
          <w:rFonts w:ascii="Times New Roman" w:hAnsi="Times New Roman" w:eastAsia="Times New Roman" w:cs="Times New Roman"/>
          <w:b/>
          <w:bCs/>
          <w:sz w:val="27"/>
          <w:szCs w:val="27"/>
        </w:rPr>
      </w:pPr>
      <w:r>
        <w:rPr>
          <w:rFonts w:ascii="Times New Roman" w:hAnsi="Times New Roman" w:eastAsia="Times New Roman" w:cs="Times New Roman"/>
          <w:b/>
          <w:bCs/>
          <w:sz w:val="27"/>
          <w:szCs w:val="27"/>
        </w:rPr>
        <w:t>Sample Reading Passage</w:t>
      </w:r>
    </w:p>
    <w:p w14:paraId="3F60E829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b/>
          <w:bCs/>
          <w:sz w:val="24"/>
          <w:szCs w:val="24"/>
        </w:rPr>
        <w:t>My School</w:t>
      </w:r>
    </w:p>
    <w:p w14:paraId="03B7405E">
      <w:pPr>
        <w:spacing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>My school is a wonderful place to learn. I have kind teachers and many friends. Our school has a library, a computer lab, and a playground. I enjoy reading books and learning new things every day.</w:t>
      </w:r>
    </w:p>
    <w:p w14:paraId="282D16F7">
      <w:pPr>
        <w:spacing w:before="100" w:beforeAutospacing="1" w:after="100" w:afterAutospacing="1" w:line="240" w:lineRule="auto"/>
        <w:outlineLvl w:val="2"/>
        <w:rPr>
          <w:rFonts w:ascii="Times New Roman" w:hAnsi="Times New Roman" w:eastAsia="Times New Roman" w:cs="Times New Roman"/>
          <w:b/>
          <w:bCs/>
          <w:sz w:val="27"/>
          <w:szCs w:val="27"/>
        </w:rPr>
      </w:pPr>
      <w:r>
        <w:rPr>
          <w:rFonts w:ascii="Times New Roman" w:hAnsi="Times New Roman" w:eastAsia="Times New Roman" w:cs="Times New Roman"/>
          <w:b/>
          <w:bCs/>
          <w:sz w:val="27"/>
          <w:szCs w:val="27"/>
        </w:rPr>
        <w:t>Teacher Observation Checklist</w:t>
      </w:r>
    </w:p>
    <w:p w14:paraId="64D6B9C6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Segoe UI Symbol" w:hAnsi="Segoe UI Symbol" w:eastAsia="Times New Roman" w:cs="Segoe UI Symbol"/>
          <w:sz w:val="24"/>
          <w:szCs w:val="24"/>
        </w:rPr>
        <w:t>☐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Reads clearly.</w:t>
      </w:r>
    </w:p>
    <w:p w14:paraId="1CA1DC0A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Segoe UI Symbol" w:hAnsi="Segoe UI Symbol" w:eastAsia="Times New Roman" w:cs="Segoe UI Symbol"/>
          <w:sz w:val="24"/>
          <w:szCs w:val="24"/>
        </w:rPr>
        <w:t>☐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Pronounces words correctly.</w:t>
      </w:r>
    </w:p>
    <w:p w14:paraId="08832FD2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Segoe UI Symbol" w:hAnsi="Segoe UI Symbol" w:eastAsia="Times New Roman" w:cs="Segoe UI Symbol"/>
          <w:sz w:val="24"/>
          <w:szCs w:val="24"/>
        </w:rPr>
        <w:t>☐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Reads with proper expression.</w:t>
      </w:r>
    </w:p>
    <w:p w14:paraId="2BCE4A01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Segoe UI Symbol" w:hAnsi="Segoe UI Symbol" w:eastAsia="Times New Roman" w:cs="Segoe UI Symbol"/>
          <w:sz w:val="24"/>
          <w:szCs w:val="24"/>
        </w:rPr>
        <w:t>☐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Maintains confidence while reading.</w:t>
      </w:r>
    </w:p>
    <w:p w14:paraId="23F9E37A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Segoe UI Symbol" w:hAnsi="Segoe UI Symbol" w:eastAsia="Times New Roman" w:cs="Segoe UI Symbol"/>
          <w:sz w:val="24"/>
          <w:szCs w:val="24"/>
        </w:rPr>
        <w:t>☐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Participates actively.</w:t>
      </w:r>
    </w:p>
    <w:p w14:paraId="4498945D"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pict>
          <v:rect id="_x0000_i1026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C8093D8">
      <w:pPr>
        <w:spacing w:before="100" w:beforeAutospacing="1" w:after="100" w:afterAutospacing="1" w:line="240" w:lineRule="auto"/>
        <w:outlineLvl w:val="0"/>
        <w:rPr>
          <w:rFonts w:ascii="Times New Roman" w:hAnsi="Times New Roman" w:eastAsia="Times New Roman" w:cs="Times New Roman"/>
          <w:b/>
          <w:bCs/>
          <w:kern w:val="36"/>
          <w:sz w:val="48"/>
          <w:szCs w:val="48"/>
        </w:rPr>
      </w:pPr>
      <w:r>
        <w:rPr>
          <w:rFonts w:ascii="Times New Roman" w:hAnsi="Times New Roman" w:eastAsia="Times New Roman" w:cs="Times New Roman"/>
          <w:b/>
          <w:bCs/>
          <w:kern w:val="36"/>
          <w:sz w:val="48"/>
          <w:szCs w:val="48"/>
        </w:rPr>
        <w:t>Activity 2: Vocabulary Flashcards (5 Minutes)</w:t>
      </w:r>
    </w:p>
    <w:p w14:paraId="5BB49A10">
      <w:pPr>
        <w:spacing w:before="100" w:beforeAutospacing="1" w:after="100" w:afterAutospacing="1" w:line="240" w:lineRule="auto"/>
        <w:outlineLvl w:val="2"/>
        <w:rPr>
          <w:rFonts w:ascii="Times New Roman" w:hAnsi="Times New Roman" w:eastAsia="Times New Roman" w:cs="Times New Roman"/>
          <w:b/>
          <w:bCs/>
          <w:sz w:val="27"/>
          <w:szCs w:val="27"/>
        </w:rPr>
      </w:pPr>
      <w:r>
        <w:rPr>
          <w:rFonts w:ascii="Times New Roman" w:hAnsi="Times New Roman" w:eastAsia="Times New Roman" w:cs="Times New Roman"/>
          <w:b/>
          <w:bCs/>
          <w:sz w:val="27"/>
          <w:szCs w:val="27"/>
        </w:rPr>
        <w:t>Objective</w:t>
      </w:r>
    </w:p>
    <w:p w14:paraId="3A87346D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>To help students learn new English words, understand their meanings, and use them in simple sentences.</w:t>
      </w:r>
    </w:p>
    <w:p w14:paraId="6FF3008D">
      <w:pPr>
        <w:spacing w:before="100" w:beforeAutospacing="1" w:after="100" w:afterAutospacing="1" w:line="240" w:lineRule="auto"/>
        <w:outlineLvl w:val="2"/>
        <w:rPr>
          <w:rFonts w:ascii="Times New Roman" w:hAnsi="Times New Roman" w:eastAsia="Times New Roman" w:cs="Times New Roman"/>
          <w:b/>
          <w:bCs/>
          <w:sz w:val="27"/>
          <w:szCs w:val="27"/>
        </w:rPr>
      </w:pPr>
      <w:r>
        <w:rPr>
          <w:rFonts w:ascii="Times New Roman" w:hAnsi="Times New Roman" w:eastAsia="Times New Roman" w:cs="Times New Roman"/>
          <w:b/>
          <w:bCs/>
          <w:sz w:val="27"/>
          <w:szCs w:val="27"/>
        </w:rPr>
        <w:t>Materials Required</w:t>
      </w:r>
    </w:p>
    <w:p w14:paraId="586921F3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Vocabulary Flashcards </w:t>
      </w:r>
    </w:p>
    <w:p w14:paraId="54484383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Picture Cards </w:t>
      </w:r>
    </w:p>
    <w:p w14:paraId="7352E96E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Whiteboard </w:t>
      </w:r>
    </w:p>
    <w:p w14:paraId="4ED20FEE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Vocabulary Worksheet </w:t>
      </w:r>
    </w:p>
    <w:p w14:paraId="6BB9F7BF">
      <w:pPr>
        <w:spacing w:before="100" w:beforeAutospacing="1" w:after="100" w:afterAutospacing="1" w:line="240" w:lineRule="auto"/>
        <w:outlineLvl w:val="2"/>
        <w:rPr>
          <w:rFonts w:ascii="Times New Roman" w:hAnsi="Times New Roman" w:eastAsia="Times New Roman" w:cs="Times New Roman"/>
          <w:b/>
          <w:bCs/>
          <w:sz w:val="27"/>
          <w:szCs w:val="27"/>
        </w:rPr>
      </w:pPr>
      <w:r>
        <w:rPr>
          <w:rFonts w:ascii="Times New Roman" w:hAnsi="Times New Roman" w:eastAsia="Times New Roman" w:cs="Times New Roman"/>
          <w:b/>
          <w:bCs/>
          <w:sz w:val="27"/>
          <w:szCs w:val="27"/>
        </w:rPr>
        <w:t>Instructions</w:t>
      </w:r>
    </w:p>
    <w:p w14:paraId="586255DE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The teacher shows one flashcard at a time. </w:t>
      </w:r>
    </w:p>
    <w:p w14:paraId="4F850CAD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Students read the word aloud. </w:t>
      </w:r>
    </w:p>
    <w:p w14:paraId="3E441952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The teacher explains the meaning using pictures or simple examples. </w:t>
      </w:r>
    </w:p>
    <w:p w14:paraId="558C3BC6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Students repeat the word three times. </w:t>
      </w:r>
    </w:p>
    <w:p w14:paraId="7FDE04BA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Students use each word in a simple sentence. </w:t>
      </w:r>
    </w:p>
    <w:p w14:paraId="03683FB2">
      <w:pPr>
        <w:spacing w:before="100" w:beforeAutospacing="1" w:after="100" w:afterAutospacing="1" w:line="240" w:lineRule="auto"/>
        <w:outlineLvl w:val="2"/>
        <w:rPr>
          <w:rFonts w:ascii="Times New Roman" w:hAnsi="Times New Roman" w:eastAsia="Times New Roman" w:cs="Times New Roman"/>
          <w:b/>
          <w:bCs/>
          <w:sz w:val="27"/>
          <w:szCs w:val="27"/>
        </w:rPr>
      </w:pPr>
      <w:r>
        <w:rPr>
          <w:rFonts w:ascii="Times New Roman" w:hAnsi="Times New Roman" w:eastAsia="Times New Roman" w:cs="Times New Roman"/>
          <w:b/>
          <w:bCs/>
          <w:sz w:val="27"/>
          <w:szCs w:val="27"/>
        </w:rPr>
        <w:t>Vocabulary Words</w:t>
      </w:r>
    </w:p>
    <w:p w14:paraId="51604756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School </w:t>
      </w:r>
    </w:p>
    <w:p w14:paraId="759D8681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Library </w:t>
      </w:r>
    </w:p>
    <w:p w14:paraId="373E0204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Classroom </w:t>
      </w:r>
    </w:p>
    <w:p w14:paraId="60E036BB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Computer </w:t>
      </w:r>
    </w:p>
    <w:p w14:paraId="14A097A0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Teacher </w:t>
      </w:r>
    </w:p>
    <w:p w14:paraId="6FE599FB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Student </w:t>
      </w:r>
    </w:p>
    <w:p w14:paraId="56512F9D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Friend </w:t>
      </w:r>
    </w:p>
    <w:p w14:paraId="039C7693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Playground </w:t>
      </w:r>
    </w:p>
    <w:p w14:paraId="247DA565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Reading </w:t>
      </w:r>
    </w:p>
    <w:p w14:paraId="033ECBD1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Story </w:t>
      </w:r>
    </w:p>
    <w:p w14:paraId="1B1DC647">
      <w:pPr>
        <w:spacing w:before="100" w:beforeAutospacing="1" w:after="100" w:afterAutospacing="1" w:line="240" w:lineRule="auto"/>
        <w:outlineLvl w:val="2"/>
        <w:rPr>
          <w:rFonts w:ascii="Times New Roman" w:hAnsi="Times New Roman" w:eastAsia="Times New Roman" w:cs="Times New Roman"/>
          <w:b/>
          <w:bCs/>
          <w:sz w:val="27"/>
          <w:szCs w:val="27"/>
        </w:rPr>
      </w:pPr>
      <w:r>
        <w:rPr>
          <w:rFonts w:ascii="Times New Roman" w:hAnsi="Times New Roman" w:eastAsia="Times New Roman" w:cs="Times New Roman"/>
          <w:b/>
          <w:bCs/>
          <w:sz w:val="27"/>
          <w:szCs w:val="27"/>
        </w:rPr>
        <w:t>Example</w:t>
      </w:r>
    </w:p>
    <w:p w14:paraId="604C51DB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b/>
          <w:bCs/>
          <w:sz w:val="24"/>
          <w:szCs w:val="24"/>
        </w:rPr>
        <w:t>Word: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Library</w:t>
      </w:r>
    </w:p>
    <w:p w14:paraId="6AED3B03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b/>
          <w:bCs/>
          <w:sz w:val="24"/>
          <w:szCs w:val="24"/>
        </w:rPr>
        <w:t>Meaning: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A place where books are kept.</w:t>
      </w:r>
    </w:p>
    <w:p w14:paraId="29FDD6FB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b/>
          <w:bCs/>
          <w:sz w:val="24"/>
          <w:szCs w:val="24"/>
        </w:rPr>
        <w:t>Sentence: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I borrow books from the library.</w:t>
      </w:r>
    </w:p>
    <w:p w14:paraId="0A2D1C73">
      <w:pPr>
        <w:spacing w:before="100" w:beforeAutospacing="1" w:after="100" w:afterAutospacing="1" w:line="240" w:lineRule="auto"/>
        <w:outlineLvl w:val="2"/>
        <w:rPr>
          <w:rFonts w:ascii="Times New Roman" w:hAnsi="Times New Roman" w:eastAsia="Times New Roman" w:cs="Times New Roman"/>
          <w:b/>
          <w:bCs/>
          <w:sz w:val="27"/>
          <w:szCs w:val="27"/>
        </w:rPr>
      </w:pPr>
      <w:r>
        <w:rPr>
          <w:rFonts w:ascii="Times New Roman" w:hAnsi="Times New Roman" w:eastAsia="Times New Roman" w:cs="Times New Roman"/>
          <w:b/>
          <w:bCs/>
          <w:sz w:val="27"/>
          <w:szCs w:val="27"/>
        </w:rPr>
        <w:t>Teacher Observation Checklist</w:t>
      </w:r>
    </w:p>
    <w:p w14:paraId="7FA92344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Segoe UI Symbol" w:hAnsi="Segoe UI Symbol" w:eastAsia="Times New Roman" w:cs="Segoe UI Symbol"/>
          <w:sz w:val="24"/>
          <w:szCs w:val="24"/>
        </w:rPr>
        <w:t>☐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Identifies vocabulary words.</w:t>
      </w:r>
    </w:p>
    <w:p w14:paraId="16BAF073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Segoe UI Symbol" w:hAnsi="Segoe UI Symbol" w:eastAsia="Times New Roman" w:cs="Segoe UI Symbol"/>
          <w:sz w:val="24"/>
          <w:szCs w:val="24"/>
        </w:rPr>
        <w:t>☐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Understands word meanings.</w:t>
      </w:r>
    </w:p>
    <w:p w14:paraId="1CA7324A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Segoe UI Symbol" w:hAnsi="Segoe UI Symbol" w:eastAsia="Times New Roman" w:cs="Segoe UI Symbol"/>
          <w:sz w:val="24"/>
          <w:szCs w:val="24"/>
        </w:rPr>
        <w:t>☐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Uses words in sentences.</w:t>
      </w:r>
    </w:p>
    <w:p w14:paraId="5540F16F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Segoe UI Symbol" w:hAnsi="Segoe UI Symbol" w:eastAsia="Times New Roman" w:cs="Segoe UI Symbol"/>
          <w:sz w:val="24"/>
          <w:szCs w:val="24"/>
        </w:rPr>
        <w:t>☐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Speaks clearly.</w:t>
      </w:r>
    </w:p>
    <w:p w14:paraId="377B2423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Segoe UI Symbol" w:hAnsi="Segoe UI Symbol" w:eastAsia="Times New Roman" w:cs="Segoe UI Symbol"/>
          <w:sz w:val="24"/>
          <w:szCs w:val="24"/>
        </w:rPr>
        <w:t>☐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Participates confidently.</w:t>
      </w:r>
    </w:p>
    <w:p w14:paraId="0A263360"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pict>
          <v:rect id="_x0000_i1027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68DA97C">
      <w:pPr>
        <w:spacing w:before="100" w:beforeAutospacing="1" w:after="100" w:afterAutospacing="1" w:line="240" w:lineRule="auto"/>
        <w:outlineLvl w:val="0"/>
        <w:rPr>
          <w:rFonts w:ascii="Times New Roman" w:hAnsi="Times New Roman" w:eastAsia="Times New Roman" w:cs="Times New Roman"/>
          <w:b/>
          <w:bCs/>
          <w:kern w:val="36"/>
          <w:sz w:val="48"/>
          <w:szCs w:val="48"/>
        </w:rPr>
      </w:pPr>
      <w:r>
        <w:rPr>
          <w:rFonts w:ascii="Times New Roman" w:hAnsi="Times New Roman" w:eastAsia="Times New Roman" w:cs="Times New Roman"/>
          <w:b/>
          <w:bCs/>
          <w:kern w:val="36"/>
          <w:sz w:val="48"/>
          <w:szCs w:val="48"/>
        </w:rPr>
        <w:t>Activity 3: Pronunciation Practice (5 Minutes)</w:t>
      </w:r>
    </w:p>
    <w:p w14:paraId="33AC026B">
      <w:pPr>
        <w:spacing w:before="100" w:beforeAutospacing="1" w:after="100" w:afterAutospacing="1" w:line="240" w:lineRule="auto"/>
        <w:outlineLvl w:val="2"/>
        <w:rPr>
          <w:rFonts w:ascii="Times New Roman" w:hAnsi="Times New Roman" w:eastAsia="Times New Roman" w:cs="Times New Roman"/>
          <w:b/>
          <w:bCs/>
          <w:sz w:val="27"/>
          <w:szCs w:val="27"/>
        </w:rPr>
      </w:pPr>
      <w:r>
        <w:rPr>
          <w:rFonts w:ascii="Times New Roman" w:hAnsi="Times New Roman" w:eastAsia="Times New Roman" w:cs="Times New Roman"/>
          <w:b/>
          <w:bCs/>
          <w:sz w:val="27"/>
          <w:szCs w:val="27"/>
        </w:rPr>
        <w:t>Objective</w:t>
      </w:r>
    </w:p>
    <w:p w14:paraId="68E58CD3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>To improve student'</w:t>
      </w:r>
      <w:r>
        <w:rPr>
          <w:rFonts w:hint="default" w:ascii="Times New Roman" w:hAnsi="Times New Roman" w:eastAsia="Times New Roman" w:cs="Times New Roman"/>
          <w:sz w:val="24"/>
          <w:szCs w:val="24"/>
          <w:lang w:val="en-US"/>
        </w:rPr>
        <w:t>s</w:t>
      </w:r>
      <w:bookmarkStart w:id="0" w:name="_GoBack"/>
      <w:bookmarkEnd w:id="0"/>
      <w:r>
        <w:rPr>
          <w:rFonts w:ascii="Times New Roman" w:hAnsi="Times New Roman" w:eastAsia="Times New Roman" w:cs="Times New Roman"/>
          <w:sz w:val="24"/>
          <w:szCs w:val="24"/>
        </w:rPr>
        <w:t xml:space="preserve"> pronunciation, voice clarity, and confidence while speaking English.</w:t>
      </w:r>
    </w:p>
    <w:p w14:paraId="49585F35">
      <w:pPr>
        <w:spacing w:before="100" w:beforeAutospacing="1" w:after="100" w:afterAutospacing="1" w:line="240" w:lineRule="auto"/>
        <w:outlineLvl w:val="2"/>
        <w:rPr>
          <w:rFonts w:ascii="Times New Roman" w:hAnsi="Times New Roman" w:eastAsia="Times New Roman" w:cs="Times New Roman"/>
          <w:b/>
          <w:bCs/>
          <w:sz w:val="27"/>
          <w:szCs w:val="27"/>
        </w:rPr>
      </w:pPr>
      <w:r>
        <w:rPr>
          <w:rFonts w:ascii="Times New Roman" w:hAnsi="Times New Roman" w:eastAsia="Times New Roman" w:cs="Times New Roman"/>
          <w:b/>
          <w:bCs/>
          <w:sz w:val="27"/>
          <w:szCs w:val="27"/>
        </w:rPr>
        <w:t>Materials Required</w:t>
      </w:r>
    </w:p>
    <w:p w14:paraId="5E4944F3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Pronunciation Word List </w:t>
      </w:r>
    </w:p>
    <w:p w14:paraId="3BE7102B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Flashcards </w:t>
      </w:r>
    </w:p>
    <w:p w14:paraId="2A641F0F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Whiteboard </w:t>
      </w:r>
    </w:p>
    <w:p w14:paraId="5E084954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Reading Worksheet </w:t>
      </w:r>
    </w:p>
    <w:p w14:paraId="7EF21545">
      <w:pPr>
        <w:spacing w:before="100" w:beforeAutospacing="1" w:after="100" w:afterAutospacing="1" w:line="240" w:lineRule="auto"/>
        <w:outlineLvl w:val="2"/>
        <w:rPr>
          <w:rFonts w:ascii="Times New Roman" w:hAnsi="Times New Roman" w:eastAsia="Times New Roman" w:cs="Times New Roman"/>
          <w:b/>
          <w:bCs/>
          <w:sz w:val="27"/>
          <w:szCs w:val="27"/>
        </w:rPr>
      </w:pPr>
      <w:r>
        <w:rPr>
          <w:rFonts w:ascii="Times New Roman" w:hAnsi="Times New Roman" w:eastAsia="Times New Roman" w:cs="Times New Roman"/>
          <w:b/>
          <w:bCs/>
          <w:sz w:val="27"/>
          <w:szCs w:val="27"/>
        </w:rPr>
        <w:t>Instructions</w:t>
      </w:r>
    </w:p>
    <w:p w14:paraId="2826FEA4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The teacher pronounces each word slowly and clearly. </w:t>
      </w:r>
    </w:p>
    <w:p w14:paraId="7B0395BE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Students repeat the word together. </w:t>
      </w:r>
    </w:p>
    <w:p w14:paraId="539494C1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Students then pronounce the words individually. </w:t>
      </w:r>
    </w:p>
    <w:p w14:paraId="061B9E56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The teacher corrects pronunciation where necessary. </w:t>
      </w:r>
    </w:p>
    <w:p w14:paraId="6C960422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Students read a short sentence using the practice words. </w:t>
      </w:r>
    </w:p>
    <w:p w14:paraId="522983B6">
      <w:pPr>
        <w:spacing w:before="100" w:beforeAutospacing="1" w:after="100" w:afterAutospacing="1" w:line="240" w:lineRule="auto"/>
        <w:outlineLvl w:val="2"/>
        <w:rPr>
          <w:rFonts w:ascii="Times New Roman" w:hAnsi="Times New Roman" w:eastAsia="Times New Roman" w:cs="Times New Roman"/>
          <w:b/>
          <w:bCs/>
          <w:sz w:val="27"/>
          <w:szCs w:val="27"/>
        </w:rPr>
      </w:pPr>
      <w:r>
        <w:rPr>
          <w:rFonts w:ascii="Times New Roman" w:hAnsi="Times New Roman" w:eastAsia="Times New Roman" w:cs="Times New Roman"/>
          <w:b/>
          <w:bCs/>
          <w:sz w:val="27"/>
          <w:szCs w:val="27"/>
        </w:rPr>
        <w:t>Practice Words</w:t>
      </w:r>
    </w:p>
    <w:p w14:paraId="1DAEC498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Beautiful </w:t>
      </w:r>
    </w:p>
    <w:p w14:paraId="54B8CF23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Computer </w:t>
      </w:r>
    </w:p>
    <w:p w14:paraId="50EF5C56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Classroom </w:t>
      </w:r>
    </w:p>
    <w:p w14:paraId="09B63B4B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Library </w:t>
      </w:r>
    </w:p>
    <w:p w14:paraId="2F0D5CE0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Teacher </w:t>
      </w:r>
    </w:p>
    <w:p w14:paraId="2EB0D2CB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Student </w:t>
      </w:r>
    </w:p>
    <w:p w14:paraId="50939248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Reading </w:t>
      </w:r>
    </w:p>
    <w:p w14:paraId="485FBA82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Story </w:t>
      </w:r>
    </w:p>
    <w:p w14:paraId="1B82EBB7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Friend </w:t>
      </w:r>
    </w:p>
    <w:p w14:paraId="089980D5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Playground </w:t>
      </w:r>
    </w:p>
    <w:p w14:paraId="03F02B72">
      <w:pPr>
        <w:spacing w:before="100" w:beforeAutospacing="1" w:after="100" w:afterAutospacing="1" w:line="240" w:lineRule="auto"/>
        <w:outlineLvl w:val="2"/>
        <w:rPr>
          <w:rFonts w:ascii="Times New Roman" w:hAnsi="Times New Roman" w:eastAsia="Times New Roman" w:cs="Times New Roman"/>
          <w:b/>
          <w:bCs/>
          <w:sz w:val="27"/>
          <w:szCs w:val="27"/>
        </w:rPr>
      </w:pPr>
      <w:r>
        <w:rPr>
          <w:rFonts w:ascii="Times New Roman" w:hAnsi="Times New Roman" w:eastAsia="Times New Roman" w:cs="Times New Roman"/>
          <w:b/>
          <w:bCs/>
          <w:sz w:val="27"/>
          <w:szCs w:val="27"/>
        </w:rPr>
        <w:t>Practice Sentences</w:t>
      </w:r>
    </w:p>
    <w:p w14:paraId="2FBF7381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My school has a beautiful library. </w:t>
      </w:r>
    </w:p>
    <w:p w14:paraId="5EBEF374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I enjoy reading story books. </w:t>
      </w:r>
    </w:p>
    <w:p w14:paraId="5E8E8FF1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My teacher helps me learn English. </w:t>
      </w:r>
    </w:p>
    <w:p w14:paraId="1E34F27C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My friends and I study together. </w:t>
      </w:r>
    </w:p>
    <w:p w14:paraId="70474208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We learn computers in the computer lab. </w:t>
      </w:r>
    </w:p>
    <w:p w14:paraId="78BD1594">
      <w:pPr>
        <w:spacing w:before="100" w:beforeAutospacing="1" w:after="100" w:afterAutospacing="1" w:line="240" w:lineRule="auto"/>
        <w:outlineLvl w:val="2"/>
        <w:rPr>
          <w:rFonts w:ascii="Times New Roman" w:hAnsi="Times New Roman" w:eastAsia="Times New Roman" w:cs="Times New Roman"/>
          <w:b/>
          <w:bCs/>
          <w:sz w:val="27"/>
          <w:szCs w:val="27"/>
        </w:rPr>
      </w:pPr>
      <w:r>
        <w:rPr>
          <w:rFonts w:ascii="Times New Roman" w:hAnsi="Times New Roman" w:eastAsia="Times New Roman" w:cs="Times New Roman"/>
          <w:b/>
          <w:bCs/>
          <w:sz w:val="27"/>
          <w:szCs w:val="27"/>
        </w:rPr>
        <w:t>Teacher Observation Checklist</w:t>
      </w:r>
    </w:p>
    <w:p w14:paraId="08F1C588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Segoe UI Symbol" w:hAnsi="Segoe UI Symbol" w:eastAsia="Times New Roman" w:cs="Segoe UI Symbol"/>
          <w:sz w:val="24"/>
          <w:szCs w:val="24"/>
        </w:rPr>
        <w:t>☐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Pronounces words correctly.</w:t>
      </w:r>
    </w:p>
    <w:p w14:paraId="3E33A223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Segoe UI Symbol" w:hAnsi="Segoe UI Symbol" w:eastAsia="Times New Roman" w:cs="Segoe UI Symbol"/>
          <w:sz w:val="24"/>
          <w:szCs w:val="24"/>
        </w:rPr>
        <w:t>☐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Speaks clearly.</w:t>
      </w:r>
    </w:p>
    <w:p w14:paraId="5DDFE73D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Segoe UI Symbol" w:hAnsi="Segoe UI Symbol" w:eastAsia="Times New Roman" w:cs="Segoe UI Symbol"/>
          <w:sz w:val="24"/>
          <w:szCs w:val="24"/>
        </w:rPr>
        <w:t>☐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Reads complete sentences.</w:t>
      </w:r>
    </w:p>
    <w:p w14:paraId="71B6F6C9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Segoe UI Symbol" w:hAnsi="Segoe UI Symbol" w:eastAsia="Times New Roman" w:cs="Segoe UI Symbol"/>
          <w:sz w:val="24"/>
          <w:szCs w:val="24"/>
        </w:rPr>
        <w:t>☐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Uses correct pronunciation.</w:t>
      </w:r>
    </w:p>
    <w:p w14:paraId="13265EE1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Segoe UI Symbol" w:hAnsi="Segoe UI Symbol" w:eastAsia="Times New Roman" w:cs="Segoe UI Symbol"/>
          <w:sz w:val="24"/>
          <w:szCs w:val="24"/>
        </w:rPr>
        <w:t>☐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Demonstrates confidence.</w:t>
      </w:r>
    </w:p>
    <w:p w14:paraId="421299E8"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pict>
          <v:rect id="_x0000_i1028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EA72DA6">
      <w:pPr>
        <w:spacing w:before="100" w:beforeAutospacing="1" w:after="100" w:afterAutospacing="1" w:line="240" w:lineRule="auto"/>
        <w:outlineLvl w:val="0"/>
        <w:rPr>
          <w:rFonts w:ascii="Times New Roman" w:hAnsi="Times New Roman" w:eastAsia="Times New Roman" w:cs="Times New Roman"/>
          <w:b/>
          <w:bCs/>
          <w:kern w:val="36"/>
          <w:sz w:val="48"/>
          <w:szCs w:val="48"/>
        </w:rPr>
      </w:pPr>
      <w:r>
        <w:rPr>
          <w:rFonts w:ascii="Times New Roman" w:hAnsi="Times New Roman" w:eastAsia="Times New Roman" w:cs="Times New Roman"/>
          <w:b/>
          <w:bCs/>
          <w:kern w:val="36"/>
          <w:sz w:val="48"/>
          <w:szCs w:val="48"/>
        </w:rPr>
        <w:t>Activity 4: Pair Reading (5 Minutes)</w:t>
      </w:r>
    </w:p>
    <w:p w14:paraId="4E8F2760">
      <w:pPr>
        <w:spacing w:before="100" w:beforeAutospacing="1" w:after="100" w:afterAutospacing="1" w:line="240" w:lineRule="auto"/>
        <w:outlineLvl w:val="2"/>
        <w:rPr>
          <w:rFonts w:ascii="Times New Roman" w:hAnsi="Times New Roman" w:eastAsia="Times New Roman" w:cs="Times New Roman"/>
          <w:b/>
          <w:bCs/>
          <w:sz w:val="27"/>
          <w:szCs w:val="27"/>
        </w:rPr>
      </w:pPr>
      <w:r>
        <w:rPr>
          <w:rFonts w:ascii="Times New Roman" w:hAnsi="Times New Roman" w:eastAsia="Times New Roman" w:cs="Times New Roman"/>
          <w:b/>
          <w:bCs/>
          <w:sz w:val="27"/>
          <w:szCs w:val="27"/>
        </w:rPr>
        <w:t>Objective</w:t>
      </w:r>
    </w:p>
    <w:p w14:paraId="64E66131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>To improve reading fluency, teamwork, listening skills, and communication through collaborative reading.</w:t>
      </w:r>
    </w:p>
    <w:p w14:paraId="752B9467">
      <w:pPr>
        <w:spacing w:before="100" w:beforeAutospacing="1" w:after="100" w:afterAutospacing="1" w:line="240" w:lineRule="auto"/>
        <w:outlineLvl w:val="2"/>
        <w:rPr>
          <w:rFonts w:ascii="Times New Roman" w:hAnsi="Times New Roman" w:eastAsia="Times New Roman" w:cs="Times New Roman"/>
          <w:b/>
          <w:bCs/>
          <w:sz w:val="27"/>
          <w:szCs w:val="27"/>
        </w:rPr>
      </w:pPr>
      <w:r>
        <w:rPr>
          <w:rFonts w:ascii="Times New Roman" w:hAnsi="Times New Roman" w:eastAsia="Times New Roman" w:cs="Times New Roman"/>
          <w:b/>
          <w:bCs/>
          <w:sz w:val="27"/>
          <w:szCs w:val="27"/>
        </w:rPr>
        <w:t>Materials Required</w:t>
      </w:r>
    </w:p>
    <w:p w14:paraId="23E91A12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Reading Worksheet </w:t>
      </w:r>
    </w:p>
    <w:p w14:paraId="4099F8AF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Story Book </w:t>
      </w:r>
    </w:p>
    <w:p w14:paraId="6DE62ABD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Timer </w:t>
      </w:r>
    </w:p>
    <w:p w14:paraId="32027458">
      <w:pPr>
        <w:spacing w:before="100" w:beforeAutospacing="1" w:after="100" w:afterAutospacing="1" w:line="240" w:lineRule="auto"/>
        <w:outlineLvl w:val="2"/>
        <w:rPr>
          <w:rFonts w:ascii="Times New Roman" w:hAnsi="Times New Roman" w:eastAsia="Times New Roman" w:cs="Times New Roman"/>
          <w:b/>
          <w:bCs/>
          <w:sz w:val="27"/>
          <w:szCs w:val="27"/>
        </w:rPr>
      </w:pPr>
      <w:r>
        <w:rPr>
          <w:rFonts w:ascii="Times New Roman" w:hAnsi="Times New Roman" w:eastAsia="Times New Roman" w:cs="Times New Roman"/>
          <w:b/>
          <w:bCs/>
          <w:sz w:val="27"/>
          <w:szCs w:val="27"/>
        </w:rPr>
        <w:t>Instructions</w:t>
      </w:r>
    </w:p>
    <w:p w14:paraId="23362C29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Divide students into pairs. </w:t>
      </w:r>
    </w:p>
    <w:p w14:paraId="7048F2B7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Each pair receives the same reading passage. </w:t>
      </w:r>
    </w:p>
    <w:p w14:paraId="39943DCF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Student A reads the first paragraph aloud. </w:t>
      </w:r>
    </w:p>
    <w:p w14:paraId="0713F443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Student B listens carefully and follows the text. </w:t>
      </w:r>
    </w:p>
    <w:p w14:paraId="238E5B73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Student B reads the second paragraph. </w:t>
      </w:r>
    </w:p>
    <w:p w14:paraId="27570B98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Students help each other pronounce difficult words. </w:t>
      </w:r>
    </w:p>
    <w:p w14:paraId="51647E44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The teacher moves around the classroom and provides guidance. </w:t>
      </w:r>
    </w:p>
    <w:p w14:paraId="174CCB73">
      <w:pPr>
        <w:spacing w:before="100" w:beforeAutospacing="1" w:after="100" w:afterAutospacing="1" w:line="240" w:lineRule="auto"/>
        <w:outlineLvl w:val="2"/>
        <w:rPr>
          <w:rFonts w:ascii="Times New Roman" w:hAnsi="Times New Roman" w:eastAsia="Times New Roman" w:cs="Times New Roman"/>
          <w:b/>
          <w:bCs/>
          <w:sz w:val="27"/>
          <w:szCs w:val="27"/>
        </w:rPr>
      </w:pPr>
      <w:r>
        <w:rPr>
          <w:rFonts w:ascii="Times New Roman" w:hAnsi="Times New Roman" w:eastAsia="Times New Roman" w:cs="Times New Roman"/>
          <w:b/>
          <w:bCs/>
          <w:sz w:val="27"/>
          <w:szCs w:val="27"/>
        </w:rPr>
        <w:t>Pair Reading Passage</w:t>
      </w:r>
    </w:p>
    <w:p w14:paraId="7825BEF6">
      <w:pPr>
        <w:spacing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>Reading books is a good habit. Books help us learn new words and ideas. Reading every day improves our vocabulary, pronunciation, and confidence. Good readers become good speakers.</w:t>
      </w:r>
    </w:p>
    <w:p w14:paraId="5B1BC872">
      <w:pPr>
        <w:spacing w:before="100" w:beforeAutospacing="1" w:after="100" w:afterAutospacing="1" w:line="240" w:lineRule="auto"/>
        <w:outlineLvl w:val="2"/>
        <w:rPr>
          <w:rFonts w:ascii="Times New Roman" w:hAnsi="Times New Roman" w:eastAsia="Times New Roman" w:cs="Times New Roman"/>
          <w:b/>
          <w:bCs/>
          <w:sz w:val="27"/>
          <w:szCs w:val="27"/>
        </w:rPr>
      </w:pPr>
      <w:r>
        <w:rPr>
          <w:rFonts w:ascii="Times New Roman" w:hAnsi="Times New Roman" w:eastAsia="Times New Roman" w:cs="Times New Roman"/>
          <w:b/>
          <w:bCs/>
          <w:sz w:val="27"/>
          <w:szCs w:val="27"/>
        </w:rPr>
        <w:t>Teacher Observation Checklist</w:t>
      </w:r>
    </w:p>
    <w:p w14:paraId="53E5989A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Segoe UI Symbol" w:hAnsi="Segoe UI Symbol" w:eastAsia="Times New Roman" w:cs="Segoe UI Symbol"/>
          <w:sz w:val="24"/>
          <w:szCs w:val="24"/>
        </w:rPr>
        <w:t>☐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Reads fluently.</w:t>
      </w:r>
    </w:p>
    <w:p w14:paraId="2A1C27F5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Segoe UI Symbol" w:hAnsi="Segoe UI Symbol" w:eastAsia="Times New Roman" w:cs="Segoe UI Symbol"/>
          <w:sz w:val="24"/>
          <w:szCs w:val="24"/>
        </w:rPr>
        <w:t>☐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Listens carefully.</w:t>
      </w:r>
    </w:p>
    <w:p w14:paraId="1535BDF2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Segoe UI Symbol" w:hAnsi="Segoe UI Symbol" w:eastAsia="Times New Roman" w:cs="Segoe UI Symbol"/>
          <w:sz w:val="24"/>
          <w:szCs w:val="24"/>
        </w:rPr>
        <w:t>☐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Helps partner respectfully.</w:t>
      </w:r>
    </w:p>
    <w:p w14:paraId="49C49B85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Segoe UI Symbol" w:hAnsi="Segoe UI Symbol" w:eastAsia="Times New Roman" w:cs="Segoe UI Symbol"/>
          <w:sz w:val="24"/>
          <w:szCs w:val="24"/>
        </w:rPr>
        <w:t>☐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Pronounces words correctly.</w:t>
      </w:r>
    </w:p>
    <w:p w14:paraId="168F1669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Segoe UI Symbol" w:hAnsi="Segoe UI Symbol" w:eastAsia="Times New Roman" w:cs="Segoe UI Symbol"/>
          <w:sz w:val="24"/>
          <w:szCs w:val="24"/>
        </w:rPr>
        <w:t>☐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Works well as a team.</w:t>
      </w:r>
    </w:p>
    <w:p w14:paraId="0A5B6C80"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pict>
          <v:rect id="_x0000_i1029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05E205F">
      <w:pPr>
        <w:spacing w:before="100" w:beforeAutospacing="1" w:after="100" w:afterAutospacing="1" w:line="240" w:lineRule="auto"/>
        <w:outlineLvl w:val="0"/>
        <w:rPr>
          <w:rFonts w:ascii="Times New Roman" w:hAnsi="Times New Roman" w:eastAsia="Times New Roman" w:cs="Times New Roman"/>
          <w:b/>
          <w:bCs/>
          <w:kern w:val="36"/>
          <w:sz w:val="48"/>
          <w:szCs w:val="48"/>
        </w:rPr>
      </w:pPr>
      <w:r>
        <w:rPr>
          <w:rFonts w:ascii="Times New Roman" w:hAnsi="Times New Roman" w:eastAsia="Times New Roman" w:cs="Times New Roman"/>
          <w:b/>
          <w:bCs/>
          <w:kern w:val="36"/>
          <w:sz w:val="48"/>
          <w:szCs w:val="48"/>
        </w:rPr>
        <w:t>Practical Time Distribution</w:t>
      </w:r>
    </w:p>
    <w:tbl>
      <w:tblPr>
        <w:tblStyle w:val="6"/>
        <w:tblW w:w="0" w:type="auto"/>
        <w:tblCellSpacing w:w="15" w:type="dxa"/>
        <w:tblInd w:w="0" w:type="dxa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281"/>
        <w:gridCol w:w="1215"/>
      </w:tblGrid>
      <w:tr w14:paraId="660CE7B6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vAlign w:val="center"/>
          </w:tcPr>
          <w:p w14:paraId="660CCD5A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</w:rPr>
              <w:t>Activity</w:t>
            </w:r>
          </w:p>
        </w:tc>
        <w:tc>
          <w:tcPr>
            <w:tcW w:w="0" w:type="auto"/>
            <w:vAlign w:val="center"/>
          </w:tcPr>
          <w:p w14:paraId="142EE4D1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</w:rPr>
              <w:t>Duration</w:t>
            </w:r>
          </w:p>
        </w:tc>
      </w:tr>
      <w:tr w14:paraId="581AC957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18221D64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>Read Aloud Activity</w:t>
            </w:r>
          </w:p>
        </w:tc>
        <w:tc>
          <w:tcPr>
            <w:tcW w:w="0" w:type="auto"/>
            <w:vAlign w:val="center"/>
          </w:tcPr>
          <w:p w14:paraId="6FCE4ADC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</w:rPr>
              <w:t>5 Minutes</w:t>
            </w:r>
          </w:p>
        </w:tc>
      </w:tr>
      <w:tr w14:paraId="5CFCBAB2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16AAEC58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>Vocabulary Flashcards</w:t>
            </w:r>
          </w:p>
        </w:tc>
        <w:tc>
          <w:tcPr>
            <w:tcW w:w="0" w:type="auto"/>
            <w:vAlign w:val="center"/>
          </w:tcPr>
          <w:p w14:paraId="3639A85D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</w:rPr>
              <w:t>5 Minutes</w:t>
            </w:r>
          </w:p>
        </w:tc>
      </w:tr>
      <w:tr w14:paraId="008A75AF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6693205E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>Pronunciation Practice</w:t>
            </w:r>
          </w:p>
        </w:tc>
        <w:tc>
          <w:tcPr>
            <w:tcW w:w="0" w:type="auto"/>
            <w:vAlign w:val="center"/>
          </w:tcPr>
          <w:p w14:paraId="354DB0F5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</w:rPr>
              <w:t>5 Minutes</w:t>
            </w:r>
          </w:p>
        </w:tc>
      </w:tr>
      <w:tr w14:paraId="7427DD11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5AD16369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>Pair Reading</w:t>
            </w:r>
          </w:p>
        </w:tc>
        <w:tc>
          <w:tcPr>
            <w:tcW w:w="0" w:type="auto"/>
            <w:vAlign w:val="center"/>
          </w:tcPr>
          <w:p w14:paraId="2DDF8CC3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</w:rPr>
              <w:t>5 Minutes</w:t>
            </w:r>
          </w:p>
        </w:tc>
      </w:tr>
      <w:tr w14:paraId="27CC1539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3858D946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</w:rPr>
              <w:t>Total Practical Time</w:t>
            </w:r>
          </w:p>
        </w:tc>
        <w:tc>
          <w:tcPr>
            <w:tcW w:w="0" w:type="auto"/>
            <w:vAlign w:val="center"/>
          </w:tcPr>
          <w:p w14:paraId="43943543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</w:rPr>
              <w:t>20 Minutes</w:t>
            </w:r>
          </w:p>
        </w:tc>
      </w:tr>
    </w:tbl>
    <w:p w14:paraId="5B56E2EE"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pict>
          <v:rect id="_x0000_i1030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F4C9948">
      <w:pPr>
        <w:spacing w:before="100" w:beforeAutospacing="1" w:after="100" w:afterAutospacing="1" w:line="240" w:lineRule="auto"/>
        <w:outlineLvl w:val="0"/>
        <w:rPr>
          <w:rFonts w:ascii="Times New Roman" w:hAnsi="Times New Roman" w:eastAsia="Times New Roman" w:cs="Times New Roman"/>
          <w:b/>
          <w:bCs/>
          <w:kern w:val="36"/>
          <w:sz w:val="48"/>
          <w:szCs w:val="48"/>
        </w:rPr>
      </w:pPr>
      <w:r>
        <w:rPr>
          <w:rFonts w:ascii="Times New Roman" w:hAnsi="Times New Roman" w:eastAsia="Times New Roman" w:cs="Times New Roman"/>
          <w:b/>
          <w:bCs/>
          <w:kern w:val="36"/>
          <w:sz w:val="48"/>
          <w:szCs w:val="48"/>
        </w:rPr>
        <w:t>Expected Learning Outcomes</w:t>
      </w:r>
    </w:p>
    <w:p w14:paraId="28A12A50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>After completing these practical activities, students will be able to:</w:t>
      </w:r>
    </w:p>
    <w:p w14:paraId="49E0F9A8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Read short English passages </w:t>
      </w:r>
      <w:r>
        <w:rPr>
          <w:rFonts w:ascii="Times New Roman" w:hAnsi="Times New Roman" w:eastAsia="Times New Roman" w:cs="Times New Roman"/>
          <w:b/>
          <w:bCs/>
          <w:sz w:val="24"/>
          <w:szCs w:val="24"/>
        </w:rPr>
        <w:t>fluently, clearly, and confidently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. </w:t>
      </w:r>
    </w:p>
    <w:p w14:paraId="56D67D85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Learn and use </w:t>
      </w:r>
      <w:r>
        <w:rPr>
          <w:rFonts w:ascii="Times New Roman" w:hAnsi="Times New Roman" w:eastAsia="Times New Roman" w:cs="Times New Roman"/>
          <w:b/>
          <w:bCs/>
          <w:sz w:val="24"/>
          <w:szCs w:val="24"/>
        </w:rPr>
        <w:t>new vocabulary words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with correct meanings and simple sentences. </w:t>
      </w:r>
    </w:p>
    <w:p w14:paraId="7D9A28D6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Improve </w:t>
      </w:r>
      <w:r>
        <w:rPr>
          <w:rFonts w:ascii="Times New Roman" w:hAnsi="Times New Roman" w:eastAsia="Times New Roman" w:cs="Times New Roman"/>
          <w:b/>
          <w:bCs/>
          <w:sz w:val="24"/>
          <w:szCs w:val="24"/>
        </w:rPr>
        <w:t>pronunciation, voice clarity, and reading expression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through guided practice. </w:t>
      </w:r>
    </w:p>
    <w:p w14:paraId="1E1D8B90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Work cooperatively with classmates during pair reading activities. </w:t>
      </w:r>
    </w:p>
    <w:p w14:paraId="6E7FC37D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Develop better </w:t>
      </w:r>
      <w:r>
        <w:rPr>
          <w:rFonts w:ascii="Times New Roman" w:hAnsi="Times New Roman" w:eastAsia="Times New Roman" w:cs="Times New Roman"/>
          <w:b/>
          <w:bCs/>
          <w:sz w:val="24"/>
          <w:szCs w:val="24"/>
        </w:rPr>
        <w:t>reading, listening, speaking, and communication skills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through regular classroom practice. </w:t>
      </w:r>
    </w:p>
    <w:p w14:paraId="367B8ABF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Build confidence in reading aloud and participating in English communication activities. </w:t>
      </w:r>
    </w:p>
    <w:p w14:paraId="52AD7D6E"/>
    <w:sectPr>
      <w:pgSz w:w="12240" w:h="15840"/>
      <w:pgMar w:top="1440" w:right="1440" w:bottom="1440" w:left="144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  <w:font w:name="等线">
    <w:altName w:val="Arial Unicode MS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libri">
    <w:panose1 w:val="020F0502020204030204"/>
    <w:charset w:val="00"/>
    <w:family w:val="auto"/>
    <w:pitch w:val="default"/>
    <w:sig w:usb0="E4002EFF" w:usb1="C200247B" w:usb2="00000009" w:usb3="00000000" w:csb0="200001FF" w:csb1="0000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Segoe UI Symbol">
    <w:panose1 w:val="020B0502040204020203"/>
    <w:charset w:val="00"/>
    <w:family w:val="swiss"/>
    <w:pitch w:val="default"/>
    <w:sig w:usb0="800001E3" w:usb1="1200FFEF" w:usb2="00040000" w:usb3="04000000" w:csb0="00000001" w:csb1="40000000"/>
  </w:font>
  <w:font w:name="Arial Unicode MS">
    <w:panose1 w:val="020B0604020202020204"/>
    <w:charset w:val="86"/>
    <w:family w:val="auto"/>
    <w:pitch w:val="default"/>
    <w:sig w:usb0="FFFFFFFF" w:usb1="E9FFFFFF" w:usb2="0000003F" w:usb3="00000000" w:csb0="603F01FF" w:csb1="FFFF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59" w:lineRule="auto"/>
      </w:pPr>
      <w:r>
        <w:separator/>
      </w:r>
    </w:p>
  </w:footnote>
  <w:footnote w:type="continuationSeparator" w:id="1">
    <w:p>
      <w:pPr>
        <w:spacing w:before="0" w:after="0" w:line="259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C085265"/>
    <w:multiLevelType w:val="multilevel"/>
    <w:tmpl w:val="0C085265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 w:tentative="0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 w:tentative="0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 w:tentative="0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 w:tentative="0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 w:tentative="0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 w:tentative="0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abstractNum w:abstractNumId="1">
    <w:nsid w:val="1C5102AC"/>
    <w:multiLevelType w:val="multilevel"/>
    <w:tmpl w:val="1C5102AC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 w:tentative="0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 w:tentative="0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 w:tentative="0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 w:tentative="0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 w:tentative="0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 w:tentative="0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abstractNum w:abstractNumId="2">
    <w:nsid w:val="271337C0"/>
    <w:multiLevelType w:val="multilevel"/>
    <w:tmpl w:val="271337C0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3">
    <w:nsid w:val="42D104FF"/>
    <w:multiLevelType w:val="multilevel"/>
    <w:tmpl w:val="42D104FF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4">
    <w:nsid w:val="4E320D81"/>
    <w:multiLevelType w:val="multilevel"/>
    <w:tmpl w:val="4E320D81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 w:tentative="0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 w:tentative="0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 w:tentative="0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 w:tentative="0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 w:tentative="0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 w:tentative="0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abstractNum w:abstractNumId="5">
    <w:nsid w:val="4EF84AB4"/>
    <w:multiLevelType w:val="multilevel"/>
    <w:tmpl w:val="4EF84AB4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6">
    <w:nsid w:val="54EC37BD"/>
    <w:multiLevelType w:val="multilevel"/>
    <w:tmpl w:val="54EC37BD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7">
    <w:nsid w:val="628E36F1"/>
    <w:multiLevelType w:val="multilevel"/>
    <w:tmpl w:val="628E36F1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8">
    <w:nsid w:val="6772475F"/>
    <w:multiLevelType w:val="multilevel"/>
    <w:tmpl w:val="6772475F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9">
    <w:nsid w:val="6E0337BE"/>
    <w:multiLevelType w:val="multilevel"/>
    <w:tmpl w:val="6E0337BE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0">
    <w:nsid w:val="713A1F97"/>
    <w:multiLevelType w:val="multilevel"/>
    <w:tmpl w:val="713A1F97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1">
    <w:nsid w:val="7D050AEF"/>
    <w:multiLevelType w:val="multilevel"/>
    <w:tmpl w:val="7D050AEF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 w:tentative="0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 w:tentative="0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 w:tentative="0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 w:tentative="0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 w:tentative="0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 w:tentative="0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num w:numId="1">
    <w:abstractNumId w:val="7"/>
  </w:num>
  <w:num w:numId="2">
    <w:abstractNumId w:val="4"/>
  </w:num>
  <w:num w:numId="3">
    <w:abstractNumId w:val="2"/>
  </w:num>
  <w:num w:numId="4">
    <w:abstractNumId w:val="11"/>
  </w:num>
  <w:num w:numId="5">
    <w:abstractNumId w:val="10"/>
  </w:num>
  <w:num w:numId="6">
    <w:abstractNumId w:val="6"/>
  </w:num>
  <w:num w:numId="7">
    <w:abstractNumId w:val="1"/>
  </w:num>
  <w:num w:numId="8">
    <w:abstractNumId w:val="9"/>
  </w:num>
  <w:num w:numId="9">
    <w:abstractNumId w:val="5"/>
  </w:num>
  <w:num w:numId="10">
    <w:abstractNumId w:val="3"/>
  </w:num>
  <w:num w:numId="11">
    <w:abstractNumId w:val="0"/>
  </w:num>
  <w:num w:numId="12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8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13E22"/>
    <w:rsid w:val="00913E22"/>
    <w:rsid w:val="00B95A1C"/>
    <w:rsid w:val="62EF16DE"/>
    <w:rsid w:val="6B800E8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nhideWhenUsed="0" w:uiPriority="9" w:semiHidden="0" w:name="heading 2"/>
    <w:lsdException w:qFormat="1" w:unhideWhenUsed="0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60" w:line="259" w:lineRule="auto"/>
    </w:pPr>
    <w:rPr>
      <w:rFonts w:asciiTheme="minorHAnsi" w:hAnsiTheme="minorHAnsi" w:eastAsiaTheme="minorHAnsi" w:cstheme="minorBidi"/>
      <w:sz w:val="22"/>
      <w:szCs w:val="22"/>
      <w:lang w:val="en-US" w:eastAsia="en-US" w:bidi="ar-SA"/>
    </w:rPr>
  </w:style>
  <w:style w:type="paragraph" w:styleId="2">
    <w:name w:val="heading 1"/>
    <w:basedOn w:val="1"/>
    <w:link w:val="9"/>
    <w:qFormat/>
    <w:uiPriority w:val="9"/>
    <w:pPr>
      <w:spacing w:before="100" w:beforeAutospacing="1" w:after="100" w:afterAutospacing="1" w:line="240" w:lineRule="auto"/>
      <w:outlineLvl w:val="0"/>
    </w:pPr>
    <w:rPr>
      <w:rFonts w:ascii="Times New Roman" w:hAnsi="Times New Roman" w:eastAsia="Times New Roman" w:cs="Times New Roman"/>
      <w:b/>
      <w:bCs/>
      <w:kern w:val="36"/>
      <w:sz w:val="48"/>
      <w:szCs w:val="48"/>
    </w:rPr>
  </w:style>
  <w:style w:type="paragraph" w:styleId="3">
    <w:name w:val="heading 2"/>
    <w:basedOn w:val="1"/>
    <w:link w:val="10"/>
    <w:qFormat/>
    <w:uiPriority w:val="9"/>
    <w:pPr>
      <w:spacing w:before="100" w:beforeAutospacing="1" w:after="100" w:afterAutospacing="1" w:line="240" w:lineRule="auto"/>
      <w:outlineLvl w:val="1"/>
    </w:pPr>
    <w:rPr>
      <w:rFonts w:ascii="Times New Roman" w:hAnsi="Times New Roman" w:eastAsia="Times New Roman" w:cs="Times New Roman"/>
      <w:b/>
      <w:bCs/>
      <w:sz w:val="36"/>
      <w:szCs w:val="36"/>
    </w:rPr>
  </w:style>
  <w:style w:type="paragraph" w:styleId="4">
    <w:name w:val="heading 3"/>
    <w:basedOn w:val="1"/>
    <w:link w:val="11"/>
    <w:qFormat/>
    <w:uiPriority w:val="9"/>
    <w:pPr>
      <w:spacing w:before="100" w:beforeAutospacing="1" w:after="100" w:afterAutospacing="1" w:line="240" w:lineRule="auto"/>
      <w:outlineLvl w:val="2"/>
    </w:pPr>
    <w:rPr>
      <w:rFonts w:ascii="Times New Roman" w:hAnsi="Times New Roman" w:eastAsia="Times New Roman" w:cs="Times New Roman"/>
      <w:b/>
      <w:bCs/>
      <w:sz w:val="27"/>
      <w:szCs w:val="27"/>
    </w:rPr>
  </w:style>
  <w:style w:type="character" w:default="1" w:styleId="5">
    <w:name w:val="Default Paragraph Font"/>
    <w:semiHidden/>
    <w:unhideWhenUsed/>
    <w:qFormat/>
    <w:uiPriority w:val="1"/>
  </w:style>
  <w:style w:type="table" w:default="1" w:styleId="6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7">
    <w:name w:val="Normal (Web)"/>
    <w:basedOn w:val="1"/>
    <w:semiHidden/>
    <w:unhideWhenUsed/>
    <w:uiPriority w:val="99"/>
    <w:pPr>
      <w:spacing w:before="100" w:beforeAutospacing="1" w:after="100" w:afterAutospacing="1" w:line="240" w:lineRule="auto"/>
    </w:pPr>
    <w:rPr>
      <w:rFonts w:ascii="Times New Roman" w:hAnsi="Times New Roman" w:eastAsia="Times New Roman" w:cs="Times New Roman"/>
      <w:sz w:val="24"/>
      <w:szCs w:val="24"/>
    </w:rPr>
  </w:style>
  <w:style w:type="character" w:styleId="8">
    <w:name w:val="Strong"/>
    <w:basedOn w:val="5"/>
    <w:qFormat/>
    <w:uiPriority w:val="22"/>
    <w:rPr>
      <w:b/>
      <w:bCs/>
    </w:rPr>
  </w:style>
  <w:style w:type="character" w:customStyle="1" w:styleId="9">
    <w:name w:val="Heading 1 Char"/>
    <w:basedOn w:val="5"/>
    <w:link w:val="2"/>
    <w:uiPriority w:val="9"/>
    <w:rPr>
      <w:rFonts w:ascii="Times New Roman" w:hAnsi="Times New Roman" w:eastAsia="Times New Roman" w:cs="Times New Roman"/>
      <w:b/>
      <w:bCs/>
      <w:kern w:val="36"/>
      <w:sz w:val="48"/>
      <w:szCs w:val="48"/>
    </w:rPr>
  </w:style>
  <w:style w:type="character" w:customStyle="1" w:styleId="10">
    <w:name w:val="Heading 2 Char"/>
    <w:basedOn w:val="5"/>
    <w:link w:val="3"/>
    <w:uiPriority w:val="9"/>
    <w:rPr>
      <w:rFonts w:ascii="Times New Roman" w:hAnsi="Times New Roman" w:eastAsia="Times New Roman" w:cs="Times New Roman"/>
      <w:b/>
      <w:bCs/>
      <w:sz w:val="36"/>
      <w:szCs w:val="36"/>
    </w:rPr>
  </w:style>
  <w:style w:type="character" w:customStyle="1" w:styleId="11">
    <w:name w:val="Heading 3 Char"/>
    <w:basedOn w:val="5"/>
    <w:link w:val="4"/>
    <w:uiPriority w:val="9"/>
    <w:rPr>
      <w:rFonts w:ascii="Times New Roman" w:hAnsi="Times New Roman" w:eastAsia="Times New Roman" w:cs="Times New Roman"/>
      <w:b/>
      <w:bCs/>
      <w:sz w:val="27"/>
      <w:szCs w:val="27"/>
    </w:r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6</Pages>
  <Words>652</Words>
  <Characters>4027</Characters>
  <Lines>33</Lines>
  <Paragraphs>9</Paragraphs>
  <TotalTime>1</TotalTime>
  <ScaleCrop>false</ScaleCrop>
  <LinksUpToDate>false</LinksUpToDate>
  <CharactersWithSpaces>4605</CharactersWithSpaces>
  <Application>WPS Office_12.1.0.27458_F1E327BC-269C-435d-A152-05C5408002CA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2026-07-27T07:44:00Z</dcterms:created>
  <dc:creator>GOWTHAM _OFFLZ</dc:creator>
  <cp:lastModifiedBy>Jav Ith</cp:lastModifiedBy>
  <dcterms:modified xsi:type="dcterms:W3CDTF">2026-07-29T11:02:03Z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6df58d41-a3e8-47ca-b00f-794abf010e70</vt:lpwstr>
  </property>
  <property fmtid="{D5CDD505-2E9C-101B-9397-08002B2CF9AE}" pid="3" name="KSOTemplateDocerSaveRecord">
    <vt:lpwstr>eyJoZGlkIjoiMTA5NzA0MWU3NjRiNWJkMjI1ZGRkM2M4YzIyMzFkZTIiLCJ1c2VySWQiOiI1Njc1NjA4MTEwODAifQ==</vt:lpwstr>
  </property>
  <property fmtid="{D5CDD505-2E9C-101B-9397-08002B2CF9AE}" pid="4" name="KSOProductBuildVer">
    <vt:lpwstr>1033-12.1.0.27458</vt:lpwstr>
  </property>
  <property fmtid="{D5CDD505-2E9C-101B-9397-08002B2CF9AE}" pid="5" name="ICV">
    <vt:lpwstr>DBFC4155D00A4D26878B48757646A004_13</vt:lpwstr>
  </property>
</Properties>
</file>