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A20F3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Chapter 2: Financial Literacy</w:t>
      </w:r>
    </w:p>
    <w:p w14:paraId="762EC5D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Class 7 – Budgeting &amp; Smart Spending</w:t>
      </w:r>
    </w:p>
    <w:p w14:paraId="7B69860D">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Learning Objectives</w:t>
      </w:r>
    </w:p>
    <w:p w14:paraId="1A4887C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After completing this lesson, students will be able to:</w:t>
      </w:r>
    </w:p>
    <w:p w14:paraId="6B8CA14C">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Understand the meaning and importance of budgeting. </w:t>
      </w:r>
    </w:p>
    <w:p w14:paraId="0D14C491">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Differentiate between income, expenses, savings, and spending. </w:t>
      </w:r>
    </w:p>
    <w:p w14:paraId="70C5AE23">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Prepare a simple personal and family budget. </w:t>
      </w:r>
    </w:p>
    <w:p w14:paraId="6AB66F25">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Develop smart spending habits. </w:t>
      </w:r>
    </w:p>
    <w:p w14:paraId="73D2D726">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Learn how to avoid unnecessary expenses. </w:t>
      </w:r>
    </w:p>
    <w:p w14:paraId="7A94BE8B">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Make responsible financial decisions in daily life. </w:t>
      </w:r>
    </w:p>
    <w:p w14:paraId="375ED08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4B71E85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Introduction</w:t>
      </w:r>
    </w:p>
    <w:p w14:paraId="6BEC092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Managing money wisely is an important life skill. A </w:t>
      </w:r>
      <w:r>
        <w:rPr>
          <w:rFonts w:ascii="Times New Roman" w:hAnsi="Times New Roman" w:eastAsia="Times New Roman" w:cs="Times New Roman"/>
          <w:b/>
          <w:bCs/>
          <w:sz w:val="24"/>
          <w:szCs w:val="24"/>
        </w:rPr>
        <w:t>budget</w:t>
      </w:r>
      <w:r>
        <w:rPr>
          <w:rFonts w:ascii="Times New Roman" w:hAnsi="Times New Roman" w:eastAsia="Times New Roman" w:cs="Times New Roman"/>
          <w:sz w:val="24"/>
          <w:szCs w:val="24"/>
        </w:rPr>
        <w:t xml:space="preserve"> helps us plan how to use our money effectively by balancing our income, expenses, and savings. Smart spending means buying only what is necessary, comparing prices, and avoiding wasteful purchases. Learning budgeting at a young age helps students become financially responsible adults.</w:t>
      </w:r>
    </w:p>
    <w:p w14:paraId="5928276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747CC5E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is a Budget?</w:t>
      </w:r>
    </w:p>
    <w:p w14:paraId="71C20CA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Budget</w:t>
      </w:r>
      <w:r>
        <w:rPr>
          <w:rFonts w:ascii="Times New Roman" w:hAnsi="Times New Roman" w:eastAsia="Times New Roman" w:cs="Times New Roman"/>
          <w:sz w:val="24"/>
          <w:szCs w:val="24"/>
        </w:rPr>
        <w:t xml:space="preserve"> is a financial plan that shows how much money is earned, spent, and saved over a specific period.</w:t>
      </w:r>
    </w:p>
    <w:p w14:paraId="3C6D6B8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budget helps individuals and families use their money wisely and avoid unnecessary expenses.</w:t>
      </w:r>
    </w:p>
    <w:p w14:paraId="4CC28DF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5ECDA6A8">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Importance of Budgeting</w:t>
      </w:r>
    </w:p>
    <w:p w14:paraId="127F580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Budgeting helps us to:</w:t>
      </w:r>
    </w:p>
    <w:p w14:paraId="3A607B41">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Control spending. </w:t>
      </w:r>
    </w:p>
    <w:p w14:paraId="22653260">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money regularly. </w:t>
      </w:r>
    </w:p>
    <w:p w14:paraId="1F4A4479">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financial problems. </w:t>
      </w:r>
    </w:p>
    <w:p w14:paraId="7F31A740">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Achieve financial goals. </w:t>
      </w:r>
    </w:p>
    <w:p w14:paraId="2EEA4587">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Plan for future needs. </w:t>
      </w:r>
    </w:p>
    <w:p w14:paraId="6C7A0882">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Spend money responsibly. </w:t>
      </w:r>
    </w:p>
    <w:p w14:paraId="20A5537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01800055">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Personal Budget</w:t>
      </w:r>
    </w:p>
    <w:p w14:paraId="2699794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Personal Budget</w:t>
      </w:r>
      <w:r>
        <w:rPr>
          <w:rFonts w:ascii="Times New Roman" w:hAnsi="Times New Roman" w:eastAsia="Times New Roman" w:cs="Times New Roman"/>
          <w:sz w:val="24"/>
          <w:szCs w:val="24"/>
        </w:rPr>
        <w:t xml:space="preserve"> is a plan for managing an individual's income and expenses.</w:t>
      </w:r>
    </w:p>
    <w:p w14:paraId="68CE355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w:t>
      </w:r>
    </w:p>
    <w:tbl>
      <w:tblPr>
        <w:tblStyle w:val="3"/>
        <w:tblW w:w="0" w:type="auto"/>
        <w:tblCellSpacing w:w="15" w:type="dxa"/>
        <w:tblInd w:w="0" w:type="dxa"/>
        <w:tblLayout w:type="autofit"/>
        <w:tblCellMar>
          <w:top w:w="15" w:type="dxa"/>
          <w:left w:w="15" w:type="dxa"/>
          <w:bottom w:w="15" w:type="dxa"/>
          <w:right w:w="15" w:type="dxa"/>
        </w:tblCellMar>
      </w:tblPr>
      <w:tblGrid>
        <w:gridCol w:w="2102"/>
        <w:gridCol w:w="946"/>
      </w:tblGrid>
      <w:tr w14:paraId="54A8D12F">
        <w:tblPrEx>
          <w:tblCellMar>
            <w:top w:w="15" w:type="dxa"/>
            <w:left w:w="15" w:type="dxa"/>
            <w:bottom w:w="15" w:type="dxa"/>
            <w:right w:w="15" w:type="dxa"/>
          </w:tblCellMar>
        </w:tblPrEx>
        <w:trPr>
          <w:wAfter w:w="0" w:type="auto"/>
          <w:tblHeader/>
          <w:tblCellSpacing w:w="15" w:type="dxa"/>
        </w:trPr>
        <w:tc>
          <w:tcPr>
            <w:tcW w:w="2057" w:type="dxa"/>
            <w:vAlign w:val="center"/>
          </w:tcPr>
          <w:p w14:paraId="49E137D0">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Income</w:t>
            </w:r>
          </w:p>
        </w:tc>
        <w:tc>
          <w:tcPr>
            <w:tcW w:w="901" w:type="dxa"/>
            <w:vAlign w:val="center"/>
          </w:tcPr>
          <w:p w14:paraId="6027099E">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Amount</w:t>
            </w:r>
          </w:p>
        </w:tc>
      </w:tr>
      <w:tr w14:paraId="68FC8E3F">
        <w:tblPrEx>
          <w:tblCellMar>
            <w:top w:w="15" w:type="dxa"/>
            <w:left w:w="15" w:type="dxa"/>
            <w:bottom w:w="15" w:type="dxa"/>
            <w:right w:w="15" w:type="dxa"/>
          </w:tblCellMar>
        </w:tblPrEx>
        <w:trPr>
          <w:wAfter w:w="0" w:type="auto"/>
          <w:trHeight w:val="512" w:hRule="atLeast"/>
          <w:tblCellSpacing w:w="15" w:type="dxa"/>
        </w:trPr>
        <w:tc>
          <w:tcPr>
            <w:tcW w:w="2057" w:type="dxa"/>
            <w:vAlign w:val="center"/>
          </w:tcPr>
          <w:p w14:paraId="6B6DC94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Pocket Money</w:t>
            </w:r>
          </w:p>
        </w:tc>
        <w:tc>
          <w:tcPr>
            <w:tcW w:w="901" w:type="dxa"/>
            <w:vAlign w:val="center"/>
          </w:tcPr>
          <w:p w14:paraId="6DD03E8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$50</w:t>
            </w:r>
          </w:p>
        </w:tc>
      </w:tr>
      <w:tr w14:paraId="7ADDCE7D">
        <w:tblPrEx>
          <w:tblCellMar>
            <w:top w:w="15" w:type="dxa"/>
            <w:left w:w="15" w:type="dxa"/>
            <w:bottom w:w="15" w:type="dxa"/>
            <w:right w:w="15" w:type="dxa"/>
          </w:tblCellMar>
        </w:tblPrEx>
        <w:trPr>
          <w:tblHeader/>
          <w:tblCellSpacing w:w="15" w:type="dxa"/>
        </w:trPr>
        <w:tc>
          <w:tcPr>
            <w:tcW w:w="0" w:type="auto"/>
            <w:vAlign w:val="center"/>
          </w:tcPr>
          <w:p w14:paraId="3BE9FDCC">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Expense</w:t>
            </w:r>
          </w:p>
        </w:tc>
        <w:tc>
          <w:tcPr>
            <w:tcW w:w="0" w:type="auto"/>
            <w:vAlign w:val="center"/>
          </w:tcPr>
          <w:p w14:paraId="1ABA5F11">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Amount</w:t>
            </w:r>
          </w:p>
        </w:tc>
      </w:tr>
      <w:tr w14:paraId="495300E6">
        <w:tblPrEx>
          <w:tblCellMar>
            <w:top w:w="15" w:type="dxa"/>
            <w:left w:w="15" w:type="dxa"/>
            <w:bottom w:w="15" w:type="dxa"/>
            <w:right w:w="15" w:type="dxa"/>
          </w:tblCellMar>
        </w:tblPrEx>
        <w:trPr>
          <w:tblCellSpacing w:w="15" w:type="dxa"/>
        </w:trPr>
        <w:tc>
          <w:tcPr>
            <w:tcW w:w="0" w:type="auto"/>
            <w:vAlign w:val="center"/>
          </w:tcPr>
          <w:p w14:paraId="2A477DE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School Supplies</w:t>
            </w:r>
          </w:p>
        </w:tc>
        <w:tc>
          <w:tcPr>
            <w:tcW w:w="0" w:type="auto"/>
            <w:vAlign w:val="center"/>
          </w:tcPr>
          <w:p w14:paraId="13B607B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r>
      <w:tr w14:paraId="053452F6">
        <w:tblPrEx>
          <w:tblCellMar>
            <w:top w:w="15" w:type="dxa"/>
            <w:left w:w="15" w:type="dxa"/>
            <w:bottom w:w="15" w:type="dxa"/>
            <w:right w:w="15" w:type="dxa"/>
          </w:tblCellMar>
        </w:tblPrEx>
        <w:trPr>
          <w:tblCellSpacing w:w="15" w:type="dxa"/>
        </w:trPr>
        <w:tc>
          <w:tcPr>
            <w:tcW w:w="0" w:type="auto"/>
            <w:vAlign w:val="center"/>
          </w:tcPr>
          <w:p w14:paraId="1056565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Snacks</w:t>
            </w:r>
          </w:p>
        </w:tc>
        <w:tc>
          <w:tcPr>
            <w:tcW w:w="0" w:type="auto"/>
            <w:vAlign w:val="center"/>
          </w:tcPr>
          <w:p w14:paraId="5B3B18D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r>
      <w:tr w14:paraId="030EBB56">
        <w:tblPrEx>
          <w:tblCellMar>
            <w:top w:w="15" w:type="dxa"/>
            <w:left w:w="15" w:type="dxa"/>
            <w:bottom w:w="15" w:type="dxa"/>
            <w:right w:w="15" w:type="dxa"/>
          </w:tblCellMar>
        </w:tblPrEx>
        <w:trPr>
          <w:tblCellSpacing w:w="15" w:type="dxa"/>
        </w:trPr>
        <w:tc>
          <w:tcPr>
            <w:tcW w:w="0" w:type="auto"/>
            <w:vAlign w:val="center"/>
          </w:tcPr>
          <w:p w14:paraId="435F67F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Savings</w:t>
            </w:r>
          </w:p>
        </w:tc>
        <w:tc>
          <w:tcPr>
            <w:tcW w:w="0" w:type="auto"/>
            <w:vAlign w:val="center"/>
          </w:tcPr>
          <w:p w14:paraId="3E23EB8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r>
    </w:tbl>
    <w:p w14:paraId="6735954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9" o:spt="1" style="height:1.5pt;width:0pt;" fillcolor="#A0A0A0" filled="t" stroked="f" coordsize="21600,21600" o:hr="t" o:hrstd="t" o:hralign="center">
            <v:path/>
            <v:fill on="t" focussize="0,0"/>
            <v:stroke on="f"/>
            <v:imagedata o:title=""/>
            <o:lock v:ext="edit"/>
            <w10:wrap type="none"/>
            <w10:anchorlock/>
          </v:rect>
        </w:pict>
      </w:r>
    </w:p>
    <w:p w14:paraId="0DAD9A9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Family Budget</w:t>
      </w:r>
    </w:p>
    <w:p w14:paraId="5811829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Family Budget</w:t>
      </w:r>
      <w:r>
        <w:rPr>
          <w:rFonts w:ascii="Times New Roman" w:hAnsi="Times New Roman" w:eastAsia="Times New Roman" w:cs="Times New Roman"/>
          <w:sz w:val="24"/>
          <w:szCs w:val="24"/>
        </w:rPr>
        <w:t xml:space="preserve"> helps families plan their monthly income and expenses.</w:t>
      </w:r>
    </w:p>
    <w:p w14:paraId="32CC3AA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Common Family Expenses</w:t>
      </w:r>
    </w:p>
    <w:p w14:paraId="5FF37B1A">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Food </w:t>
      </w:r>
    </w:p>
    <w:p w14:paraId="1AC66B24">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House Rent </w:t>
      </w:r>
    </w:p>
    <w:p w14:paraId="4908FD9F">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Electricity Bill </w:t>
      </w:r>
    </w:p>
    <w:p w14:paraId="78F6A9C7">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Water Bill </w:t>
      </w:r>
    </w:p>
    <w:p w14:paraId="29DC4283">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Transportation </w:t>
      </w:r>
    </w:p>
    <w:p w14:paraId="01F061F4">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Education </w:t>
      </w:r>
    </w:p>
    <w:p w14:paraId="7DEA7041">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Healthcare </w:t>
      </w:r>
    </w:p>
    <w:p w14:paraId="25E16AAC">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Savings </w:t>
      </w:r>
    </w:p>
    <w:p w14:paraId="53C6190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0" o:spt="1" style="height:1.5pt;width:0pt;" fillcolor="#A0A0A0" filled="t" stroked="f" coordsize="21600,21600" o:hr="t" o:hrstd="t" o:hralign="center">
            <v:path/>
            <v:fill on="t" focussize="0,0"/>
            <v:stroke on="f"/>
            <v:imagedata o:title=""/>
            <o:lock v:ext="edit"/>
            <w10:wrap type="none"/>
            <w10:anchorlock/>
          </v:rect>
        </w:pict>
      </w:r>
    </w:p>
    <w:p w14:paraId="71BB2BD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Sources of Income</w:t>
      </w:r>
    </w:p>
    <w:p w14:paraId="348E7C9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Income is the money received from different sources.</w:t>
      </w:r>
    </w:p>
    <w:p w14:paraId="594EE627">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42E04793">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Salary </w:t>
      </w:r>
    </w:p>
    <w:p w14:paraId="3126B156">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Business </w:t>
      </w:r>
    </w:p>
    <w:p w14:paraId="346E0F67">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Farming </w:t>
      </w:r>
    </w:p>
    <w:p w14:paraId="7D51B01D">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Freelancing </w:t>
      </w:r>
    </w:p>
    <w:p w14:paraId="41DE5699">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Investments </w:t>
      </w:r>
    </w:p>
    <w:p w14:paraId="09AD1469">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Pension </w:t>
      </w:r>
    </w:p>
    <w:p w14:paraId="4FF4B80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1" o:spt="1" style="height:1.5pt;width:0pt;" fillcolor="#A0A0A0" filled="t" stroked="f" coordsize="21600,21600" o:hr="t" o:hrstd="t" o:hralign="center">
            <v:path/>
            <v:fill on="t" focussize="0,0"/>
            <v:stroke on="f"/>
            <v:imagedata o:title=""/>
            <o:lock v:ext="edit"/>
            <w10:wrap type="none"/>
            <w10:anchorlock/>
          </v:rect>
        </w:pict>
      </w:r>
    </w:p>
    <w:p w14:paraId="7A4544C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Fixed Expenses</w:t>
      </w:r>
    </w:p>
    <w:p w14:paraId="4E6D5F4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Fixed expenses are expenses that usually remain the same every month.</w:t>
      </w:r>
    </w:p>
    <w:p w14:paraId="54EC71A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0DD18F48">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House Rent </w:t>
      </w:r>
    </w:p>
    <w:p w14:paraId="3B726EAF">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School Fees </w:t>
      </w:r>
    </w:p>
    <w:p w14:paraId="300D0BE3">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Insurance Premium </w:t>
      </w:r>
    </w:p>
    <w:p w14:paraId="7F8DD4E9">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Internet Subscription </w:t>
      </w:r>
    </w:p>
    <w:p w14:paraId="7F2DD97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2" o:spt="1" style="height:1.5pt;width:0pt;" fillcolor="#A0A0A0" filled="t" stroked="f" coordsize="21600,21600" o:hr="t" o:hrstd="t" o:hralign="center">
            <v:path/>
            <v:fill on="t" focussize="0,0"/>
            <v:stroke on="f"/>
            <v:imagedata o:title=""/>
            <o:lock v:ext="edit"/>
            <w10:wrap type="none"/>
            <w10:anchorlock/>
          </v:rect>
        </w:pict>
      </w:r>
    </w:p>
    <w:p w14:paraId="1CFD918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Variable Expenses</w:t>
      </w:r>
    </w:p>
    <w:p w14:paraId="46C4273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Variable expenses change from month to month.</w:t>
      </w:r>
    </w:p>
    <w:p w14:paraId="6E21D7B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Examples</w:t>
      </w:r>
    </w:p>
    <w:p w14:paraId="235CE2FE">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Grocery Shopping </w:t>
      </w:r>
    </w:p>
    <w:p w14:paraId="3D7CF294">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Electricity Bill </w:t>
      </w:r>
    </w:p>
    <w:p w14:paraId="7D72FC77">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Entertainment </w:t>
      </w:r>
    </w:p>
    <w:p w14:paraId="3F4C663B">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Travel </w:t>
      </w:r>
    </w:p>
    <w:p w14:paraId="70FAA8CB">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Clothing </w:t>
      </w:r>
    </w:p>
    <w:p w14:paraId="5B2A58E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3" o:spt="1" style="height:1.5pt;width:0pt;" fillcolor="#A0A0A0" filled="t" stroked="f" coordsize="21600,21600" o:hr="t" o:hrstd="t" o:hralign="center">
            <v:path/>
            <v:fill on="t" focussize="0,0"/>
            <v:stroke on="f"/>
            <v:imagedata o:title=""/>
            <o:lock v:ext="edit"/>
            <w10:wrap type="none"/>
            <w10:anchorlock/>
          </v:rect>
        </w:pict>
      </w:r>
    </w:p>
    <w:p w14:paraId="02A151C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Saving vs Spending</w:t>
      </w:r>
    </w:p>
    <w:p w14:paraId="01CB6AE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Saving</w:t>
      </w:r>
    </w:p>
    <w:p w14:paraId="73D011EE">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Keeping money for future needs. </w:t>
      </w:r>
    </w:p>
    <w:p w14:paraId="104CC049">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Helps achieve financial goals. </w:t>
      </w:r>
    </w:p>
    <w:p w14:paraId="6B7960D9">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Provides security during emergencies. </w:t>
      </w:r>
    </w:p>
    <w:p w14:paraId="2A8544B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Spending</w:t>
      </w:r>
    </w:p>
    <w:p w14:paraId="55AAF3AE">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Using money to buy goods and services. </w:t>
      </w:r>
    </w:p>
    <w:p w14:paraId="1A533F11">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Should be planned carefully. </w:t>
      </w:r>
    </w:p>
    <w:p w14:paraId="06A73563">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Must focus on needs before wants. </w:t>
      </w:r>
    </w:p>
    <w:p w14:paraId="57B7D20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4" o:spt="1" style="height:1.5pt;width:0pt;" fillcolor="#A0A0A0" filled="t" stroked="f" coordsize="21600,21600" o:hr="t" o:hrstd="t" o:hralign="center">
            <v:path/>
            <v:fill on="t" focussize="0,0"/>
            <v:stroke on="f"/>
            <v:imagedata o:title=""/>
            <o:lock v:ext="edit"/>
            <w10:wrap type="none"/>
            <w10:anchorlock/>
          </v:rect>
        </w:pict>
      </w:r>
    </w:p>
    <w:p w14:paraId="420075A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Smart Shopping</w:t>
      </w:r>
    </w:p>
    <w:p w14:paraId="26AEB38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Smart shopping means making careful buying decisions.</w:t>
      </w:r>
    </w:p>
    <w:p w14:paraId="172B1C4A">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Tips</w:t>
      </w:r>
    </w:p>
    <w:p w14:paraId="6BE90438">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Prepare a shopping list. </w:t>
      </w:r>
    </w:p>
    <w:p w14:paraId="6553C12B">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Buy only what is needed. </w:t>
      </w:r>
    </w:p>
    <w:p w14:paraId="59266CF4">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Compare prices before purchasing. </w:t>
      </w:r>
    </w:p>
    <w:p w14:paraId="322EC0C8">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Choose good quality products. </w:t>
      </w:r>
    </w:p>
    <w:p w14:paraId="46A680F6">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unnecessary spending. </w:t>
      </w:r>
    </w:p>
    <w:p w14:paraId="7CAE421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5" o:spt="1" style="height:1.5pt;width:0pt;" fillcolor="#A0A0A0" filled="t" stroked="f" coordsize="21600,21600" o:hr="t" o:hrstd="t" o:hralign="center">
            <v:path/>
            <v:fill on="t" focussize="0,0"/>
            <v:stroke on="f"/>
            <v:imagedata o:title=""/>
            <o:lock v:ext="edit"/>
            <w10:wrap type="none"/>
            <w10:anchorlock/>
          </v:rect>
        </w:pict>
      </w:r>
    </w:p>
    <w:p w14:paraId="44298B2C">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Price Comparison</w:t>
      </w:r>
    </w:p>
    <w:p w14:paraId="08CD00B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Before buying a product, compare:</w:t>
      </w:r>
    </w:p>
    <w:p w14:paraId="3BA104E8">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Price </w:t>
      </w:r>
    </w:p>
    <w:p w14:paraId="2B461A5D">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Quality </w:t>
      </w:r>
    </w:p>
    <w:p w14:paraId="3B6E32B5">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Quantity </w:t>
      </w:r>
    </w:p>
    <w:p w14:paraId="0D9C2A31">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Warranty </w:t>
      </w:r>
    </w:p>
    <w:p w14:paraId="3B0B4483">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Customer Reviews </w:t>
      </w:r>
    </w:p>
    <w:p w14:paraId="3A501D9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Comparing products helps us make better purchasing decisions.</w:t>
      </w:r>
    </w:p>
    <w:p w14:paraId="2E8C3F6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6" o:spt="1" style="height:1.5pt;width:0pt;" fillcolor="#A0A0A0" filled="t" stroked="f" coordsize="21600,21600" o:hr="t" o:hrstd="t" o:hralign="center">
            <v:path/>
            <v:fill on="t" focussize="0,0"/>
            <v:stroke on="f"/>
            <v:imagedata o:title=""/>
            <o:lock v:ext="edit"/>
            <w10:wrap type="none"/>
            <w10:anchorlock/>
          </v:rect>
        </w:pict>
      </w:r>
    </w:p>
    <w:p w14:paraId="55698E4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Discounts and Offers</w:t>
      </w:r>
    </w:p>
    <w:p w14:paraId="4D83887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Many shops provide:</w:t>
      </w:r>
    </w:p>
    <w:p w14:paraId="4A180FAE">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Discounts </w:t>
      </w:r>
    </w:p>
    <w:p w14:paraId="181E721C">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Cashback Offers </w:t>
      </w:r>
    </w:p>
    <w:p w14:paraId="630C653A">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Buy One Get One (BOGO) </w:t>
      </w:r>
    </w:p>
    <w:p w14:paraId="6D943FBA">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Seasonal Sales </w:t>
      </w:r>
    </w:p>
    <w:p w14:paraId="6B5DC4B8">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Festival Offers </w:t>
      </w:r>
    </w:p>
    <w:p w14:paraId="0750B45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Students should understand that discounts are useful only when buying items that are actually needed.</w:t>
      </w:r>
    </w:p>
    <w:p w14:paraId="3E22497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7" o:spt="1" style="height:1.5pt;width:0pt;" fillcolor="#A0A0A0" filled="t" stroked="f" coordsize="21600,21600" o:hr="t" o:hrstd="t" o:hralign="center">
            <v:path/>
            <v:fill on="t" focussize="0,0"/>
            <v:stroke on="f"/>
            <v:imagedata o:title=""/>
            <o:lock v:ext="edit"/>
            <w10:wrap type="none"/>
            <w10:anchorlock/>
          </v:rect>
        </w:pict>
      </w:r>
    </w:p>
    <w:p w14:paraId="44682880">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Avoiding Impulse Buying</w:t>
      </w:r>
    </w:p>
    <w:p w14:paraId="6AE6960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Impulse buying means purchasing something without planning.</w:t>
      </w:r>
    </w:p>
    <w:p w14:paraId="2B16A17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How to Avoid It</w:t>
      </w:r>
    </w:p>
    <w:p w14:paraId="1E3C8C06">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Make a shopping list. </w:t>
      </w:r>
    </w:p>
    <w:p w14:paraId="13D49474">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Think before buying. </w:t>
      </w:r>
    </w:p>
    <w:p w14:paraId="5D4FEA8C">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Compare prices. </w:t>
      </w:r>
    </w:p>
    <w:p w14:paraId="5DE5F6D7">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Ask yourself if the item is really needed. </w:t>
      </w:r>
    </w:p>
    <w:p w14:paraId="5A3B8B38">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Wait before making expensive purchases. </w:t>
      </w:r>
    </w:p>
    <w:p w14:paraId="3958B98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8" o:spt="1" style="height:1.5pt;width:0pt;" fillcolor="#A0A0A0" filled="t" stroked="f" coordsize="21600,21600" o:hr="t" o:hrstd="t" o:hralign="center">
            <v:path/>
            <v:fill on="t" focussize="0,0"/>
            <v:stroke on="f"/>
            <v:imagedata o:title=""/>
            <o:lock v:ext="edit"/>
            <w10:wrap type="none"/>
            <w10:anchorlock/>
          </v:rect>
        </w:pict>
      </w:r>
    </w:p>
    <w:p w14:paraId="1BD1AC16">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Financial Planning</w:t>
      </w:r>
    </w:p>
    <w:p w14:paraId="55C3852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Financial planning means deciding how to use money wisely for present and future needs.</w:t>
      </w:r>
    </w:p>
    <w:p w14:paraId="48D74B95">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067B71FE">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Better money management. </w:t>
      </w:r>
    </w:p>
    <w:p w14:paraId="48D0CF1A">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Increased savings. </w:t>
      </w:r>
    </w:p>
    <w:p w14:paraId="0DA5EA45">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Reduced financial stress. </w:t>
      </w:r>
    </w:p>
    <w:p w14:paraId="31191A08">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Achievement of long-term goals. </w:t>
      </w:r>
    </w:p>
    <w:p w14:paraId="2B086AE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39" o:spt="1" style="height:1.5pt;width:0pt;" fillcolor="#A0A0A0" filled="t" stroked="f" coordsize="21600,21600" o:hr="t" o:hrstd="t" o:hralign="center">
            <v:path/>
            <v:fill on="t" focussize="0,0"/>
            <v:stroke on="f"/>
            <v:imagedata o:title=""/>
            <o:lock v:ext="edit"/>
            <w10:wrap type="none"/>
            <w10:anchorlock/>
          </v:rect>
        </w:pict>
      </w:r>
    </w:p>
    <w:p w14:paraId="7CF97954">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Monthly Budget Preparation</w:t>
      </w:r>
    </w:p>
    <w:p w14:paraId="09B076D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Steps to prepare a budget:</w:t>
      </w:r>
    </w:p>
    <w:p w14:paraId="51CAE799">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Calculate total income. </w:t>
      </w:r>
    </w:p>
    <w:p w14:paraId="7023B0D8">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List all expenses. </w:t>
      </w:r>
    </w:p>
    <w:p w14:paraId="24444DA0">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Separate needs and wants. </w:t>
      </w:r>
    </w:p>
    <w:p w14:paraId="6B62B00A">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Allocate money for savings. </w:t>
      </w:r>
    </w:p>
    <w:p w14:paraId="44086352">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Track spending regularly. </w:t>
      </w:r>
    </w:p>
    <w:p w14:paraId="10D72C04">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Review the budget every month. </w:t>
      </w:r>
    </w:p>
    <w:p w14:paraId="29C0462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0" o:spt="1" style="height:1.5pt;width:0pt;" fillcolor="#A0A0A0" filled="t" stroked="f" coordsize="21600,21600" o:hr="t" o:hrstd="t" o:hralign="center">
            <v:path/>
            <v:fill on="t" focussize="0,0"/>
            <v:stroke on="f"/>
            <v:imagedata o:title=""/>
            <o:lock v:ext="edit"/>
            <w10:wrap type="none"/>
            <w10:anchorlock/>
          </v:rect>
        </w:pict>
      </w:r>
    </w:p>
    <w:p w14:paraId="505048E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Budget Tracking</w:t>
      </w:r>
    </w:p>
    <w:p w14:paraId="330A37C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Budget tracking means checking whether actual spending matches the planned budget.</w:t>
      </w:r>
    </w:p>
    <w:p w14:paraId="2A0B00B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Benefits</w:t>
      </w:r>
    </w:p>
    <w:p w14:paraId="03287A5B">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Controls unnecessary expenses. </w:t>
      </w:r>
    </w:p>
    <w:p w14:paraId="42EA95CD">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Improves saving habits. </w:t>
      </w:r>
    </w:p>
    <w:p w14:paraId="3C81C1C7">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Helps achieve financial goals. </w:t>
      </w:r>
    </w:p>
    <w:p w14:paraId="58F3B3C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1" o:spt="1" style="height:1.5pt;width:0pt;" fillcolor="#A0A0A0" filled="t" stroked="f" coordsize="21600,21600" o:hr="t" o:hrstd="t" o:hralign="center">
            <v:path/>
            <v:fill on="t" focussize="0,0"/>
            <v:stroke on="f"/>
            <v:imagedata o:title=""/>
            <o:lock v:ext="edit"/>
            <w10:wrap type="none"/>
            <w10:anchorlock/>
          </v:rect>
        </w:pict>
      </w:r>
    </w:p>
    <w:p w14:paraId="1844B3E2">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Responsible Spending Habits</w:t>
      </w:r>
    </w:p>
    <w:p w14:paraId="1EB5AFB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Good spending habits include:</w:t>
      </w:r>
    </w:p>
    <w:p w14:paraId="3B236F7A">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Spend within your budget. </w:t>
      </w:r>
    </w:p>
    <w:p w14:paraId="59786D4A">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Save before spending. </w:t>
      </w:r>
    </w:p>
    <w:p w14:paraId="7C05A524">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wasting money. </w:t>
      </w:r>
    </w:p>
    <w:p w14:paraId="7F9D608B">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Buy quality products. </w:t>
      </w:r>
    </w:p>
    <w:p w14:paraId="538DA81C">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Plan purchases carefully. </w:t>
      </w:r>
    </w:p>
    <w:p w14:paraId="7C771E7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2" o:spt="1" style="height:1.5pt;width:0pt;" fillcolor="#A0A0A0" filled="t" stroked="f" coordsize="21600,21600" o:hr="t" o:hrstd="t" o:hralign="center">
            <v:path/>
            <v:fill on="t" focussize="0,0"/>
            <v:stroke on="f"/>
            <v:imagedata o:title=""/>
            <o:lock v:ext="edit"/>
            <w10:wrap type="none"/>
            <w10:anchorlock/>
          </v:rect>
        </w:pict>
      </w:r>
    </w:p>
    <w:p w14:paraId="00D9F6A9">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Smart Consumer Awareness</w:t>
      </w:r>
    </w:p>
    <w:p w14:paraId="44D8631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smart consumer:</w:t>
      </w:r>
    </w:p>
    <w:p w14:paraId="3C5D93CA">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Reads product labels. </w:t>
      </w:r>
    </w:p>
    <w:p w14:paraId="6CFB810D">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Checks prices. </w:t>
      </w:r>
    </w:p>
    <w:p w14:paraId="0792B34E">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Compares products. </w:t>
      </w:r>
    </w:p>
    <w:p w14:paraId="21F57A40">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Keeps receipts. </w:t>
      </w:r>
    </w:p>
    <w:p w14:paraId="615FA497">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Avoids unnecessary purchases. </w:t>
      </w:r>
    </w:p>
    <w:p w14:paraId="2D3A2FA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3" o:spt="1" style="height:1.5pt;width:0pt;" fillcolor="#A0A0A0" filled="t" stroked="f" coordsize="21600,21600" o:hr="t" o:hrstd="t" o:hralign="center">
            <v:path/>
            <v:fill on="t" focussize="0,0"/>
            <v:stroke on="f"/>
            <v:imagedata o:title=""/>
            <o:lock v:ext="edit"/>
            <w10:wrap type="none"/>
            <w10:anchorlock/>
          </v:rect>
        </w:pict>
      </w:r>
    </w:p>
    <w:p w14:paraId="2C435B6F">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Financial Goal Setting</w:t>
      </w:r>
    </w:p>
    <w:p w14:paraId="2F17808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Examples of financial goals:</w:t>
      </w:r>
    </w:p>
    <w:p w14:paraId="33AA6E4C">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Buying books. </w:t>
      </w:r>
    </w:p>
    <w:p w14:paraId="2C561661">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 for higher education. </w:t>
      </w:r>
    </w:p>
    <w:p w14:paraId="7DA546A0">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Purchasing a bicycle. </w:t>
      </w:r>
    </w:p>
    <w:p w14:paraId="48935B97">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Buying a laptop. </w:t>
      </w:r>
    </w:p>
    <w:p w14:paraId="582D863F">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Building emergency savings. </w:t>
      </w:r>
    </w:p>
    <w:p w14:paraId="6584094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4" o:spt="1" style="height:1.5pt;width:0pt;" fillcolor="#A0A0A0" filled="t" stroked="f" coordsize="21600,21600" o:hr="t" o:hrstd="t" o:hralign="center">
            <v:path/>
            <v:fill on="t" focussize="0,0"/>
            <v:stroke on="f"/>
            <v:imagedata o:title=""/>
            <o:lock v:ext="edit"/>
            <w10:wrap type="none"/>
            <w10:anchorlock/>
          </v:rect>
        </w:pict>
      </w:r>
    </w:p>
    <w:p w14:paraId="15650CAA">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Did You Know?</w:t>
      </w:r>
    </w:p>
    <w:p w14:paraId="60A392BF">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Many successful people follow a monthly budget to manage their finances. </w:t>
      </w:r>
    </w:p>
    <w:p w14:paraId="7E41A40A">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Small daily savings can grow into a significant amount over time. </w:t>
      </w:r>
    </w:p>
    <w:p w14:paraId="373F2119">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Planning purchases helps reduce unnecessary spending. </w:t>
      </w:r>
    </w:p>
    <w:p w14:paraId="0BE59387">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Budgeting is one of the most important financial management skills. </w:t>
      </w:r>
    </w:p>
    <w:p w14:paraId="0159548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45" o:spt="1" style="height:1.5pt;width:0pt;" fillcolor="#A0A0A0" filled="t" stroked="f" coordsize="21600,21600" o:hr="t" o:hrstd="t" o:hralign="center">
            <v:path/>
            <v:fill on="t" focussize="0,0"/>
            <v:stroke on="f"/>
            <v:imagedata o:title=""/>
            <o:lock v:ext="edit"/>
            <w10:wrap type="none"/>
            <w10:anchorlock/>
          </v:rect>
        </w:pict>
      </w:r>
    </w:p>
    <w:p w14:paraId="5B0D42AB">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Points to Remember</w:t>
      </w:r>
    </w:p>
    <w:p w14:paraId="26C382B9">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budget helps manage income and expenses. </w:t>
      </w:r>
    </w:p>
    <w:p w14:paraId="357AC807">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Needs should always come before wants. </w:t>
      </w:r>
    </w:p>
    <w:p w14:paraId="42587FB2">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Saving regularly helps achieve future goals. </w:t>
      </w:r>
    </w:p>
    <w:p w14:paraId="5827B09F">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Compare prices before making purchases. </w:t>
      </w:r>
    </w:p>
    <w:p w14:paraId="05AF9F41">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Avoid impulse buying. </w:t>
      </w:r>
    </w:p>
    <w:p w14:paraId="3D7D2BC6">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Budget tracking helps improve financial discipline. </w:t>
      </w:r>
    </w:p>
    <w:p w14:paraId="06051663">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Smart spending leads to better financial security. </w:t>
      </w:r>
    </w:p>
    <w:p w14:paraId="53E5931C"/>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E85886"/>
    <w:multiLevelType w:val="multilevel"/>
    <w:tmpl w:val="04E858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B887994"/>
    <w:multiLevelType w:val="multilevel"/>
    <w:tmpl w:val="1B8879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8F3385D"/>
    <w:multiLevelType w:val="multilevel"/>
    <w:tmpl w:val="28F338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BA45C5E"/>
    <w:multiLevelType w:val="multilevel"/>
    <w:tmpl w:val="2BA45C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C452114"/>
    <w:multiLevelType w:val="multilevel"/>
    <w:tmpl w:val="2C4521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03E58A5"/>
    <w:multiLevelType w:val="multilevel"/>
    <w:tmpl w:val="403E58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515706F"/>
    <w:multiLevelType w:val="multilevel"/>
    <w:tmpl w:val="451570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BD32A7B"/>
    <w:multiLevelType w:val="multilevel"/>
    <w:tmpl w:val="4BD32A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C1754A1"/>
    <w:multiLevelType w:val="multilevel"/>
    <w:tmpl w:val="4C1754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23F1225"/>
    <w:multiLevelType w:val="multilevel"/>
    <w:tmpl w:val="523F122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594871A8"/>
    <w:multiLevelType w:val="multilevel"/>
    <w:tmpl w:val="594871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CA45632"/>
    <w:multiLevelType w:val="multilevel"/>
    <w:tmpl w:val="5CA456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7D94E0B"/>
    <w:multiLevelType w:val="multilevel"/>
    <w:tmpl w:val="67D94E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CA95425"/>
    <w:multiLevelType w:val="multilevel"/>
    <w:tmpl w:val="6CA954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DA51E13"/>
    <w:multiLevelType w:val="multilevel"/>
    <w:tmpl w:val="6DA51E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2770603"/>
    <w:multiLevelType w:val="multilevel"/>
    <w:tmpl w:val="727706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78B5C95"/>
    <w:multiLevelType w:val="multilevel"/>
    <w:tmpl w:val="778B5C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89661A7"/>
    <w:multiLevelType w:val="multilevel"/>
    <w:tmpl w:val="789661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9B614E5"/>
    <w:multiLevelType w:val="multilevel"/>
    <w:tmpl w:val="79B614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C1E5C53"/>
    <w:multiLevelType w:val="multilevel"/>
    <w:tmpl w:val="7C1E5C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2"/>
  </w:num>
  <w:num w:numId="2">
    <w:abstractNumId w:val="8"/>
  </w:num>
  <w:num w:numId="3">
    <w:abstractNumId w:val="7"/>
  </w:num>
  <w:num w:numId="4">
    <w:abstractNumId w:val="1"/>
  </w:num>
  <w:num w:numId="5">
    <w:abstractNumId w:val="2"/>
  </w:num>
  <w:num w:numId="6">
    <w:abstractNumId w:val="19"/>
  </w:num>
  <w:num w:numId="7">
    <w:abstractNumId w:val="5"/>
  </w:num>
  <w:num w:numId="8">
    <w:abstractNumId w:val="11"/>
  </w:num>
  <w:num w:numId="9">
    <w:abstractNumId w:val="14"/>
  </w:num>
  <w:num w:numId="10">
    <w:abstractNumId w:val="0"/>
  </w:num>
  <w:num w:numId="11">
    <w:abstractNumId w:val="10"/>
  </w:num>
  <w:num w:numId="12">
    <w:abstractNumId w:val="13"/>
  </w:num>
  <w:num w:numId="13">
    <w:abstractNumId w:val="6"/>
  </w:num>
  <w:num w:numId="14">
    <w:abstractNumId w:val="9"/>
  </w:num>
  <w:num w:numId="15">
    <w:abstractNumId w:val="17"/>
  </w:num>
  <w:num w:numId="16">
    <w:abstractNumId w:val="18"/>
  </w:num>
  <w:num w:numId="17">
    <w:abstractNumId w:val="4"/>
  </w:num>
  <w:num w:numId="18">
    <w:abstractNumId w:val="3"/>
  </w:num>
  <w:num w:numId="19">
    <w:abstractNumId w:val="15"/>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102"/>
    <w:rsid w:val="001A0102"/>
    <w:rsid w:val="00B32975"/>
    <w:rsid w:val="7F9549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675</Words>
  <Characters>4102</Characters>
  <Lines>34</Lines>
  <Paragraphs>9</Paragraphs>
  <TotalTime>1</TotalTime>
  <ScaleCrop>false</ScaleCrop>
  <LinksUpToDate>false</LinksUpToDate>
  <CharactersWithSpaces>4708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2026-07-27T17:21:00Z</dcterms:created>
  <dc:creator>GOWTHAM _OFFLZ</dc:creator>
  <cp:lastModifiedBy>Jav Ith</cp:lastModifiedBy>
  <dcterms:modified xsi:type="dcterms:W3CDTF">2026-07-29T12:45:09Z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cb22c4f6-7812-4d95-a415-f6017c386894</vt:lpwstr>
  </property>
  <property fmtid="{D5CDD505-2E9C-101B-9397-08002B2CF9AE}" pid="3" name="KSOTemplateDocerSaveRecord">
    <vt:lpwstr>eyJoZGlkIjoiMTA5NzA0MWU3NjRiNWJkMjI1ZGRkM2M4YzIyMzFkZTIiLCJ1c2VySWQiOiI1Njc1NjA4MTEwODAifQ==</vt:lpwstr>
  </property>
  <property fmtid="{D5CDD505-2E9C-101B-9397-08002B2CF9AE}" pid="4" name="KSOProductBuildVer">
    <vt:lpwstr>1033-12.1.0.27458</vt:lpwstr>
  </property>
  <property fmtid="{D5CDD505-2E9C-101B-9397-08002B2CF9AE}" pid="5" name="ICV">
    <vt:lpwstr>67BF939143DB4E31B00DB32524B2C929_13</vt:lpwstr>
  </property>
</Properties>
</file>