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Movement</w:t>
      </w:r>
      <w:r>
        <w:t xml:space="preserve"> </w:t>
      </w:r>
      <w:r>
        <w:t xml:space="preserve">of</w:t>
      </w:r>
      <w:r>
        <w:t xml:space="preserve"> </w:t>
      </w:r>
      <w:r>
        <w:t xml:space="preserve">University</w:t>
      </w:r>
      <w:r>
        <w:t xml:space="preserve"> </w:t>
      </w:r>
      <w:r>
        <w:t xml:space="preserve">Students</w:t>
      </w:r>
      <w:r>
        <w:t xml:space="preserve"> </w:t>
      </w:r>
      <w:r>
        <w:t xml:space="preserve">in</w:t>
      </w:r>
      <w:r>
        <w:t xml:space="preserve"> </w:t>
      </w:r>
      <w:r>
        <w:t xml:space="preserve">Australia</w:t>
      </w:r>
    </w:p>
    <w:p>
      <w:pPr>
        <w:pStyle w:val="Author"/>
      </w:pPr>
      <w:r>
        <w:t xml:space="preserve">Kar</w:t>
      </w:r>
      <w:r>
        <w:t xml:space="preserve"> </w:t>
      </w:r>
      <w:r>
        <w:t xml:space="preserve">Ng</w:t>
      </w:r>
    </w:p>
    <w:p>
      <w:pPr>
        <w:pStyle w:val="Date"/>
      </w:pPr>
      <w:r>
        <w:t xml:space="preserve">2022-07-19</w:t>
      </w:r>
    </w:p>
    <w:bookmarkStart w:id="20" w:name="r-packages"/>
    <w:p>
      <w:pPr>
        <w:pStyle w:val="Heading1"/>
      </w:pPr>
      <w:r>
        <w:t xml:space="preserve">R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(ggh4x)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</w:p>
    <w:bookmarkEnd w:id="20"/>
    <w:bookmarkStart w:id="24" w:name="data-preparation"/>
    <w:p>
      <w:pPr>
        <w:pStyle w:val="Heading1"/>
      </w:pPr>
      <w:r>
        <w:t xml:space="preserve">DATA PREPARATION</w:t>
      </w:r>
    </w:p>
    <w:bookmarkStart w:id="21" w:name="data-import"/>
    <w:p>
      <w:pPr>
        <w:pStyle w:val="Heading2"/>
      </w:pPr>
      <w:r>
        <w:t xml:space="preserve">Data Import</w:t>
      </w:r>
    </w:p>
    <w:p>
      <w:pPr>
        <w:pStyle w:val="FirstParagraph"/>
      </w:pPr>
      <w:r>
        <w:t xml:space="preserve">Raw data set: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(data, 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bookmarkEnd w:id="21"/>
    <w:bookmarkStart w:id="22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t xml:space="preserve">The data cleaning: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pivoting to change data from wider to longer format: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"values_per"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3 new variables: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(method, 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(method, </w:t>
      </w:r>
      <w:r>
        <w:rPr>
          <w:rStyle w:val="StringTok"/>
        </w:rPr>
        <w:t xml:space="preserve">"Retention"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"Retention"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(method, </w:t>
      </w:r>
      <w:r>
        <w:rPr>
          <w:rStyle w:val="StringTok"/>
        </w:rPr>
        <w:t xml:space="preserve">"[:digit:]+"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(method, </w:t>
      </w:r>
      <w:r>
        <w:rPr>
          <w:rStyle w:val="StringTok"/>
        </w:rPr>
        <w:t xml:space="preserve">"_Attrition_2019"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(method, </w:t>
      </w:r>
      <w:r>
        <w:rPr>
          <w:rStyle w:val="StringTok"/>
        </w:rPr>
        <w:t xml:space="preserve">"_Retention_2019"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(method, </w:t>
      </w:r>
      <w:r>
        <w:rPr>
          <w:rStyle w:val="StringTok"/>
        </w:rPr>
        <w:t xml:space="preserve">"_2020"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values_per into numeric class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values_per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(values_per))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variables "state"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(Uni,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"New South Wales"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"Charles Sturt University"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"Macquarie University"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"Southern Cross University"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"The University of New England"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"The University of Newcastle"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"The University of Sydney"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"University of New South Wales(b)"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"University of Technology Sydney"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"University of Wollongong"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"Western Sydney University"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"Victoria"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"Deakin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"Federation University Australia(c)"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"La Trobe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"Monash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"RMIT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"Swinburne University of Technology"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"The University of Melbourne"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"University of Divinity"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"Victoria University"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"Queensland"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"Bond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"CQUniversity"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"Griffith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"James Cook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"Queensland University of Technology"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"The University of Queensland"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"University of Southern Queensland"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"University of the Sunshine Coast"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"Western Australia"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"Curtin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"Edith Cowan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"Murdoch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"The University of Notre Dame Australia"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"The University of Western Australia"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"South Australia"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"Flinders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"The University of Adelaide"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"Torrens University Australia(d)"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"University of South Australia"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"Tasmania"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"Australian Maritime College(e)"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"University of Tasmania(e)"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"Northern Territory"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"Batchelor Institute of Indigenous Tertiary Education(f)"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 xml:space="preserve">"Charles Darwin University(f)"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"Australian Capital Territory"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Australian National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</w:t>
      </w:r>
      <w:r>
        <w:rPr>
          <w:rStyle w:val="StringTok"/>
        </w:rPr>
        <w:t xml:space="preserve">"University of Canberra"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"Multi-State"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"Australian Catholic University"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"National 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all character variables into factor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"metrics"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"values_per"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Change-log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I changed the format of the table to a longer format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 Created several new variables, which are</w:t>
      </w:r>
      <w:r>
        <w:t xml:space="preserve"> </w:t>
      </w:r>
      <w:r>
        <w:t xml:space="preserve">“</w:t>
      </w:r>
      <w:r>
        <w:t xml:space="preserve">metrics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method</w:t>
      </w:r>
      <w:r>
        <w:t xml:space="preserve">”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 changed the data type of</w:t>
      </w:r>
      <w:r>
        <w:t xml:space="preserve"> </w:t>
      </w:r>
      <w:r>
        <w:t xml:space="preserve">“</w:t>
      </w:r>
      <w:r>
        <w:t xml:space="preserve">values_per</w:t>
      </w:r>
      <w:r>
        <w:t xml:space="preserve">”</w:t>
      </w:r>
      <w:r>
        <w:t xml:space="preserve"> </w:t>
      </w:r>
      <w:r>
        <w:t xml:space="preserve">from character to numeric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 created a new variable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to group universities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 changed all the character variables into factor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 shifted around (relocate) the order of variables in the data set</w:t>
      </w:r>
    </w:p>
    <w:p>
      <w:pPr>
        <w:pStyle w:val="FirstParagraph"/>
      </w:pPr>
      <w:r>
        <w:t xml:space="preserve">The cleaned data set</w:t>
      </w:r>
    </w:p>
    <w:p>
      <w:pPr>
        <w:pStyle w:val="SourceCode"/>
      </w:pPr>
      <w:r>
        <w:rPr>
          <w:rStyle w:val="FunctionTok"/>
        </w:rPr>
        <w:t xml:space="preserve">datatable</w:t>
      </w:r>
      <w:r>
        <w:rPr>
          <w:rStyle w:val="NormalTok"/>
        </w:rPr>
        <w:t xml:space="preserve">(mydata)</w:t>
      </w:r>
    </w:p>
    <w:bookmarkEnd w:id="22"/>
    <w:bookmarkStart w:id="23" w:name="data-exploration"/>
    <w:p>
      <w:pPr>
        <w:pStyle w:val="Heading2"/>
      </w:pPr>
      <w:r>
        <w:t xml:space="preserve">Data Exploration</w:t>
      </w:r>
    </w:p>
    <w:p>
      <w:pPr>
        <w:pStyle w:val="FirstParagraph"/>
      </w:pPr>
      <w:r>
        <w:t xml:space="preserve">Summary of the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year                              state   </w:t>
      </w:r>
      <w:r>
        <w:br/>
      </w:r>
      <w:r>
        <w:rPr>
          <w:rStyle w:val="VerbatimChar"/>
        </w:rPr>
        <w:t xml:space="preserve">##  2019:252   New South Wales             :90  </w:t>
      </w:r>
      <w:r>
        <w:br/>
      </w:r>
      <w:r>
        <w:rPr>
          <w:rStyle w:val="VerbatimChar"/>
        </w:rPr>
        <w:t xml:space="preserve">##  2020:126   Victoria                    :81  </w:t>
      </w:r>
      <w:r>
        <w:br/>
      </w:r>
      <w:r>
        <w:rPr>
          <w:rStyle w:val="VerbatimChar"/>
        </w:rPr>
        <w:t xml:space="preserve">##             Queensland                  :72  </w:t>
      </w:r>
      <w:r>
        <w:br/>
      </w:r>
      <w:r>
        <w:rPr>
          <w:rStyle w:val="VerbatimChar"/>
        </w:rPr>
        <w:t xml:space="preserve">##             Western Australia           :45  </w:t>
      </w:r>
      <w:r>
        <w:br/>
      </w:r>
      <w:r>
        <w:rPr>
          <w:rStyle w:val="VerbatimChar"/>
        </w:rPr>
        <w:t xml:space="preserve">##             South Australia             :36  </w:t>
      </w:r>
      <w:r>
        <w:br/>
      </w:r>
      <w:r>
        <w:rPr>
          <w:rStyle w:val="VerbatimChar"/>
        </w:rPr>
        <w:t xml:space="preserve">##             Australian Capital Territory:18  </w:t>
      </w:r>
      <w:r>
        <w:br/>
      </w:r>
      <w:r>
        <w:rPr>
          <w:rStyle w:val="VerbatimChar"/>
        </w:rPr>
        <w:t xml:space="preserve">##             (Other)                     :36  </w:t>
      </w:r>
      <w:r>
        <w:br/>
      </w:r>
      <w:r>
        <w:rPr>
          <w:rStyle w:val="VerbatimChar"/>
        </w:rPr>
        <w:t xml:space="preserve">##                              Uni               student         metrics   </w:t>
      </w:r>
      <w:r>
        <w:br/>
      </w:r>
      <w:r>
        <w:rPr>
          <w:rStyle w:val="VerbatimChar"/>
        </w:rPr>
        <w:t xml:space="preserve">##  Australian Catholic University:  9   domestic     :126   Attrition:126  </w:t>
      </w:r>
      <w:r>
        <w:br/>
      </w:r>
      <w:r>
        <w:rPr>
          <w:rStyle w:val="VerbatimChar"/>
        </w:rPr>
        <w:t xml:space="preserve">##  Bond University               :  9   international:126   Retention:126  </w:t>
      </w:r>
      <w:r>
        <w:br/>
      </w:r>
      <w:r>
        <w:rPr>
          <w:rStyle w:val="VerbatimChar"/>
        </w:rPr>
        <w:t xml:space="preserve">##  Charles Darwin University(f)  :  9   overall      :126   Success  :126  </w:t>
      </w:r>
      <w:r>
        <w:br/>
      </w:r>
      <w:r>
        <w:rPr>
          <w:rStyle w:val="VerbatimChar"/>
        </w:rPr>
        <w:t xml:space="preserve">##  Charles Sturt University      :  9                                      </w:t>
      </w:r>
      <w:r>
        <w:br/>
      </w:r>
      <w:r>
        <w:rPr>
          <w:rStyle w:val="VerbatimChar"/>
        </w:rPr>
        <w:t xml:space="preserve">##  CQUniversity                  :  9                                      </w:t>
      </w:r>
      <w:r>
        <w:br/>
      </w:r>
      <w:r>
        <w:rPr>
          <w:rStyle w:val="VerbatimChar"/>
        </w:rPr>
        <w:t xml:space="preserve">##  Curtin University             :  9                                      </w:t>
      </w:r>
      <w:r>
        <w:br/>
      </w:r>
      <w:r>
        <w:rPr>
          <w:rStyle w:val="VerbatimChar"/>
        </w:rPr>
        <w:t xml:space="preserve">##  (Other)                       :324                                      </w:t>
      </w:r>
      <w:r>
        <w:br/>
      </w:r>
      <w:r>
        <w:rPr>
          <w:rStyle w:val="VerbatimChar"/>
        </w:rPr>
        <w:t xml:space="preserve">##           method      values_per   </w:t>
      </w:r>
      <w:r>
        <w:br/>
      </w:r>
      <w:r>
        <w:rPr>
          <w:rStyle w:val="VerbatimChar"/>
        </w:rPr>
        <w:t xml:space="preserve">##  New_Adjusted: 84   Min.   : 3.43  </w:t>
      </w:r>
      <w:r>
        <w:br/>
      </w:r>
      <w:r>
        <w:rPr>
          <w:rStyle w:val="VerbatimChar"/>
        </w:rPr>
        <w:t xml:space="preserve">##  New_Normal  :168   1st Qu.:20.58  </w:t>
      </w:r>
      <w:r>
        <w:br/>
      </w:r>
      <w:r>
        <w:rPr>
          <w:rStyle w:val="VerbatimChar"/>
        </w:rPr>
        <w:t xml:space="preserve">##  Success     :126   Median :81.38  </w:t>
      </w:r>
      <w:r>
        <w:br/>
      </w:r>
      <w:r>
        <w:rPr>
          <w:rStyle w:val="VerbatimChar"/>
        </w:rPr>
        <w:t xml:space="preserve">##                     Mean   :61.94  </w:t>
      </w:r>
      <w:r>
        <w:br/>
      </w:r>
      <w:r>
        <w:rPr>
          <w:rStyle w:val="VerbatimChar"/>
        </w:rPr>
        <w:t xml:space="preserve">##                     3rd Qu.:88.04  </w:t>
      </w:r>
      <w:r>
        <w:br/>
      </w:r>
      <w:r>
        <w:rPr>
          <w:rStyle w:val="VerbatimChar"/>
        </w:rPr>
        <w:t xml:space="preserve">##                     Max.   :97.64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There are 42 universities involved in the dataset, other than the</w:t>
      </w:r>
      <w:r>
        <w:t xml:space="preserve"> </w:t>
      </w:r>
      <w:r>
        <w:t xml:space="preserve">“</w:t>
      </w:r>
      <w:r>
        <w:t xml:space="preserve">National Total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(no,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Universities)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kbl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"bordered"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no</w:t>
      </w:r>
    </w:p>
    <w:p>
      <w:pPr>
        <w:pStyle w:val="BodyText"/>
      </w:pPr>
      <w:r>
        <w:t xml:space="preserve">Universities</w:t>
      </w:r>
    </w:p>
    <w:p>
      <w:pPr>
        <w:pStyle w:val="BodyText"/>
      </w:pPr>
      <w:r>
        <w:t xml:space="preserve">Sample Size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Australian Catholic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Bond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Charles Darwin University(f)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Charles Sturt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CQUniversity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Curtin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Deakin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Edith Cowan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Federation University Australia(c)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Flinders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Griffith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James Cook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La Trobe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Macquarie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Monash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Murdoch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National Total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Queensland University of Technology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RMIT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Southern Cross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Swinburne University of Technology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The Australian National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The University of Adelaide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The University of Melbourne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The University of New England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The University of Newcastle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The University of Notre Dame Australia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The University of Queensland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The University of Sydney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The University of Western Australia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31</w:t>
      </w:r>
    </w:p>
    <w:p>
      <w:pPr>
        <w:pStyle w:val="BodyText"/>
      </w:pPr>
      <w:r>
        <w:t xml:space="preserve">Torrens University Australia(d)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University of Canberra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33</w:t>
      </w:r>
    </w:p>
    <w:p>
      <w:pPr>
        <w:pStyle w:val="BodyText"/>
      </w:pPr>
      <w:r>
        <w:t xml:space="preserve">University of Divinity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University of New South Wales(b)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35</w:t>
      </w:r>
    </w:p>
    <w:p>
      <w:pPr>
        <w:pStyle w:val="BodyText"/>
      </w:pPr>
      <w:r>
        <w:t xml:space="preserve">University of South Australia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University of Southern Queensland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University of Tasmania(e)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University of Technology Sydney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University of the Sunshine Coast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University of Wollongong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41</w:t>
      </w:r>
    </w:p>
    <w:p>
      <w:pPr>
        <w:pStyle w:val="BodyText"/>
      </w:pPr>
      <w:r>
        <w:t xml:space="preserve">Victoria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42</w:t>
      </w:r>
    </w:p>
    <w:p>
      <w:pPr>
        <w:pStyle w:val="BodyText"/>
      </w:pPr>
      <w:r>
        <w:t xml:space="preserve">Western Sydney University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The data structure has desired data type allocated.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Rows: 378</w:t>
      </w:r>
      <w:r>
        <w:br/>
      </w:r>
      <w:r>
        <w:rPr>
          <w:rStyle w:val="VerbatimChar"/>
        </w:rPr>
        <w:t xml:space="preserve">## Columns: 7</w:t>
      </w:r>
      <w:r>
        <w:br/>
      </w:r>
      <w:r>
        <w:rPr>
          <w:rStyle w:val="VerbatimChar"/>
        </w:rPr>
        <w:t xml:space="preserve">## $ year       &lt;fct&gt; 2019, 2019, 2019, 2019, 2019, 2019, 2019, 2019, 2019, 2019,…</w:t>
      </w:r>
      <w:r>
        <w:br/>
      </w:r>
      <w:r>
        <w:rPr>
          <w:rStyle w:val="VerbatimChar"/>
        </w:rPr>
        <w:t xml:space="preserve">## $ state      &lt;fct&gt; Australia, New South Wales, New South Wales, New South Wale…</w:t>
      </w:r>
      <w:r>
        <w:br/>
      </w:r>
      <w:r>
        <w:rPr>
          <w:rStyle w:val="VerbatimChar"/>
        </w:rPr>
        <w:t xml:space="preserve">## $ Uni        &lt;fct&gt; National Total, Charles Sturt University, Macquarie Univers…</w:t>
      </w:r>
      <w:r>
        <w:br/>
      </w:r>
      <w:r>
        <w:rPr>
          <w:rStyle w:val="VerbatimChar"/>
        </w:rPr>
        <w:t xml:space="preserve">## $ student    &lt;fct&gt; domestic, domestic, domestic, domestic, domestic, domestic,…</w:t>
      </w:r>
      <w:r>
        <w:br/>
      </w:r>
      <w:r>
        <w:rPr>
          <w:rStyle w:val="VerbatimChar"/>
        </w:rPr>
        <w:t xml:space="preserve">## $ metrics    &lt;fct&gt; Attrition, Attrition, Attrition, Attrition, Attrition, Attr…</w:t>
      </w:r>
      <w:r>
        <w:br/>
      </w:r>
      <w:r>
        <w:rPr>
          <w:rStyle w:val="VerbatimChar"/>
        </w:rPr>
        <w:t xml:space="preserve">## $ method     &lt;fct&gt; New_Adjusted, New_Adjusted, New_Adjusted, New_Adjusted, New…</w:t>
      </w:r>
      <w:r>
        <w:br/>
      </w:r>
      <w:r>
        <w:rPr>
          <w:rStyle w:val="VerbatimChar"/>
        </w:rPr>
        <w:t xml:space="preserve">## $ values_per &lt;dbl&gt; 13.23, 21.01, 8.77, 21.85, 24.90, 12.92, 4.87, 3.86, 4.99, …</w:t>
      </w:r>
    </w:p>
    <w:p>
      <w:pPr>
        <w:pStyle w:val="FirstParagraph"/>
      </w:pPr>
      <w:r>
        <w:t xml:space="preserve">There is no missing value in the dataset (NA).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(mydata))</w:t>
      </w:r>
    </w:p>
    <w:p>
      <w:pPr>
        <w:pStyle w:val="SourceCode"/>
      </w:pPr>
      <w:r>
        <w:rPr>
          <w:rStyle w:val="VerbatimChar"/>
        </w:rPr>
        <w:t xml:space="preserve">##       year      state        Uni    student    metrics     method values_per </w:t>
      </w:r>
      <w:r>
        <w:br/>
      </w:r>
      <w:r>
        <w:rPr>
          <w:rStyle w:val="VerbatimChar"/>
        </w:rPr>
        <w:t xml:space="preserve">##          0          0          0          0          0          0          0</w:t>
      </w:r>
    </w:p>
    <w:bookmarkEnd w:id="23"/>
    <w:bookmarkEnd w:id="24"/>
    <w:bookmarkStart w:id="31" w:name="visualisation"/>
    <w:p>
      <w:pPr>
        <w:pStyle w:val="Heading1"/>
      </w:pPr>
      <w:r>
        <w:t xml:space="preserve">Visualisation</w:t>
      </w:r>
    </w:p>
    <w:bookmarkStart w:id="28" w:name="attrition-rate"/>
    <w:p>
      <w:pPr>
        <w:pStyle w:val="Heading2"/>
      </w:pPr>
      <w:r>
        <w:t xml:space="preserve">Attrition rate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(metrics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metrics)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reorder_within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Uni,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values_per, </w:t>
      </w:r>
      <w:r>
        <w:rPr>
          <w:rStyle w:val="AttributeTok"/>
        </w:rPr>
        <w:t xml:space="preserve">within =</w:t>
      </w:r>
      <w:r>
        <w:rPr>
          <w:rStyle w:val="NormalTok"/>
        </w:rPr>
        <w:t xml:space="preserve"> student))</w:t>
      </w:r>
    </w:p>
    <w:p>
      <w:pPr>
        <w:pStyle w:val="FirstParagraph"/>
      </w:pPr>
      <w:r>
        <w:t xml:space="preserve">For New Adjusted Attrition rate,</w:t>
      </w:r>
    </w:p>
    <w:p>
      <w:pPr>
        <w:pStyle w:val="SourceCode"/>
      </w:pP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# A tibble: 126 × 7</w:t>
      </w:r>
      <w:r>
        <w:br/>
      </w:r>
      <w:r>
        <w:rPr>
          <w:rStyle w:val="VerbatimChar"/>
        </w:rPr>
        <w:t xml:space="preserve">##    year  state           Uni                        student method value…¹ label</w:t>
      </w:r>
      <w:r>
        <w:br/>
      </w:r>
      <w:r>
        <w:rPr>
          <w:rStyle w:val="VerbatimChar"/>
        </w:rPr>
        <w:t xml:space="preserve">##    &lt;fct&gt; &lt;fct&gt;           &lt;fct&gt;                      &lt;fct&gt;   &lt;fct&gt;    &lt;dbl&gt; &lt;fct&gt;</w:t>
      </w:r>
      <w:r>
        <w:br/>
      </w:r>
      <w:r>
        <w:rPr>
          <w:rStyle w:val="VerbatimChar"/>
        </w:rPr>
        <w:t xml:space="preserve">##  1 2019  Australia       National Total             domest… New_A…   13.2  Nati…</w:t>
      </w:r>
      <w:r>
        <w:br/>
      </w:r>
      <w:r>
        <w:rPr>
          <w:rStyle w:val="VerbatimChar"/>
        </w:rPr>
        <w:t xml:space="preserve">##  2 2019  New South Wales Charles Sturt University   domest… New_A…   21.0  Char…</w:t>
      </w:r>
      <w:r>
        <w:br/>
      </w:r>
      <w:r>
        <w:rPr>
          <w:rStyle w:val="VerbatimChar"/>
        </w:rPr>
        <w:t xml:space="preserve">##  3 2019  New South Wales Macquarie University       domest… New_A…    8.77 Macq…</w:t>
      </w:r>
      <w:r>
        <w:br/>
      </w:r>
      <w:r>
        <w:rPr>
          <w:rStyle w:val="VerbatimChar"/>
        </w:rPr>
        <w:t xml:space="preserve">##  4 2019  New South Wales Southern Cross University  domest… New_A…   21.8  Sout…</w:t>
      </w:r>
      <w:r>
        <w:br/>
      </w:r>
      <w:r>
        <w:rPr>
          <w:rStyle w:val="VerbatimChar"/>
        </w:rPr>
        <w:t xml:space="preserve">##  5 2019  New South Wales The University of New Eng… domest… New_A…   24.9  The …</w:t>
      </w:r>
      <w:r>
        <w:br/>
      </w:r>
      <w:r>
        <w:rPr>
          <w:rStyle w:val="VerbatimChar"/>
        </w:rPr>
        <w:t xml:space="preserve">##  6 2019  New South Wales The University of Newcast… domest… New_A…   12.9  The …</w:t>
      </w:r>
      <w:r>
        <w:br/>
      </w:r>
      <w:r>
        <w:rPr>
          <w:rStyle w:val="VerbatimChar"/>
        </w:rPr>
        <w:t xml:space="preserve">##  7 2019  New South Wales The University of Sydney   domest… New_A…    4.87 The …</w:t>
      </w:r>
      <w:r>
        <w:br/>
      </w:r>
      <w:r>
        <w:rPr>
          <w:rStyle w:val="VerbatimChar"/>
        </w:rPr>
        <w:t xml:space="preserve">##  8 2019  New South Wales University of New South W… domest… New_A…    3.86 Univ…</w:t>
      </w:r>
      <w:r>
        <w:br/>
      </w:r>
      <w:r>
        <w:rPr>
          <w:rStyle w:val="VerbatimChar"/>
        </w:rPr>
        <w:t xml:space="preserve">##  9 2019  New South Wales University of Technology … domest… New_A…    4.99 Univ…</w:t>
      </w:r>
      <w:r>
        <w:br/>
      </w:r>
      <w:r>
        <w:rPr>
          <w:rStyle w:val="VerbatimChar"/>
        </w:rPr>
        <w:t xml:space="preserve">## 10 2019  New South Wales University of Wollongong   domest… New_A…   11.3  Univ…</w:t>
      </w:r>
      <w:r>
        <w:br/>
      </w:r>
      <w:r>
        <w:rPr>
          <w:rStyle w:val="VerbatimChar"/>
        </w:rPr>
        <w:t xml:space="preserve">## # … with 116 more rows, and abbreviated variable name ¹​values_per</w:t>
      </w:r>
      <w:r>
        <w:br/>
      </w:r>
      <w:r>
        <w:rPr>
          <w:rStyle w:val="VerbatimChar"/>
        </w:rPr>
        <w:t xml:space="preserve">## # ℹ Use `print(n = ...)` to see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values_per))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facet_nested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method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student,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scale_y_reordered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924025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tuden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retention-rate"/>
    <w:p>
      <w:pPr>
        <w:pStyle w:val="Heading2"/>
      </w:pPr>
      <w:r>
        <w:t xml:space="preserve">Retention rate</w:t>
      </w:r>
    </w:p>
    <w:bookmarkEnd w:id="29"/>
    <w:bookmarkStart w:id="30" w:name="success-rate"/>
    <w:p>
      <w:pPr>
        <w:pStyle w:val="Heading2"/>
      </w:pPr>
      <w:r>
        <w:t xml:space="preserve">Success rate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Movement of University Students in Australia</dc:title>
  <dc:creator>Kar Ng</dc:creator>
  <cp:keywords/>
  <dcterms:created xsi:type="dcterms:W3CDTF">2022-07-19T09:03:22Z</dcterms:created>
  <dcterms:modified xsi:type="dcterms:W3CDTF">2022-07-19T09:03:22Z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2022-07-19</vt:lpwstr>
  </property>
  <property fmtid="{D5CDD505-2E9C-101B-9397-08002B2CF9AE}" pid="4" name="output">
    <vt:lpwstr/>
  </property>
</Properties>
</file>