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234A2" w14:textId="77777777" w:rsidR="00CF02D3" w:rsidRDefault="00000000">
      <w:pPr>
        <w:keepNext/>
        <w:spacing w:before="320" w:after="120"/>
      </w:pPr>
      <w:r>
        <w:rPr>
          <w:b/>
          <w:color w:val="102C57"/>
          <w:sz w:val="40"/>
        </w:rPr>
        <w:t>Solution Submission — Mindex Data Engineer Code Challenge (Karl David)</w:t>
      </w:r>
    </w:p>
    <w:p w14:paraId="61FA33D2" w14:textId="77777777" w:rsidR="00CF02D3" w:rsidRDefault="00000000">
      <w:r>
        <w:t>Dear Jeff and the Mindex Engineering Team,</w:t>
      </w:r>
    </w:p>
    <w:p w14:paraId="56A2DAA0" w14:textId="77777777" w:rsidR="00CF02D3" w:rsidRDefault="00000000">
      <w:r>
        <w:t>I have completed the Mindex Data Engineer Code Challenge and packaged the solution as a reproducible Python data pipeline, a constrained SQLite star schema, an automated validation suite, and an evidence-focused reviewer dashboard.</w:t>
      </w:r>
    </w:p>
    <w:p w14:paraId="40AA1613" w14:textId="77777777" w:rsidR="00CF02D3" w:rsidRDefault="00000000">
      <w:pPr>
        <w:keepNext/>
        <w:spacing w:before="280"/>
      </w:pPr>
      <w:r>
        <w:rPr>
          <w:b/>
          <w:color w:val="1A4D90"/>
          <w:sz w:val="30"/>
        </w:rPr>
        <w:t>Key Links</w:t>
      </w:r>
    </w:p>
    <w:p w14:paraId="581DAA99" w14:textId="0FC4A9C5" w:rsidR="00CF02D3" w:rsidRDefault="00000000" w:rsidP="00DE4C25">
      <w:pPr>
        <w:pStyle w:val="ListBullet"/>
        <w:spacing w:after="60"/>
      </w:pPr>
      <w:r>
        <w:rPr>
          <w:b/>
        </w:rPr>
        <w:t>Live Reviewer Dashboard</w:t>
      </w:r>
      <w:r>
        <w:t xml:space="preserve">: </w:t>
      </w:r>
      <w:r>
        <w:rPr>
          <w:color w:val="104D90"/>
          <w:u w:val="single"/>
        </w:rPr>
        <w:t xml:space="preserve">https://karl-david-mindex-challenge3.vercel.app </w:t>
      </w:r>
    </w:p>
    <w:p w14:paraId="5306E683" w14:textId="77777777" w:rsidR="00DE4C25" w:rsidRPr="00DE4C25" w:rsidRDefault="00000000" w:rsidP="00DE4C25">
      <w:pPr>
        <w:pStyle w:val="ListBullet"/>
        <w:keepNext/>
        <w:spacing w:before="280" w:after="60"/>
      </w:pPr>
      <w:r w:rsidRPr="00DE4C25">
        <w:rPr>
          <w:b/>
        </w:rPr>
        <w:t>GitHub Repository</w:t>
      </w:r>
      <w:r>
        <w:t xml:space="preserve">: </w:t>
      </w:r>
      <w:r w:rsidRPr="00DE4C25">
        <w:rPr>
          <w:color w:val="104D90"/>
          <w:u w:val="single"/>
        </w:rPr>
        <w:t xml:space="preserve">https://github.com/KARLalpha4768/mindex-data-challenge </w:t>
      </w:r>
    </w:p>
    <w:p w14:paraId="5242E301" w14:textId="77777777" w:rsidR="00DE4C25" w:rsidRDefault="00DE4C25" w:rsidP="00DE4C25">
      <w:pPr>
        <w:pStyle w:val="ListBullet"/>
        <w:keepNext/>
        <w:numPr>
          <w:ilvl w:val="0"/>
          <w:numId w:val="0"/>
        </w:numPr>
        <w:spacing w:before="280" w:after="60"/>
        <w:rPr>
          <w:b/>
        </w:rPr>
      </w:pPr>
    </w:p>
    <w:p w14:paraId="31D4AD05" w14:textId="2432F738" w:rsidR="00CF02D3" w:rsidRDefault="00000000" w:rsidP="00DE4C25">
      <w:pPr>
        <w:pStyle w:val="ListBullet"/>
        <w:keepNext/>
        <w:numPr>
          <w:ilvl w:val="0"/>
          <w:numId w:val="0"/>
        </w:numPr>
        <w:spacing w:before="280" w:after="60"/>
      </w:pPr>
      <w:r w:rsidRPr="00DE4C25">
        <w:rPr>
          <w:b/>
          <w:color w:val="1A4D90"/>
          <w:sz w:val="30"/>
        </w:rPr>
        <w:t>Verified Results</w:t>
      </w:r>
    </w:p>
    <w:p w14:paraId="46FE6EAF" w14:textId="77777777" w:rsidR="00CF02D3" w:rsidRDefault="00000000">
      <w:pPr>
        <w:pStyle w:val="ListBullet"/>
        <w:spacing w:after="60"/>
      </w:pPr>
      <w:r>
        <w:rPr>
          <w:b/>
        </w:rPr>
        <w:t>553 raw records</w:t>
      </w:r>
      <w:r>
        <w:t xml:space="preserve"> profiled before transformation</w:t>
      </w:r>
    </w:p>
    <w:p w14:paraId="29E90F8F" w14:textId="77777777" w:rsidR="00CF02D3" w:rsidRDefault="00000000">
      <w:pPr>
        <w:pStyle w:val="ListBullet"/>
        <w:spacing w:after="60"/>
      </w:pPr>
      <w:r>
        <w:rPr>
          <w:b/>
        </w:rPr>
        <w:t>17/17 seeded defect classes</w:t>
      </w:r>
      <w:r>
        <w:t xml:space="preserve"> detected, with counts reconciled against the generator</w:t>
      </w:r>
    </w:p>
    <w:p w14:paraId="6D06AE93" w14:textId="77777777" w:rsidR="00CF02D3" w:rsidRDefault="00000000">
      <w:pPr>
        <w:pStyle w:val="ListBullet"/>
        <w:spacing w:after="60"/>
      </w:pPr>
      <w:r>
        <w:rPr>
          <w:b/>
        </w:rPr>
        <w:t>15 stores, 30 products, and 474 transaction-line facts</w:t>
      </w:r>
      <w:r>
        <w:t xml:space="preserve"> loaded</w:t>
      </w:r>
    </w:p>
    <w:p w14:paraId="34641E23" w14:textId="77777777" w:rsidR="00CF02D3" w:rsidRDefault="00000000">
      <w:pPr>
        <w:pStyle w:val="ListBullet"/>
        <w:spacing w:after="60"/>
      </w:pPr>
      <w:r>
        <w:rPr>
          <w:b/>
        </w:rPr>
        <w:t>38 audited quarantine/evidence records</w:t>
      </w:r>
      <w:r>
        <w:t xml:space="preserve"> — not 38 deleted rows</w:t>
      </w:r>
    </w:p>
    <w:p w14:paraId="7FE4EB5E" w14:textId="77777777" w:rsidR="00CF02D3" w:rsidRDefault="00000000">
      <w:pPr>
        <w:pStyle w:val="ListBullet"/>
        <w:spacing w:after="60"/>
      </w:pPr>
      <w:r>
        <w:rPr>
          <w:b/>
        </w:rPr>
        <w:t>0 foreign-key violations</w:t>
      </w:r>
    </w:p>
    <w:p w14:paraId="0C26805E" w14:textId="77777777" w:rsidR="00CF02D3" w:rsidRDefault="00000000">
      <w:pPr>
        <w:pStyle w:val="ListBullet"/>
        <w:spacing w:after="60"/>
      </w:pPr>
      <w:r>
        <w:rPr>
          <w:b/>
        </w:rPr>
        <w:t>$158,044.29 in warehouse net revenue</w:t>
      </w:r>
      <w:r>
        <w:t>, matched to the independently preserved source total with a $0.00 difference</w:t>
      </w:r>
    </w:p>
    <w:p w14:paraId="3C175C82" w14:textId="77777777" w:rsidR="00CF02D3" w:rsidRDefault="00000000">
      <w:pPr>
        <w:pStyle w:val="ListBullet"/>
        <w:spacing w:after="60"/>
      </w:pPr>
      <w:r>
        <w:rPr>
          <w:b/>
        </w:rPr>
        <w:t>87/87 pytest cases passing</w:t>
      </w:r>
    </w:p>
    <w:p w14:paraId="6744B034" w14:textId="77777777" w:rsidR="00CF02D3" w:rsidRDefault="00000000">
      <w:pPr>
        <w:pStyle w:val="ListBullet"/>
        <w:spacing w:after="60"/>
      </w:pPr>
      <w:r>
        <w:rPr>
          <w:b/>
        </w:rPr>
        <w:t>46/46 release-verification checks passing</w:t>
      </w:r>
      <w:r>
        <w:t>, each headline figure independently re-derived from the generated artifacts</w:t>
      </w:r>
    </w:p>
    <w:p w14:paraId="5128B7F2" w14:textId="77777777" w:rsidR="00CF02D3" w:rsidRDefault="00000000">
      <w:pPr>
        <w:pStyle w:val="ListBullet"/>
        <w:spacing w:after="60"/>
      </w:pPr>
      <w:r>
        <w:rPr>
          <w:b/>
        </w:rPr>
        <w:t>Mutation-tested</w:t>
      </w:r>
      <w:r>
        <w:t>: 18 deliberate defects injected into the pipeline, all 18 caught by the test suite or by schema constraints</w:t>
      </w:r>
    </w:p>
    <w:p w14:paraId="32087624" w14:textId="77777777" w:rsidR="00DE4C25" w:rsidRDefault="00DE4C25" w:rsidP="00DE4C25">
      <w:pPr>
        <w:pStyle w:val="ListBullet"/>
        <w:numPr>
          <w:ilvl w:val="0"/>
          <w:numId w:val="0"/>
        </w:numPr>
        <w:spacing w:after="60"/>
        <w:ind w:left="360"/>
      </w:pPr>
    </w:p>
    <w:p w14:paraId="22259ED3" w14:textId="77777777" w:rsidR="00CF02D3" w:rsidRDefault="00000000">
      <w:r>
        <w:t xml:space="preserve">The repository </w:t>
      </w:r>
      <w:r>
        <w:rPr>
          <w:rFonts w:ascii="Consolas" w:hAnsi="Consolas"/>
          <w:color w:val="B42828"/>
          <w:sz w:val="20"/>
        </w:rPr>
        <w:t>README.md</w:t>
      </w:r>
      <w:r>
        <w:t xml:space="preserve"> is the canonical reviewer guide. It documents the complete row budget, cleaning decisions and tradeoffs, dimensional-model grain, SQL definitions, return-rate denominators, partial-month policy, tests, and production-scaling considerations. Every published figure in it is asserted against live pipeline output by </w:t>
      </w:r>
      <w:r>
        <w:rPr>
          <w:rFonts w:ascii="Consolas" w:hAnsi="Consolas"/>
          <w:color w:val="B42828"/>
          <w:sz w:val="20"/>
        </w:rPr>
        <w:t>scripts/check_readme_numbers.py</w:t>
      </w:r>
      <w:r>
        <w:t>, so the documentation cannot drift from the code.</w:t>
      </w:r>
    </w:p>
    <w:p w14:paraId="5CE6344A" w14:textId="77777777" w:rsidR="009059ED" w:rsidRDefault="009059ED"/>
    <w:p w14:paraId="184ACB50" w14:textId="77777777" w:rsidR="00CF02D3" w:rsidRDefault="00000000">
      <w:r>
        <w:t>The dashboard includes a grounded assistant built on the Gemini API (</w:t>
      </w:r>
      <w:r>
        <w:rPr>
          <w:rFonts w:ascii="Consolas" w:hAnsi="Consolas"/>
          <w:color w:val="B42828"/>
          <w:sz w:val="20"/>
        </w:rPr>
        <w:t>gemini-3.6-flash</w:t>
      </w:r>
      <w:r>
        <w:t xml:space="preserve">). It answers questions about the pipeline strictly from the generated audit and analytics artifacts — the defect catalog, the metric definitions, and the annotated source lines — and is instructed to decline rather than state any figure not present in that context. If the API is </w:t>
      </w:r>
      <w:proofErr w:type="gramStart"/>
      <w:r>
        <w:t>unavailable</w:t>
      </w:r>
      <w:proofErr w:type="gramEnd"/>
      <w:r>
        <w:t xml:space="preserve"> it falls back to deterministic answers generated from the same artifacts.</w:t>
      </w:r>
    </w:p>
    <w:p w14:paraId="36AD81B8" w14:textId="77777777" w:rsidR="00DE4C25" w:rsidRDefault="00DE4C25"/>
    <w:p w14:paraId="3B8CB052" w14:textId="77777777" w:rsidR="00DE4C25" w:rsidRDefault="00DE4C25"/>
    <w:p w14:paraId="1BBCB1BC" w14:textId="77777777" w:rsidR="00DE4C25" w:rsidRDefault="00DE4C25"/>
    <w:p w14:paraId="08667A8E" w14:textId="77777777" w:rsidR="00CF02D3" w:rsidRDefault="00000000">
      <w:r>
        <w:t>I've also attached an executive summary, deployment guide, generated analytics and audit evidence, profiling report, defect catalog, and SQLite warehouse.</w:t>
      </w:r>
    </w:p>
    <w:p w14:paraId="5E785FCB" w14:textId="77777777" w:rsidR="00CF02D3" w:rsidRDefault="00000000">
      <w:pPr>
        <w:keepNext/>
        <w:spacing w:before="280"/>
      </w:pPr>
      <w:r>
        <w:rPr>
          <w:b/>
          <w:color w:val="1A4D90"/>
          <w:sz w:val="30"/>
        </w:rPr>
        <w:t>Quick Reproduction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CF02D3" w14:paraId="52E1471A" w14:textId="77777777">
        <w:trPr>
          <w:jc w:val="center"/>
        </w:trPr>
        <w:tc>
          <w:tcPr>
            <w:tcW w:w="9792" w:type="dxa"/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AFFD027" w14:textId="77777777" w:rsidR="00CF02D3" w:rsidRDefault="00000000"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git clone https://github.com/KARLalpha4768/mindex-data-challenge.git</w:t>
            </w:r>
            <w:r>
              <w:rPr>
                <w:rFonts w:ascii="Consolas" w:hAnsi="Consolas"/>
                <w:color w:val="1E293B"/>
                <w:sz w:val="19"/>
              </w:rPr>
              <w:br/>
              <w:t>cd mindex-data-challenge</w:t>
            </w:r>
            <w:r>
              <w:rPr>
                <w:rFonts w:ascii="Consolas" w:hAnsi="Consolas"/>
                <w:color w:val="1E293B"/>
                <w:sz w:val="19"/>
              </w:rPr>
              <w:br/>
              <w:t>python -m venv .venv</w:t>
            </w:r>
            <w:r>
              <w:rPr>
                <w:rFonts w:ascii="Consolas" w:hAnsi="Consolas"/>
                <w:color w:val="1E293B"/>
                <w:sz w:val="19"/>
              </w:rPr>
              <w:br/>
              <w:t>.venv\Scripts\activate        # macOS/Linux: source .venv/bin/activate</w:t>
            </w:r>
            <w:r>
              <w:rPr>
                <w:rFonts w:ascii="Consolas" w:hAnsi="Consolas"/>
                <w:color w:val="1E293B"/>
                <w:sz w:val="19"/>
              </w:rPr>
              <w:br/>
              <w:t>python -m pip install -r requirements.txt</w:t>
            </w:r>
            <w:r>
              <w:rPr>
                <w:rFonts w:ascii="Consolas" w:hAnsi="Consolas"/>
                <w:color w:val="1E293B"/>
                <w:sz w:val="19"/>
              </w:rPr>
              <w:br/>
              <w:t>python scripts/verify_submission.py</w:t>
            </w:r>
          </w:p>
        </w:tc>
      </w:tr>
    </w:tbl>
    <w:p w14:paraId="27718F9B" w14:textId="77777777" w:rsidR="00CF02D3" w:rsidRDefault="00CF02D3"/>
    <w:p w14:paraId="4A9EFB02" w14:textId="77777777" w:rsidR="00CF02D3" w:rsidRDefault="00000000">
      <w:r>
        <w:t>That single command runs the pipeline end to end, executes the test suite, checks every figure published in the README against the run it just performed, and re-derives the headline numbers independently. It prints a pass/fail table and exits non-zero on any failure.</w:t>
      </w:r>
    </w:p>
    <w:p w14:paraId="313BDF38" w14:textId="77777777" w:rsidR="00DE4C25" w:rsidRDefault="00DE4C25"/>
    <w:p w14:paraId="5010636D" w14:textId="77777777" w:rsidR="00CF02D3" w:rsidRDefault="00000000">
      <w:r>
        <w:t>I look forward to walking through the judgment calls, implementation, and engineering tradeoffs with the team.</w:t>
      </w:r>
    </w:p>
    <w:p w14:paraId="5611B4D5" w14:textId="77777777" w:rsidR="00DE4C25" w:rsidRDefault="00DE4C25"/>
    <w:p w14:paraId="1FC3356D" w14:textId="77777777" w:rsidR="00CF02D3" w:rsidRDefault="00000000">
      <w:r>
        <w:t>Best regards,</w:t>
      </w:r>
    </w:p>
    <w:p w14:paraId="10D7213A" w14:textId="77777777" w:rsidR="00DE4C25" w:rsidRDefault="00DE4C25"/>
    <w:p w14:paraId="1EE54E7F" w14:textId="77777777" w:rsidR="00CF02D3" w:rsidRDefault="00000000">
      <w:r>
        <w:rPr>
          <w:b/>
        </w:rPr>
        <w:t>Karl David</w:t>
      </w:r>
    </w:p>
    <w:p w14:paraId="5E0124F1" w14:textId="77777777" w:rsidR="00CF02D3" w:rsidRDefault="00000000">
      <w:r>
        <w:t>585-415-6177</w:t>
      </w:r>
    </w:p>
    <w:p w14:paraId="46C601EF" w14:textId="2D97A120" w:rsidR="00CF02D3" w:rsidRDefault="00CF02D3"/>
    <w:sectPr w:rsidR="00CF02D3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6523156">
    <w:abstractNumId w:val="8"/>
  </w:num>
  <w:num w:numId="2" w16cid:durableId="1813448240">
    <w:abstractNumId w:val="6"/>
  </w:num>
  <w:num w:numId="3" w16cid:durableId="306321129">
    <w:abstractNumId w:val="5"/>
  </w:num>
  <w:num w:numId="4" w16cid:durableId="294256820">
    <w:abstractNumId w:val="4"/>
  </w:num>
  <w:num w:numId="5" w16cid:durableId="340935078">
    <w:abstractNumId w:val="7"/>
  </w:num>
  <w:num w:numId="6" w16cid:durableId="1547527718">
    <w:abstractNumId w:val="3"/>
  </w:num>
  <w:num w:numId="7" w16cid:durableId="1750954702">
    <w:abstractNumId w:val="2"/>
  </w:num>
  <w:num w:numId="8" w16cid:durableId="466511303">
    <w:abstractNumId w:val="1"/>
  </w:num>
  <w:num w:numId="9" w16cid:durableId="171457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59ED"/>
    <w:rsid w:val="00AA1D8D"/>
    <w:rsid w:val="00B47730"/>
    <w:rsid w:val="00CB0664"/>
    <w:rsid w:val="00CF02D3"/>
    <w:rsid w:val="00DE4C25"/>
    <w:rsid w:val="00DF3254"/>
    <w:rsid w:val="00FB4D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448A2"/>
  <w14:defaultImageDpi w14:val="300"/>
  <w15:docId w15:val="{8AF9FD84-F9C0-4EFB-A662-0E211E508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449</Words>
  <Characters>2474</Characters>
  <Application>Microsoft Office Word</Application>
  <DocSecurity>0</DocSecurity>
  <Lines>77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Karl David</cp:lastModifiedBy>
  <cp:revision>4</cp:revision>
  <dcterms:created xsi:type="dcterms:W3CDTF">2013-12-23T23:15:00Z</dcterms:created>
  <dcterms:modified xsi:type="dcterms:W3CDTF">2026-08-04T23:56:00Z</dcterms:modified>
  <cp:category/>
</cp:coreProperties>
</file>