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A56B" w14:textId="0221F653" w:rsidR="00FD7C09" w:rsidRPr="00FD7C09" w:rsidRDefault="00FD7C09" w:rsidP="00FD7C09">
      <w:pPr>
        <w:pStyle w:val="Heading1"/>
        <w:rPr>
          <w:rFonts w:cstheme="majorHAnsi"/>
          <w:color w:val="auto"/>
          <w:sz w:val="24"/>
          <w:szCs w:val="24"/>
        </w:rPr>
      </w:pPr>
      <w:r w:rsidRPr="00F8462C">
        <w:rPr>
          <w:rFonts w:cstheme="majorHAnsi"/>
          <w:b/>
          <w:bCs/>
          <w:color w:val="auto"/>
          <w:sz w:val="24"/>
          <w:szCs w:val="24"/>
        </w:rPr>
        <w:t>Name</w:t>
      </w:r>
      <w:r w:rsidR="00F8462C" w:rsidRPr="00F8462C">
        <w:rPr>
          <w:rFonts w:cstheme="majorHAnsi"/>
          <w:b/>
          <w:bCs/>
          <w:color w:val="auto"/>
          <w:sz w:val="24"/>
          <w:szCs w:val="24"/>
        </w:rPr>
        <w:t>:</w:t>
      </w:r>
      <w:r w:rsidR="00F8462C">
        <w:rPr>
          <w:rFonts w:cstheme="majorHAnsi"/>
          <w:color w:val="auto"/>
          <w:sz w:val="24"/>
          <w:szCs w:val="24"/>
        </w:rPr>
        <w:t xml:space="preserve"> Karin Sinkevitch</w:t>
      </w:r>
    </w:p>
    <w:p w14:paraId="3FD1FB7F" w14:textId="440A400A" w:rsidR="00FD7C09" w:rsidRP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Date</w:t>
      </w:r>
      <w:r w:rsidR="00F8462C" w:rsidRPr="00F8462C">
        <w:rPr>
          <w:rFonts w:asciiTheme="majorHAnsi" w:hAnsiTheme="majorHAnsi" w:cstheme="majorHAnsi"/>
          <w:b/>
          <w:bCs/>
          <w:sz w:val="24"/>
          <w:szCs w:val="24"/>
        </w:rPr>
        <w:t xml:space="preserve">: </w:t>
      </w:r>
      <w:r w:rsidR="00635F33">
        <w:rPr>
          <w:rFonts w:asciiTheme="majorHAnsi" w:hAnsiTheme="majorHAnsi" w:cstheme="majorHAnsi"/>
          <w:sz w:val="24"/>
          <w:szCs w:val="24"/>
        </w:rPr>
        <w:t>August</w:t>
      </w:r>
      <w:r w:rsidR="00F8462C">
        <w:rPr>
          <w:rFonts w:asciiTheme="majorHAnsi" w:hAnsiTheme="majorHAnsi" w:cstheme="majorHAnsi"/>
          <w:sz w:val="24"/>
          <w:szCs w:val="24"/>
        </w:rPr>
        <w:t xml:space="preserve"> </w:t>
      </w:r>
      <w:r w:rsidR="00653206">
        <w:rPr>
          <w:rFonts w:asciiTheme="majorHAnsi" w:hAnsiTheme="majorHAnsi" w:cstheme="majorHAnsi"/>
          <w:sz w:val="24"/>
          <w:szCs w:val="24"/>
        </w:rPr>
        <w:t>24</w:t>
      </w:r>
      <w:r w:rsidR="00F8462C">
        <w:rPr>
          <w:rFonts w:asciiTheme="majorHAnsi" w:hAnsiTheme="majorHAnsi" w:cstheme="majorHAnsi"/>
          <w:sz w:val="24"/>
          <w:szCs w:val="24"/>
        </w:rPr>
        <w:t>, 2020</w:t>
      </w:r>
    </w:p>
    <w:p w14:paraId="082FE185" w14:textId="6243E25C" w:rsidR="00FD7C09" w:rsidRP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Course</w:t>
      </w:r>
      <w:r w:rsidR="00F8462C" w:rsidRPr="00F8462C">
        <w:rPr>
          <w:rFonts w:asciiTheme="majorHAnsi" w:hAnsiTheme="majorHAnsi" w:cstheme="majorHAnsi"/>
          <w:b/>
          <w:bCs/>
          <w:sz w:val="24"/>
          <w:szCs w:val="24"/>
        </w:rPr>
        <w:t>:</w:t>
      </w:r>
      <w:r w:rsidR="00F8462C">
        <w:rPr>
          <w:rFonts w:asciiTheme="majorHAnsi" w:hAnsiTheme="majorHAnsi" w:cstheme="majorHAnsi"/>
          <w:sz w:val="24"/>
          <w:szCs w:val="24"/>
        </w:rPr>
        <w:t xml:space="preserve"> IT FDN 110A</w:t>
      </w:r>
    </w:p>
    <w:p w14:paraId="1756F580" w14:textId="4B81A387" w:rsidR="00FD7C09" w:rsidRDefault="00FD7C09" w:rsidP="008C0497">
      <w:pPr>
        <w:spacing w:after="0"/>
        <w:rPr>
          <w:rFonts w:asciiTheme="majorHAnsi" w:hAnsiTheme="majorHAnsi" w:cstheme="majorHAnsi"/>
          <w:sz w:val="24"/>
          <w:szCs w:val="24"/>
        </w:rPr>
      </w:pPr>
      <w:r w:rsidRPr="00F8462C">
        <w:rPr>
          <w:rFonts w:asciiTheme="majorHAnsi" w:hAnsiTheme="majorHAnsi" w:cstheme="majorHAnsi"/>
          <w:b/>
          <w:bCs/>
          <w:sz w:val="24"/>
          <w:szCs w:val="24"/>
        </w:rPr>
        <w:t>Assignment</w:t>
      </w:r>
      <w:r w:rsidR="00F8462C" w:rsidRPr="00F8462C">
        <w:rPr>
          <w:rFonts w:asciiTheme="majorHAnsi" w:hAnsiTheme="majorHAnsi" w:cstheme="majorHAnsi"/>
          <w:b/>
          <w:bCs/>
          <w:sz w:val="24"/>
          <w:szCs w:val="24"/>
        </w:rPr>
        <w:t>:</w:t>
      </w:r>
      <w:r w:rsidRPr="00FD7C09">
        <w:rPr>
          <w:rFonts w:asciiTheme="majorHAnsi" w:hAnsiTheme="majorHAnsi" w:cstheme="majorHAnsi"/>
          <w:sz w:val="24"/>
          <w:szCs w:val="24"/>
        </w:rPr>
        <w:t xml:space="preserve"> </w:t>
      </w:r>
      <w:r w:rsidR="00F8462C">
        <w:rPr>
          <w:rFonts w:asciiTheme="majorHAnsi" w:hAnsiTheme="majorHAnsi" w:cstheme="majorHAnsi"/>
          <w:sz w:val="24"/>
          <w:szCs w:val="24"/>
        </w:rPr>
        <w:t>0</w:t>
      </w:r>
      <w:r w:rsidR="00653206">
        <w:rPr>
          <w:rFonts w:asciiTheme="majorHAnsi" w:hAnsiTheme="majorHAnsi" w:cstheme="majorHAnsi"/>
          <w:sz w:val="24"/>
          <w:szCs w:val="24"/>
        </w:rPr>
        <w:t>7</w:t>
      </w:r>
    </w:p>
    <w:p w14:paraId="6B822800" w14:textId="00A45C3E" w:rsidR="008C0497" w:rsidRPr="00FD7C09" w:rsidRDefault="008C0497" w:rsidP="00FD7C09">
      <w:pPr>
        <w:rPr>
          <w:rFonts w:asciiTheme="majorHAnsi" w:hAnsiTheme="majorHAnsi" w:cstheme="majorHAnsi"/>
          <w:sz w:val="24"/>
          <w:szCs w:val="24"/>
        </w:rPr>
      </w:pPr>
      <w:r w:rsidRPr="00704E6A">
        <w:rPr>
          <w:rFonts w:asciiTheme="majorHAnsi" w:hAnsiTheme="majorHAnsi" w:cstheme="majorHAnsi"/>
          <w:b/>
          <w:bCs/>
          <w:sz w:val="24"/>
          <w:szCs w:val="24"/>
        </w:rPr>
        <w:t>GitHub URL:</w:t>
      </w:r>
      <w:r w:rsidRPr="00704E6A">
        <w:rPr>
          <w:rFonts w:asciiTheme="majorHAnsi" w:hAnsiTheme="majorHAnsi" w:cstheme="majorHAnsi"/>
          <w:sz w:val="24"/>
          <w:szCs w:val="24"/>
        </w:rPr>
        <w:t xml:space="preserve"> </w:t>
      </w:r>
      <w:r w:rsidR="001E24BA" w:rsidRPr="00704E6A">
        <w:rPr>
          <w:rFonts w:asciiTheme="majorHAnsi" w:hAnsiTheme="majorHAnsi" w:cstheme="majorHAnsi"/>
          <w:sz w:val="24"/>
          <w:szCs w:val="24"/>
        </w:rPr>
        <w:t>&lt;</w:t>
      </w:r>
      <w:r w:rsidR="00704E6A" w:rsidRPr="00704E6A">
        <w:rPr>
          <w:rFonts w:asciiTheme="majorHAnsi" w:hAnsiTheme="majorHAnsi" w:cstheme="majorHAnsi"/>
          <w:sz w:val="24"/>
          <w:szCs w:val="24"/>
        </w:rPr>
        <w:t>https://github.com/KARSINK22/-ITFnd100--Mod07</w:t>
      </w:r>
      <w:r w:rsidR="001E24BA" w:rsidRPr="00704E6A">
        <w:rPr>
          <w:rFonts w:asciiTheme="majorHAnsi" w:hAnsiTheme="majorHAnsi" w:cstheme="majorHAnsi"/>
          <w:sz w:val="24"/>
          <w:szCs w:val="24"/>
        </w:rPr>
        <w:t>&gt;</w:t>
      </w:r>
    </w:p>
    <w:p w14:paraId="12B35D6D" w14:textId="77777777" w:rsidR="00FD7C09" w:rsidRDefault="00FD7C09" w:rsidP="00FD7C09">
      <w:pPr>
        <w:pStyle w:val="Heading1"/>
      </w:pPr>
    </w:p>
    <w:p w14:paraId="596D28F4" w14:textId="7E7D3186" w:rsidR="00653CF6" w:rsidRPr="003F4E7D" w:rsidRDefault="00FD7C09" w:rsidP="00FD7C09">
      <w:pPr>
        <w:pStyle w:val="Heading1"/>
        <w:jc w:val="center"/>
        <w:rPr>
          <w:b/>
          <w:bCs/>
        </w:rPr>
      </w:pPr>
      <w:r w:rsidRPr="003F4E7D">
        <w:rPr>
          <w:b/>
          <w:bCs/>
        </w:rPr>
        <w:t xml:space="preserve"> </w:t>
      </w:r>
      <w:r w:rsidR="00F57EE4" w:rsidRPr="00F57EE4">
        <w:rPr>
          <w:b/>
          <w:bCs/>
        </w:rPr>
        <w:t>Binary Files,</w:t>
      </w:r>
      <w:r w:rsidR="00F57EE4">
        <w:rPr>
          <w:b/>
          <w:bCs/>
        </w:rPr>
        <w:t xml:space="preserve"> Pickle Module, and the Exception Class</w:t>
      </w:r>
    </w:p>
    <w:p w14:paraId="463D5566" w14:textId="3A01FC07" w:rsidR="00FD7C09" w:rsidRDefault="00FD7C09" w:rsidP="00FD7C09"/>
    <w:p w14:paraId="792E6770" w14:textId="3AE063E2" w:rsidR="00FD7C09" w:rsidRDefault="00A4048C" w:rsidP="00D318E2">
      <w:pPr>
        <w:pStyle w:val="Heading1"/>
        <w:numPr>
          <w:ilvl w:val="0"/>
          <w:numId w:val="1"/>
        </w:numPr>
      </w:pPr>
      <w:r>
        <w:t>Introduction</w:t>
      </w:r>
    </w:p>
    <w:p w14:paraId="33C254B0" w14:textId="46984AE2" w:rsidR="00A83991" w:rsidRPr="003E3E58" w:rsidRDefault="00A83991" w:rsidP="00A4048C">
      <w:r w:rsidRPr="00D3532D">
        <w:t>This document provides a brief introduction</w:t>
      </w:r>
      <w:r w:rsidR="00FF5714" w:rsidRPr="00D3532D">
        <w:t xml:space="preserve"> </w:t>
      </w:r>
      <w:r w:rsidR="000170FD" w:rsidRPr="00D3532D">
        <w:t>to</w:t>
      </w:r>
      <w:r w:rsidR="00D3532D" w:rsidRPr="00D3532D">
        <w:t xml:space="preserve"> binary files, the pickle module to read and write binary files, and using the exception class in Python</w:t>
      </w:r>
      <w:r w:rsidRPr="00D3532D">
        <w:t>.</w:t>
      </w:r>
      <w:r w:rsidR="009B25EC" w:rsidRPr="00D3532D">
        <w:t xml:space="preserve"> </w:t>
      </w:r>
      <w:r w:rsidR="005C3545" w:rsidRPr="00D3532D">
        <w:t xml:space="preserve"> </w:t>
      </w:r>
      <w:r w:rsidR="00D32F0D" w:rsidRPr="00D3532D">
        <w:t xml:space="preserve">Reference information can be used to learn more </w:t>
      </w:r>
      <w:r w:rsidR="00D41D77" w:rsidRPr="00D3532D">
        <w:t>and view examples on these topics</w:t>
      </w:r>
      <w:r w:rsidR="00D32F0D" w:rsidRPr="00D3532D">
        <w:t xml:space="preserve">. </w:t>
      </w:r>
      <w:r w:rsidR="0038658A" w:rsidRPr="00D3532D">
        <w:t>An e</w:t>
      </w:r>
      <w:r w:rsidR="005C3545" w:rsidRPr="00D3532D">
        <w:t>xample script</w:t>
      </w:r>
      <w:r w:rsidR="007D0F12" w:rsidRPr="00D3532D">
        <w:t xml:space="preserve"> </w:t>
      </w:r>
      <w:r w:rsidR="0038658A" w:rsidRPr="00D3532D">
        <w:t>is</w:t>
      </w:r>
      <w:r w:rsidR="00D41D77" w:rsidRPr="00D3532D">
        <w:t xml:space="preserve"> then</w:t>
      </w:r>
      <w:r w:rsidR="005C3545" w:rsidRPr="00D3532D">
        <w:t xml:space="preserve"> </w:t>
      </w:r>
      <w:r w:rsidR="0039035E" w:rsidRPr="00D3532D">
        <w:t>described</w:t>
      </w:r>
      <w:r w:rsidR="005C3545" w:rsidRPr="00D3532D">
        <w:t xml:space="preserve"> to show </w:t>
      </w:r>
      <w:r w:rsidR="00D270C4" w:rsidRPr="00D3532D">
        <w:t>how these methods can be applied.</w:t>
      </w:r>
    </w:p>
    <w:p w14:paraId="062631DA" w14:textId="0002DB84" w:rsidR="008635C1" w:rsidRDefault="00B661D7" w:rsidP="008635C1">
      <w:pPr>
        <w:pStyle w:val="Heading1"/>
        <w:numPr>
          <w:ilvl w:val="0"/>
          <w:numId w:val="1"/>
        </w:numPr>
      </w:pPr>
      <w:r>
        <w:t>Binary Files in Python</w:t>
      </w:r>
    </w:p>
    <w:p w14:paraId="76958D61" w14:textId="77777777" w:rsidR="00444C6A" w:rsidRDefault="00444C6A" w:rsidP="00444C6A">
      <w:r>
        <w:t xml:space="preserve">Binary files store data in a sequence of bytes grouped into eight bits or sometimes sixteen bits. These bits represent custom data and multiple types of data (images, audio, text, </w:t>
      </w:r>
      <w:proofErr w:type="spellStart"/>
      <w:r>
        <w:t>etc</w:t>
      </w:r>
      <w:proofErr w:type="spellEnd"/>
      <w:r>
        <w:t>) can be stored in a single file. Binary files can have custom file formats that must be well understood by any supporting applications.  A common example of a binary file is the image file types .PNG or .JPG.</w:t>
      </w:r>
    </w:p>
    <w:p w14:paraId="08AC16B9" w14:textId="625DC091" w:rsidR="00444C6A" w:rsidRPr="00444C6A" w:rsidRDefault="00444C6A" w:rsidP="00444C6A">
      <w:r>
        <w:t>(Reference https://www.thecrazyprogrammer.com/2018/05/difference-between-text-file-and-binary-file.html).</w:t>
      </w:r>
    </w:p>
    <w:p w14:paraId="42D3D7E1" w14:textId="0A413D60" w:rsidR="00CF2832" w:rsidRDefault="00B661D7" w:rsidP="00CF2832">
      <w:pPr>
        <w:pStyle w:val="Heading1"/>
        <w:numPr>
          <w:ilvl w:val="1"/>
          <w:numId w:val="1"/>
        </w:numPr>
      </w:pPr>
      <w:r>
        <w:t>Binary Versus Text File</w:t>
      </w:r>
      <w:r w:rsidR="00444C6A">
        <w:t>s</w:t>
      </w:r>
    </w:p>
    <w:p w14:paraId="6D0F762D" w14:textId="65F29DAD" w:rsidR="00444C6A" w:rsidRDefault="00444C6A" w:rsidP="007A64E9">
      <w:r w:rsidRPr="008975F7">
        <w:t xml:space="preserve">Text files are special subset of binary files that are used to store human readable characters as a rich text document or plain text document. Text files also store data in sequential bytes but </w:t>
      </w:r>
      <w:r>
        <w:t xml:space="preserve">the </w:t>
      </w:r>
      <w:r w:rsidRPr="008975F7">
        <w:t xml:space="preserve">bits in text file represents characters. </w:t>
      </w:r>
      <w:r>
        <w:t xml:space="preserve">Text files are of two types: plain text files and rich text files. Both text files store end of line and end of file markers. </w:t>
      </w:r>
      <w:r>
        <w:fldChar w:fldCharType="begin"/>
      </w:r>
      <w:r>
        <w:instrText xml:space="preserve"> REF _Ref49082319 \h </w:instrText>
      </w:r>
      <w:r>
        <w:fldChar w:fldCharType="separate"/>
      </w:r>
      <w:r>
        <w:t xml:space="preserve">Figure </w:t>
      </w:r>
      <w:r>
        <w:rPr>
          <w:noProof/>
        </w:rPr>
        <w:t>1</w:t>
      </w:r>
      <w:r>
        <w:fldChar w:fldCharType="end"/>
      </w:r>
      <w:r w:rsidR="00471A02">
        <w:t xml:space="preserve"> </w:t>
      </w:r>
      <w:r>
        <w:t>lists the main differences between binary and text files.</w:t>
      </w:r>
      <w:r w:rsidR="007A64E9">
        <w:t xml:space="preserve"> (Reference https://www.thecrazyprogrammer.com/2018/05/difference-between-text-file-and-binary-file.html).</w:t>
      </w:r>
    </w:p>
    <w:p w14:paraId="68F9F00E" w14:textId="577B355B" w:rsidR="003C0CB6" w:rsidRDefault="003C0CB6" w:rsidP="000821DA">
      <w:pPr>
        <w:ind w:left="360"/>
      </w:pPr>
    </w:p>
    <w:p w14:paraId="630CBD55" w14:textId="77777777" w:rsidR="003C0CB6" w:rsidRDefault="003C0CB6" w:rsidP="003C0CB6">
      <w:pPr>
        <w:keepNext/>
        <w:ind w:left="360"/>
        <w:jc w:val="center"/>
      </w:pPr>
      <w:r>
        <w:rPr>
          <w:noProof/>
        </w:rPr>
        <w:lastRenderedPageBreak/>
        <w:drawing>
          <wp:inline distT="0" distB="0" distL="0" distR="0" wp14:anchorId="7F84021B" wp14:editId="03785044">
            <wp:extent cx="3947160" cy="2765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8563" cy="2766525"/>
                    </a:xfrm>
                    <a:prstGeom prst="rect">
                      <a:avLst/>
                    </a:prstGeom>
                  </pic:spPr>
                </pic:pic>
              </a:graphicData>
            </a:graphic>
          </wp:inline>
        </w:drawing>
      </w:r>
    </w:p>
    <w:p w14:paraId="2CBACFF5" w14:textId="0540ECCF" w:rsidR="003C0CB6" w:rsidRDefault="003C0CB6" w:rsidP="003C0CB6">
      <w:pPr>
        <w:pStyle w:val="Caption"/>
        <w:jc w:val="center"/>
      </w:pPr>
      <w:bookmarkStart w:id="0" w:name="_Ref49082319"/>
      <w:r>
        <w:t xml:space="preserve">Figure </w:t>
      </w:r>
      <w:fldSimple w:instr=" SEQ Figure \* ARABIC ">
        <w:r w:rsidR="008B47D2">
          <w:rPr>
            <w:noProof/>
          </w:rPr>
          <w:t>1</w:t>
        </w:r>
      </w:fldSimple>
      <w:bookmarkEnd w:id="0"/>
      <w:r>
        <w:t xml:space="preserve"> Differences Between Text and Binary File</w:t>
      </w:r>
    </w:p>
    <w:p w14:paraId="34655092" w14:textId="073B5490" w:rsidR="00896D21" w:rsidRDefault="00903691" w:rsidP="00896D21">
      <w:pPr>
        <w:pStyle w:val="Heading1"/>
        <w:numPr>
          <w:ilvl w:val="1"/>
          <w:numId w:val="1"/>
        </w:numPr>
      </w:pPr>
      <w:r>
        <w:t xml:space="preserve">Python </w:t>
      </w:r>
      <w:r w:rsidR="00B661D7">
        <w:t xml:space="preserve">Pickle </w:t>
      </w:r>
      <w:r>
        <w:t>Module</w:t>
      </w:r>
    </w:p>
    <w:p w14:paraId="37728868" w14:textId="7D37095E" w:rsidR="008717A4" w:rsidRDefault="00E54F92" w:rsidP="00896D21">
      <w:pPr>
        <w:ind w:left="360"/>
      </w:pPr>
      <w:r>
        <w:t xml:space="preserve">Python’s </w:t>
      </w:r>
      <w:r w:rsidR="000B4A82">
        <w:t>p</w:t>
      </w:r>
      <w:r>
        <w:t xml:space="preserve">ickle module serializes objects </w:t>
      </w:r>
      <w:r w:rsidR="005542D4">
        <w:t xml:space="preserve">into a binary format </w:t>
      </w:r>
      <w:r>
        <w:t xml:space="preserve">so they can be saved to a file and loaded in a program again </w:t>
      </w:r>
      <w:proofErr w:type="gramStart"/>
      <w:r>
        <w:t>later on</w:t>
      </w:r>
      <w:proofErr w:type="gramEnd"/>
      <w:r>
        <w:t xml:space="preserve">. </w:t>
      </w:r>
      <w:r w:rsidRPr="00E54F92">
        <w:t>Serialization refers to the process of converting an object in memory to a byte stream that can be stored on disk or sent over a network.</w:t>
      </w:r>
      <w:r>
        <w:t xml:space="preserve"> </w:t>
      </w:r>
      <w:r w:rsidRPr="00E54F92">
        <w:t xml:space="preserve">Pickling is useful for applications where you need some degree of persistency </w:t>
      </w:r>
      <w:r>
        <w:t xml:space="preserve">(i.e., </w:t>
      </w:r>
      <w:r w:rsidRPr="00E54F92">
        <w:t>the data survives after the process with which it was created has ended</w:t>
      </w:r>
      <w:r>
        <w:t xml:space="preserve">) </w:t>
      </w:r>
      <w:r w:rsidRPr="00E54F92">
        <w:t>in your data.</w:t>
      </w:r>
      <w:r>
        <w:t xml:space="preserve"> This data can be saved to disk, </w:t>
      </w:r>
      <w:r w:rsidRPr="00E54F92">
        <w:t>sen</w:t>
      </w:r>
      <w:r>
        <w:t xml:space="preserve">t </w:t>
      </w:r>
      <w:r w:rsidRPr="00E54F92">
        <w:t>over a Transmission Control Protocol (TCP) or socket connection, or store</w:t>
      </w:r>
      <w:r>
        <w:t>d</w:t>
      </w:r>
      <w:r w:rsidRPr="00E54F92">
        <w:t xml:space="preserve"> in a database</w:t>
      </w:r>
      <w:r>
        <w:t>.</w:t>
      </w:r>
      <w:r w:rsidR="005542D4">
        <w:t xml:space="preserve"> Using the Pickle module is not recommended if you want to use data across different programming languages.</w:t>
      </w:r>
      <w:r w:rsidR="006E59DF">
        <w:t xml:space="preserve"> However, d</w:t>
      </w:r>
      <w:r w:rsidR="006E59DF" w:rsidRPr="006E59DF">
        <w:t>o not use the pickle module to deserialize objects from untrusted sources</w:t>
      </w:r>
      <w:r w:rsidR="006E59DF">
        <w:t xml:space="preserve"> as this can expose you to hacker attacks</w:t>
      </w:r>
      <w:r w:rsidR="006E59DF" w:rsidRPr="006E59DF">
        <w:t>!</w:t>
      </w:r>
    </w:p>
    <w:p w14:paraId="643174AF" w14:textId="034BA60E" w:rsidR="000641CB" w:rsidRDefault="00AC045C" w:rsidP="00896D21">
      <w:pPr>
        <w:ind w:left="360"/>
      </w:pPr>
      <w:r w:rsidRPr="005542D4">
        <w:t xml:space="preserve">(Reference: </w:t>
      </w:r>
      <w:hyperlink r:id="rId9" w:history="1">
        <w:r w:rsidR="00E54F92" w:rsidRPr="00742C7E">
          <w:rPr>
            <w:rStyle w:val="Hyperlink"/>
          </w:rPr>
          <w:t>https://www.datacamp.com/community/tutorials/pickle-python-tutorial</w:t>
        </w:r>
      </w:hyperlink>
      <w:r w:rsidR="00E54F92">
        <w:t xml:space="preserve"> </w:t>
      </w:r>
      <w:r w:rsidR="001B6DFE" w:rsidRPr="00331D07">
        <w:t xml:space="preserve">and </w:t>
      </w:r>
      <w:r w:rsidR="00331D07" w:rsidRPr="00331D07">
        <w:t>https://realpython.com/python-pickle-module/</w:t>
      </w:r>
      <w:r w:rsidRPr="00331D07">
        <w:t>).</w:t>
      </w:r>
    </w:p>
    <w:p w14:paraId="5432ED51" w14:textId="7EE782B4" w:rsidR="000B4A82" w:rsidRDefault="006E59DF" w:rsidP="000B4A82">
      <w:pPr>
        <w:pStyle w:val="Heading1"/>
        <w:numPr>
          <w:ilvl w:val="2"/>
          <w:numId w:val="1"/>
        </w:numPr>
        <w:ind w:left="810"/>
      </w:pPr>
      <w:r>
        <w:t>Methods</w:t>
      </w:r>
    </w:p>
    <w:p w14:paraId="26225AD7" w14:textId="6818FECE" w:rsidR="000B4A82" w:rsidRDefault="000B4A82" w:rsidP="000B4A82">
      <w:pPr>
        <w:ind w:left="270"/>
      </w:pPr>
      <w:r>
        <w:t>The Python pic</w:t>
      </w:r>
      <w:r w:rsidR="003529B6">
        <w:t>k</w:t>
      </w:r>
      <w:r>
        <w:t>le module basically consists of four methods: dump, dumps, load, and loads (</w:t>
      </w:r>
      <w:r w:rsidR="00876474">
        <w:fldChar w:fldCharType="begin"/>
      </w:r>
      <w:r w:rsidR="00876474">
        <w:instrText xml:space="preserve"> REF _Ref49084645 \h </w:instrText>
      </w:r>
      <w:r w:rsidR="00876474">
        <w:fldChar w:fldCharType="separate"/>
      </w:r>
      <w:r w:rsidR="00876474">
        <w:t xml:space="preserve">Figure </w:t>
      </w:r>
      <w:r w:rsidR="00876474">
        <w:rPr>
          <w:noProof/>
        </w:rPr>
        <w:t>2</w:t>
      </w:r>
      <w:r w:rsidR="00876474">
        <w:fldChar w:fldCharType="end"/>
      </w:r>
      <w:r>
        <w:t>).</w:t>
      </w:r>
      <w:r w:rsidR="004732F7">
        <w:t xml:space="preserve">  The only difference between </w:t>
      </w:r>
      <w:proofErr w:type="gramStart"/>
      <w:r w:rsidR="004732F7">
        <w:t>dump(</w:t>
      </w:r>
      <w:proofErr w:type="gramEnd"/>
      <w:r w:rsidR="004732F7">
        <w:t xml:space="preserve">) and dumps() is that the first creates a file containing the serialization result, whereas the second returns a string. </w:t>
      </w:r>
      <w:r w:rsidR="004732F7" w:rsidRPr="004732F7">
        <w:t xml:space="preserve">The same concept also applies to </w:t>
      </w:r>
      <w:proofErr w:type="gramStart"/>
      <w:r w:rsidR="004732F7" w:rsidRPr="004732F7">
        <w:t>load(</w:t>
      </w:r>
      <w:proofErr w:type="gramEnd"/>
      <w:r w:rsidR="004732F7" w:rsidRPr="004732F7">
        <w:t>) and loads(): The first one reads a file to start the unpickling process, and the second one operates on a string.</w:t>
      </w:r>
    </w:p>
    <w:p w14:paraId="5B82AC91" w14:textId="3F23263F" w:rsidR="000B4A82" w:rsidRDefault="000B4A82" w:rsidP="00896D21">
      <w:pPr>
        <w:ind w:left="360"/>
      </w:pPr>
    </w:p>
    <w:p w14:paraId="7FCFB75D" w14:textId="77777777" w:rsidR="00876474" w:rsidRDefault="000B4A82" w:rsidP="0023432D">
      <w:pPr>
        <w:keepNext/>
        <w:ind w:left="360"/>
        <w:jc w:val="center"/>
      </w:pPr>
      <w:r>
        <w:rPr>
          <w:noProof/>
        </w:rPr>
        <w:lastRenderedPageBreak/>
        <w:drawing>
          <wp:inline distT="0" distB="0" distL="0" distR="0" wp14:anchorId="5527ACB6" wp14:editId="33D35F2E">
            <wp:extent cx="4671060" cy="1516598"/>
            <wp:effectExtent l="19050" t="19050" r="1524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944" cy="1523054"/>
                    </a:xfrm>
                    <a:prstGeom prst="rect">
                      <a:avLst/>
                    </a:prstGeom>
                    <a:ln>
                      <a:solidFill>
                        <a:schemeClr val="tx1"/>
                      </a:solidFill>
                    </a:ln>
                  </pic:spPr>
                </pic:pic>
              </a:graphicData>
            </a:graphic>
          </wp:inline>
        </w:drawing>
      </w:r>
    </w:p>
    <w:p w14:paraId="1B5EF0AC" w14:textId="47FE4C24" w:rsidR="000B4A82" w:rsidRDefault="00876474" w:rsidP="008C4B3B">
      <w:pPr>
        <w:pStyle w:val="Caption"/>
        <w:jc w:val="center"/>
      </w:pPr>
      <w:bookmarkStart w:id="1" w:name="_Ref49084645"/>
      <w:r>
        <w:t xml:space="preserve">Figure </w:t>
      </w:r>
      <w:fldSimple w:instr=" SEQ Figure \* ARABIC ">
        <w:r w:rsidR="008B47D2">
          <w:rPr>
            <w:noProof/>
          </w:rPr>
          <w:t>2</w:t>
        </w:r>
      </w:fldSimple>
      <w:bookmarkEnd w:id="1"/>
      <w:r>
        <w:t xml:space="preserve"> Pickle Module Methods</w:t>
      </w:r>
    </w:p>
    <w:p w14:paraId="1CF9C59C" w14:textId="2F014844" w:rsidR="00382269" w:rsidRDefault="00B661D7" w:rsidP="00B661D7">
      <w:pPr>
        <w:pStyle w:val="Heading1"/>
        <w:numPr>
          <w:ilvl w:val="0"/>
          <w:numId w:val="1"/>
        </w:numPr>
      </w:pPr>
      <w:r>
        <w:t>Error Handling Using the Exception Class</w:t>
      </w:r>
    </w:p>
    <w:p w14:paraId="11C9FE00" w14:textId="1DE813EB" w:rsidR="00C86774" w:rsidRDefault="0010221C" w:rsidP="00C86774">
      <w:r>
        <w:t>Python provides two important features to handle any unexpected error in your programs and to add debugging capabilities to them: Exception Handling and Assertions</w:t>
      </w:r>
      <w:r w:rsidR="0069683F">
        <w:t>. An exception is an event, which occurs during the execution of a program that disrupts the normal flow of the program's instructions. In general, when a Python script encounters a situation that it cannot cope with, it raises an exception</w:t>
      </w:r>
      <w:r w:rsidR="003A5FC0">
        <w:t xml:space="preserve"> (</w:t>
      </w:r>
      <w:r w:rsidR="003A5FC0">
        <w:fldChar w:fldCharType="begin"/>
      </w:r>
      <w:r w:rsidR="003A5FC0">
        <w:instrText xml:space="preserve"> REF _Ref49087312 \h </w:instrText>
      </w:r>
      <w:r w:rsidR="003A5FC0">
        <w:fldChar w:fldCharType="separate"/>
      </w:r>
      <w:r w:rsidR="003A5FC0">
        <w:t xml:space="preserve">Table </w:t>
      </w:r>
      <w:r w:rsidR="003A5FC0">
        <w:rPr>
          <w:noProof/>
        </w:rPr>
        <w:t>1</w:t>
      </w:r>
      <w:r w:rsidR="003A5FC0">
        <w:fldChar w:fldCharType="end"/>
      </w:r>
      <w:r w:rsidR="003A5FC0">
        <w:t>)</w:t>
      </w:r>
      <w:r w:rsidR="0069683F">
        <w:t>. An exception is a Python object that represents an error.</w:t>
      </w:r>
      <w:r w:rsidR="00C86774">
        <w:t xml:space="preserve"> When a Python script raises an exception, it must either handle the exception immediately otherwise it terminates and quits.</w:t>
      </w:r>
    </w:p>
    <w:p w14:paraId="2E2D7FD1" w14:textId="50A2EEC6" w:rsidR="0069683F" w:rsidRDefault="0069683F" w:rsidP="0069683F">
      <w:r w:rsidRPr="0069683F">
        <w:t xml:space="preserve">If you have some suspicious code that may raise an exception, you can defend your program by placing the suspicious code in a try: block. After the try: block, include an </w:t>
      </w:r>
      <w:proofErr w:type="spellStart"/>
      <w:proofErr w:type="gramStart"/>
      <w:r w:rsidRPr="0069683F">
        <w:t>except</w:t>
      </w:r>
      <w:proofErr w:type="spellEnd"/>
      <w:r w:rsidRPr="0069683F">
        <w:t>:</w:t>
      </w:r>
      <w:proofErr w:type="gramEnd"/>
      <w:r w:rsidRPr="0069683F">
        <w:t xml:space="preserve"> statement, followed by a block of code which handles the problem as elegantly as possible.</w:t>
      </w:r>
      <w:r>
        <w:t xml:space="preserve"> </w:t>
      </w:r>
      <w:r w:rsidRPr="0069683F">
        <w:t xml:space="preserve">If you have some suspicious code that may raise an exception, you can defend your program by placing the suspicious code in a try: block. After the try: block, include an </w:t>
      </w:r>
      <w:proofErr w:type="gramStart"/>
      <w:r w:rsidRPr="0069683F">
        <w:t>except:</w:t>
      </w:r>
      <w:proofErr w:type="gramEnd"/>
      <w:r w:rsidRPr="0069683F">
        <w:t xml:space="preserve"> statement, followed by a block of code which handles the problem as elegantly as possible.</w:t>
      </w:r>
      <w:r>
        <w:t xml:space="preserve"> </w:t>
      </w:r>
      <w:r w:rsidRPr="0069683F">
        <w:t xml:space="preserve">If you have some suspicious code that may raise an exception, you can defend your program by placing the suspicious code in a try: block. After the try: block, include an </w:t>
      </w:r>
      <w:proofErr w:type="spellStart"/>
      <w:proofErr w:type="gramStart"/>
      <w:r w:rsidRPr="0069683F">
        <w:t>except</w:t>
      </w:r>
      <w:proofErr w:type="spellEnd"/>
      <w:r w:rsidRPr="0069683F">
        <w:t>:</w:t>
      </w:r>
      <w:proofErr w:type="gramEnd"/>
      <w:r w:rsidRPr="0069683F">
        <w:t xml:space="preserve"> statement, followed by a block of code which handles the problem as elegantly as possible.</w:t>
      </w:r>
    </w:p>
    <w:p w14:paraId="5B8D3199" w14:textId="0044FEF2" w:rsidR="0010221C" w:rsidRDefault="00275512" w:rsidP="0010221C">
      <w:r w:rsidRPr="00275512">
        <w:t xml:space="preserve">You can use a finally: block along with a try: block. The </w:t>
      </w:r>
      <w:proofErr w:type="gramStart"/>
      <w:r w:rsidRPr="00275512">
        <w:t>finally</w:t>
      </w:r>
      <w:proofErr w:type="gramEnd"/>
      <w:r w:rsidRPr="00275512">
        <w:t xml:space="preserve"> block is a place to put any code that must execute, whether the try-block raised an exception or not.</w:t>
      </w:r>
      <w:r w:rsidR="000A14B1">
        <w:t xml:space="preserve"> </w:t>
      </w:r>
      <w:r w:rsidR="000A14B1" w:rsidRPr="000A14B1">
        <w:t>(References: https://www.tutorialspoint.com/python/python_exceptions.htm)</w:t>
      </w:r>
      <w:r w:rsidR="000A14B1">
        <w:t>.</w:t>
      </w:r>
    </w:p>
    <w:p w14:paraId="06C9738D" w14:textId="4778FA4C" w:rsidR="00B46D0F" w:rsidRDefault="00B46D0F" w:rsidP="00B46D0F">
      <w:pPr>
        <w:pStyle w:val="Caption"/>
        <w:keepNext/>
        <w:jc w:val="center"/>
      </w:pPr>
      <w:bookmarkStart w:id="2" w:name="_Ref49087312"/>
      <w:r>
        <w:t xml:space="preserve">Table </w:t>
      </w:r>
      <w:fldSimple w:instr=" SEQ Table \* ARABIC ">
        <w:r>
          <w:rPr>
            <w:noProof/>
          </w:rPr>
          <w:t>1</w:t>
        </w:r>
      </w:fldSimple>
      <w:bookmarkEnd w:id="2"/>
      <w:r>
        <w:t xml:space="preserve"> List of Standard Exceptions</w:t>
      </w:r>
    </w:p>
    <w:tbl>
      <w:tblPr>
        <w:tblStyle w:val="TableGrid"/>
        <w:tblW w:w="0" w:type="auto"/>
        <w:jc w:val="center"/>
        <w:tblLook w:val="04A0" w:firstRow="1" w:lastRow="0" w:firstColumn="1" w:lastColumn="0" w:noHBand="0" w:noVBand="1"/>
      </w:tblPr>
      <w:tblGrid>
        <w:gridCol w:w="1075"/>
        <w:gridCol w:w="8275"/>
      </w:tblGrid>
      <w:tr w:rsidR="009C4036" w14:paraId="6456574B" w14:textId="77777777" w:rsidTr="00B46D0F">
        <w:trPr>
          <w:jc w:val="center"/>
        </w:trPr>
        <w:tc>
          <w:tcPr>
            <w:tcW w:w="1075" w:type="dxa"/>
          </w:tcPr>
          <w:p w14:paraId="097B0973" w14:textId="54AEA150" w:rsidR="009C4036" w:rsidRPr="009C4036" w:rsidRDefault="009C4036" w:rsidP="009C4036">
            <w:pPr>
              <w:jc w:val="center"/>
              <w:rPr>
                <w:b/>
                <w:bCs/>
              </w:rPr>
            </w:pPr>
            <w:r w:rsidRPr="009C4036">
              <w:rPr>
                <w:b/>
                <w:bCs/>
              </w:rPr>
              <w:t>Sr. No.</w:t>
            </w:r>
          </w:p>
        </w:tc>
        <w:tc>
          <w:tcPr>
            <w:tcW w:w="8275" w:type="dxa"/>
          </w:tcPr>
          <w:p w14:paraId="502631EE" w14:textId="7FE8BE13" w:rsidR="009C4036" w:rsidRPr="009C4036" w:rsidRDefault="009C4036" w:rsidP="009C4036">
            <w:pPr>
              <w:jc w:val="center"/>
              <w:rPr>
                <w:b/>
                <w:bCs/>
              </w:rPr>
            </w:pPr>
            <w:r w:rsidRPr="009C4036">
              <w:rPr>
                <w:b/>
                <w:bCs/>
              </w:rPr>
              <w:t>Exception Name and Description</w:t>
            </w:r>
          </w:p>
        </w:tc>
      </w:tr>
      <w:tr w:rsidR="009C4036" w14:paraId="61B10A53" w14:textId="77777777" w:rsidTr="00B46D0F">
        <w:trPr>
          <w:jc w:val="center"/>
        </w:trPr>
        <w:tc>
          <w:tcPr>
            <w:tcW w:w="1075" w:type="dxa"/>
          </w:tcPr>
          <w:p w14:paraId="5F5FBE4C" w14:textId="1F1957E5" w:rsidR="009C4036" w:rsidRDefault="009C4036" w:rsidP="009C4036">
            <w:pPr>
              <w:jc w:val="center"/>
            </w:pPr>
            <w:r>
              <w:t>1</w:t>
            </w:r>
          </w:p>
        </w:tc>
        <w:tc>
          <w:tcPr>
            <w:tcW w:w="8275" w:type="dxa"/>
          </w:tcPr>
          <w:p w14:paraId="77145295" w14:textId="00FB337F" w:rsidR="009C4036" w:rsidRDefault="009C4036" w:rsidP="0010221C">
            <w:r>
              <w:rPr>
                <w:b/>
                <w:bCs/>
              </w:rPr>
              <w:t xml:space="preserve">Exception: </w:t>
            </w:r>
            <w:r>
              <w:t>Base class for all exceptions</w:t>
            </w:r>
          </w:p>
        </w:tc>
      </w:tr>
      <w:tr w:rsidR="009C4036" w14:paraId="29CC9520" w14:textId="77777777" w:rsidTr="00B46D0F">
        <w:trPr>
          <w:jc w:val="center"/>
        </w:trPr>
        <w:tc>
          <w:tcPr>
            <w:tcW w:w="1075" w:type="dxa"/>
          </w:tcPr>
          <w:p w14:paraId="5FE5F714" w14:textId="21B85EEB" w:rsidR="009C4036" w:rsidRDefault="00E2192E" w:rsidP="009C4036">
            <w:pPr>
              <w:jc w:val="center"/>
            </w:pPr>
            <w:r>
              <w:t>2</w:t>
            </w:r>
          </w:p>
        </w:tc>
        <w:tc>
          <w:tcPr>
            <w:tcW w:w="8275" w:type="dxa"/>
          </w:tcPr>
          <w:p w14:paraId="1444ADCF" w14:textId="7C40AA6E" w:rsidR="009C4036" w:rsidRDefault="009C4036" w:rsidP="009C4036">
            <w:proofErr w:type="spellStart"/>
            <w:r w:rsidRPr="009C4036">
              <w:rPr>
                <w:b/>
                <w:bCs/>
              </w:rPr>
              <w:t>StopIteration</w:t>
            </w:r>
            <w:proofErr w:type="spellEnd"/>
            <w:r w:rsidRPr="009C4036">
              <w:rPr>
                <w:b/>
                <w:bCs/>
              </w:rPr>
              <w:t>:</w:t>
            </w:r>
            <w:r>
              <w:t xml:space="preserve"> Raised when the </w:t>
            </w:r>
            <w:proofErr w:type="gramStart"/>
            <w:r>
              <w:t>next(</w:t>
            </w:r>
            <w:proofErr w:type="gramEnd"/>
            <w:r>
              <w:t>) method of an iterator does not point to any object.</w:t>
            </w:r>
          </w:p>
        </w:tc>
      </w:tr>
      <w:tr w:rsidR="009C4036" w14:paraId="3E48A54F" w14:textId="77777777" w:rsidTr="00B46D0F">
        <w:trPr>
          <w:jc w:val="center"/>
        </w:trPr>
        <w:tc>
          <w:tcPr>
            <w:tcW w:w="1075" w:type="dxa"/>
          </w:tcPr>
          <w:p w14:paraId="2881A592" w14:textId="391E2873" w:rsidR="009C4036" w:rsidRDefault="00E2192E" w:rsidP="009C4036">
            <w:pPr>
              <w:jc w:val="center"/>
            </w:pPr>
            <w:r>
              <w:t>3</w:t>
            </w:r>
          </w:p>
        </w:tc>
        <w:tc>
          <w:tcPr>
            <w:tcW w:w="8275" w:type="dxa"/>
          </w:tcPr>
          <w:p w14:paraId="10B9ADAE" w14:textId="1781E45A" w:rsidR="009C4036" w:rsidRDefault="009C4036" w:rsidP="009C4036">
            <w:proofErr w:type="spellStart"/>
            <w:r w:rsidRPr="009C4036">
              <w:rPr>
                <w:b/>
                <w:bCs/>
              </w:rPr>
              <w:t>SystemExit</w:t>
            </w:r>
            <w:proofErr w:type="spellEnd"/>
            <w:r w:rsidRPr="009C4036">
              <w:rPr>
                <w:b/>
                <w:bCs/>
              </w:rPr>
              <w:t>:</w:t>
            </w:r>
            <w:r>
              <w:t xml:space="preserve"> Raised by the </w:t>
            </w:r>
            <w:proofErr w:type="spellStart"/>
            <w:proofErr w:type="gramStart"/>
            <w:r>
              <w:t>sys.exit</w:t>
            </w:r>
            <w:proofErr w:type="spellEnd"/>
            <w:proofErr w:type="gramEnd"/>
            <w:r>
              <w:t>() function.</w:t>
            </w:r>
          </w:p>
        </w:tc>
      </w:tr>
      <w:tr w:rsidR="009C4036" w14:paraId="1FC5593F" w14:textId="77777777" w:rsidTr="00B46D0F">
        <w:trPr>
          <w:jc w:val="center"/>
        </w:trPr>
        <w:tc>
          <w:tcPr>
            <w:tcW w:w="1075" w:type="dxa"/>
          </w:tcPr>
          <w:p w14:paraId="03FA8AEA" w14:textId="55029DC4" w:rsidR="009C4036" w:rsidRDefault="00E2192E" w:rsidP="009C4036">
            <w:pPr>
              <w:jc w:val="center"/>
            </w:pPr>
            <w:r>
              <w:t>4</w:t>
            </w:r>
          </w:p>
        </w:tc>
        <w:tc>
          <w:tcPr>
            <w:tcW w:w="8275" w:type="dxa"/>
          </w:tcPr>
          <w:p w14:paraId="3DAFE3DD" w14:textId="16B7F879" w:rsidR="009C4036" w:rsidRDefault="009C4036" w:rsidP="009C4036">
            <w:proofErr w:type="spellStart"/>
            <w:r w:rsidRPr="009C4036">
              <w:rPr>
                <w:b/>
                <w:bCs/>
              </w:rPr>
              <w:t>StandardError</w:t>
            </w:r>
            <w:proofErr w:type="spellEnd"/>
            <w:r w:rsidRPr="009C4036">
              <w:rPr>
                <w:b/>
                <w:bCs/>
              </w:rPr>
              <w:t>:</w:t>
            </w:r>
            <w:r>
              <w:t xml:space="preserve"> Base class for all built-in exceptions except </w:t>
            </w:r>
            <w:proofErr w:type="spellStart"/>
            <w:r>
              <w:t>StopIteration</w:t>
            </w:r>
            <w:proofErr w:type="spellEnd"/>
            <w:r>
              <w:t xml:space="preserve"> and </w:t>
            </w:r>
            <w:proofErr w:type="spellStart"/>
            <w:r>
              <w:t>SystemExit</w:t>
            </w:r>
            <w:proofErr w:type="spellEnd"/>
            <w:r>
              <w:t>.</w:t>
            </w:r>
          </w:p>
        </w:tc>
      </w:tr>
      <w:tr w:rsidR="009C4036" w14:paraId="082DEC19" w14:textId="77777777" w:rsidTr="00B46D0F">
        <w:trPr>
          <w:jc w:val="center"/>
        </w:trPr>
        <w:tc>
          <w:tcPr>
            <w:tcW w:w="1075" w:type="dxa"/>
          </w:tcPr>
          <w:p w14:paraId="70FD960F" w14:textId="606B47CF" w:rsidR="009C4036" w:rsidRDefault="00E2192E" w:rsidP="009C4036">
            <w:pPr>
              <w:jc w:val="center"/>
            </w:pPr>
            <w:r>
              <w:t>5</w:t>
            </w:r>
          </w:p>
        </w:tc>
        <w:tc>
          <w:tcPr>
            <w:tcW w:w="8275" w:type="dxa"/>
          </w:tcPr>
          <w:p w14:paraId="4B72A4ED" w14:textId="6B46D734" w:rsidR="009C4036" w:rsidRDefault="009C4036" w:rsidP="009C4036">
            <w:proofErr w:type="spellStart"/>
            <w:r w:rsidRPr="009C4036">
              <w:rPr>
                <w:b/>
                <w:bCs/>
              </w:rPr>
              <w:t>ArithmeticError</w:t>
            </w:r>
            <w:proofErr w:type="spellEnd"/>
            <w:r w:rsidRPr="009C4036">
              <w:rPr>
                <w:b/>
                <w:bCs/>
              </w:rPr>
              <w:t>:</w:t>
            </w:r>
            <w:r>
              <w:t xml:space="preserve"> Base class for all errors that occur for numeric calculation.</w:t>
            </w:r>
          </w:p>
        </w:tc>
      </w:tr>
      <w:tr w:rsidR="009C4036" w14:paraId="0BA6057A" w14:textId="77777777" w:rsidTr="00B46D0F">
        <w:trPr>
          <w:jc w:val="center"/>
        </w:trPr>
        <w:tc>
          <w:tcPr>
            <w:tcW w:w="1075" w:type="dxa"/>
          </w:tcPr>
          <w:p w14:paraId="64C71FF2" w14:textId="0EAEC7B7" w:rsidR="009C4036" w:rsidRDefault="00E2192E" w:rsidP="009C4036">
            <w:pPr>
              <w:jc w:val="center"/>
            </w:pPr>
            <w:r>
              <w:t>6</w:t>
            </w:r>
          </w:p>
        </w:tc>
        <w:tc>
          <w:tcPr>
            <w:tcW w:w="8275" w:type="dxa"/>
          </w:tcPr>
          <w:p w14:paraId="46216ED7" w14:textId="2B5AB6BD" w:rsidR="009C4036" w:rsidRDefault="009C4036" w:rsidP="009C4036">
            <w:proofErr w:type="spellStart"/>
            <w:r w:rsidRPr="009C4036">
              <w:rPr>
                <w:b/>
                <w:bCs/>
              </w:rPr>
              <w:t>OverflowError</w:t>
            </w:r>
            <w:proofErr w:type="spellEnd"/>
            <w:r w:rsidRPr="009C4036">
              <w:rPr>
                <w:b/>
                <w:bCs/>
              </w:rPr>
              <w:t>:</w:t>
            </w:r>
            <w:r>
              <w:t xml:space="preserve"> Raised when a calculation exceeds maximum limit for a numeric type.</w:t>
            </w:r>
          </w:p>
        </w:tc>
      </w:tr>
      <w:tr w:rsidR="00E2192E" w14:paraId="1DB430E1" w14:textId="77777777" w:rsidTr="00B46D0F">
        <w:trPr>
          <w:jc w:val="center"/>
        </w:trPr>
        <w:tc>
          <w:tcPr>
            <w:tcW w:w="1075" w:type="dxa"/>
          </w:tcPr>
          <w:p w14:paraId="1EF14F28" w14:textId="62306017" w:rsidR="00E2192E" w:rsidRDefault="00E2192E" w:rsidP="009C4036">
            <w:pPr>
              <w:jc w:val="center"/>
            </w:pPr>
            <w:r>
              <w:t>7</w:t>
            </w:r>
          </w:p>
        </w:tc>
        <w:tc>
          <w:tcPr>
            <w:tcW w:w="8275" w:type="dxa"/>
          </w:tcPr>
          <w:p w14:paraId="2A7676B1" w14:textId="30E4EC59" w:rsidR="00E2192E" w:rsidRPr="009C4036" w:rsidRDefault="00BE636B" w:rsidP="00BE636B">
            <w:pPr>
              <w:rPr>
                <w:b/>
                <w:bCs/>
              </w:rPr>
            </w:pPr>
            <w:proofErr w:type="spellStart"/>
            <w:r w:rsidRPr="00BE636B">
              <w:rPr>
                <w:b/>
                <w:bCs/>
              </w:rPr>
              <w:t>FloatingPointError</w:t>
            </w:r>
            <w:proofErr w:type="spellEnd"/>
            <w:r>
              <w:rPr>
                <w:b/>
                <w:bCs/>
              </w:rPr>
              <w:t xml:space="preserve">: </w:t>
            </w:r>
            <w:r w:rsidRPr="00BE636B">
              <w:t xml:space="preserve">Raised when a </w:t>
            </w:r>
            <w:proofErr w:type="gramStart"/>
            <w:r w:rsidRPr="00BE636B">
              <w:t>floating point</w:t>
            </w:r>
            <w:proofErr w:type="gramEnd"/>
            <w:r w:rsidRPr="00BE636B">
              <w:t xml:space="preserve"> calculation fails.</w:t>
            </w:r>
          </w:p>
        </w:tc>
      </w:tr>
      <w:tr w:rsidR="00E2192E" w14:paraId="5B271E6A" w14:textId="77777777" w:rsidTr="00B46D0F">
        <w:trPr>
          <w:jc w:val="center"/>
        </w:trPr>
        <w:tc>
          <w:tcPr>
            <w:tcW w:w="1075" w:type="dxa"/>
          </w:tcPr>
          <w:p w14:paraId="24C3F3A5" w14:textId="74E33D6D" w:rsidR="00E2192E" w:rsidRDefault="00E2192E" w:rsidP="009C4036">
            <w:pPr>
              <w:jc w:val="center"/>
            </w:pPr>
            <w:r>
              <w:t>8</w:t>
            </w:r>
          </w:p>
        </w:tc>
        <w:tc>
          <w:tcPr>
            <w:tcW w:w="8275" w:type="dxa"/>
          </w:tcPr>
          <w:p w14:paraId="0C66B47F" w14:textId="639AE856" w:rsidR="00E2192E" w:rsidRPr="009C4036" w:rsidRDefault="00BE636B" w:rsidP="00BE636B">
            <w:pPr>
              <w:rPr>
                <w:b/>
                <w:bCs/>
              </w:rPr>
            </w:pPr>
            <w:proofErr w:type="spellStart"/>
            <w:r w:rsidRPr="00BE636B">
              <w:rPr>
                <w:b/>
                <w:bCs/>
              </w:rPr>
              <w:t>ZeroDivisionError</w:t>
            </w:r>
            <w:proofErr w:type="spellEnd"/>
            <w:r>
              <w:rPr>
                <w:b/>
                <w:bCs/>
              </w:rPr>
              <w:t xml:space="preserve">: </w:t>
            </w:r>
            <w:r w:rsidRPr="00BE636B">
              <w:t>Raised when division or modulo by zero takes place for all numeric types.</w:t>
            </w:r>
          </w:p>
        </w:tc>
      </w:tr>
      <w:tr w:rsidR="00E2192E" w14:paraId="64457E6C" w14:textId="77777777" w:rsidTr="00B46D0F">
        <w:trPr>
          <w:jc w:val="center"/>
        </w:trPr>
        <w:tc>
          <w:tcPr>
            <w:tcW w:w="1075" w:type="dxa"/>
          </w:tcPr>
          <w:p w14:paraId="06C69DC8" w14:textId="4CB86E17" w:rsidR="00E2192E" w:rsidRDefault="00E2192E" w:rsidP="009C4036">
            <w:pPr>
              <w:jc w:val="center"/>
            </w:pPr>
            <w:r>
              <w:t>9</w:t>
            </w:r>
          </w:p>
        </w:tc>
        <w:tc>
          <w:tcPr>
            <w:tcW w:w="8275" w:type="dxa"/>
          </w:tcPr>
          <w:p w14:paraId="0C9FA9E5" w14:textId="0C5AA560" w:rsidR="00E2192E" w:rsidRPr="009C4036" w:rsidRDefault="004541A3" w:rsidP="004541A3">
            <w:pPr>
              <w:rPr>
                <w:b/>
                <w:bCs/>
              </w:rPr>
            </w:pPr>
            <w:proofErr w:type="spellStart"/>
            <w:r w:rsidRPr="004541A3">
              <w:rPr>
                <w:b/>
                <w:bCs/>
              </w:rPr>
              <w:t>AssertionError</w:t>
            </w:r>
            <w:proofErr w:type="spellEnd"/>
            <w:r>
              <w:rPr>
                <w:b/>
                <w:bCs/>
              </w:rPr>
              <w:t xml:space="preserve">: </w:t>
            </w:r>
            <w:r w:rsidRPr="004541A3">
              <w:t>Raised in case of failure of the Assert statement.</w:t>
            </w:r>
          </w:p>
        </w:tc>
      </w:tr>
      <w:tr w:rsidR="00E2192E" w14:paraId="3399AC1B" w14:textId="77777777" w:rsidTr="00B46D0F">
        <w:trPr>
          <w:jc w:val="center"/>
        </w:trPr>
        <w:tc>
          <w:tcPr>
            <w:tcW w:w="1075" w:type="dxa"/>
          </w:tcPr>
          <w:p w14:paraId="590FD2F8" w14:textId="54EA3736" w:rsidR="00E2192E" w:rsidRDefault="00E2192E" w:rsidP="009C4036">
            <w:pPr>
              <w:jc w:val="center"/>
            </w:pPr>
            <w:r>
              <w:t>10</w:t>
            </w:r>
          </w:p>
        </w:tc>
        <w:tc>
          <w:tcPr>
            <w:tcW w:w="8275" w:type="dxa"/>
          </w:tcPr>
          <w:p w14:paraId="4F1D56D9" w14:textId="731C2ABA" w:rsidR="00E2192E" w:rsidRPr="009C4036" w:rsidRDefault="004541A3" w:rsidP="004541A3">
            <w:pPr>
              <w:rPr>
                <w:b/>
                <w:bCs/>
              </w:rPr>
            </w:pPr>
            <w:proofErr w:type="spellStart"/>
            <w:r w:rsidRPr="004541A3">
              <w:rPr>
                <w:b/>
                <w:bCs/>
              </w:rPr>
              <w:t>AttributeError</w:t>
            </w:r>
            <w:proofErr w:type="spellEnd"/>
            <w:r>
              <w:rPr>
                <w:b/>
                <w:bCs/>
              </w:rPr>
              <w:t xml:space="preserve">: </w:t>
            </w:r>
            <w:r w:rsidRPr="004541A3">
              <w:t>Raised in case of failure of attribute reference or assignment.</w:t>
            </w:r>
          </w:p>
        </w:tc>
      </w:tr>
      <w:tr w:rsidR="00E2192E" w14:paraId="33C034BB" w14:textId="77777777" w:rsidTr="00B46D0F">
        <w:trPr>
          <w:jc w:val="center"/>
        </w:trPr>
        <w:tc>
          <w:tcPr>
            <w:tcW w:w="1075" w:type="dxa"/>
          </w:tcPr>
          <w:p w14:paraId="296C6984" w14:textId="70AEBEDA" w:rsidR="00E2192E" w:rsidRDefault="001A2A60" w:rsidP="009C4036">
            <w:pPr>
              <w:jc w:val="center"/>
            </w:pPr>
            <w:r>
              <w:lastRenderedPageBreak/>
              <w:t>11</w:t>
            </w:r>
          </w:p>
        </w:tc>
        <w:tc>
          <w:tcPr>
            <w:tcW w:w="8275" w:type="dxa"/>
          </w:tcPr>
          <w:p w14:paraId="3F18C166" w14:textId="7E94A8A0" w:rsidR="00E2192E" w:rsidRPr="009C4036" w:rsidRDefault="001A2A60" w:rsidP="001A2A60">
            <w:pPr>
              <w:rPr>
                <w:b/>
                <w:bCs/>
              </w:rPr>
            </w:pPr>
            <w:proofErr w:type="spellStart"/>
            <w:r w:rsidRPr="001A2A60">
              <w:rPr>
                <w:b/>
                <w:bCs/>
              </w:rPr>
              <w:t>EOFError</w:t>
            </w:r>
            <w:proofErr w:type="spellEnd"/>
            <w:r>
              <w:rPr>
                <w:b/>
                <w:bCs/>
              </w:rPr>
              <w:t xml:space="preserve">: </w:t>
            </w:r>
            <w:r w:rsidRPr="001A2A60">
              <w:t xml:space="preserve">Raised when there is no input from either the </w:t>
            </w:r>
            <w:proofErr w:type="spellStart"/>
            <w:r w:rsidRPr="001A2A60">
              <w:t>raw_</w:t>
            </w:r>
            <w:proofErr w:type="gramStart"/>
            <w:r w:rsidRPr="001A2A60">
              <w:t>input</w:t>
            </w:r>
            <w:proofErr w:type="spellEnd"/>
            <w:r w:rsidRPr="001A2A60">
              <w:t>(</w:t>
            </w:r>
            <w:proofErr w:type="gramEnd"/>
            <w:r w:rsidRPr="001A2A60">
              <w:t>) or input() function and the end of file is reached.</w:t>
            </w:r>
          </w:p>
        </w:tc>
      </w:tr>
      <w:tr w:rsidR="00E2192E" w14:paraId="052DB4DD" w14:textId="77777777" w:rsidTr="00B46D0F">
        <w:trPr>
          <w:jc w:val="center"/>
        </w:trPr>
        <w:tc>
          <w:tcPr>
            <w:tcW w:w="1075" w:type="dxa"/>
          </w:tcPr>
          <w:p w14:paraId="6FB3B921" w14:textId="51A82D5E" w:rsidR="00E2192E" w:rsidRDefault="009652FE" w:rsidP="009C4036">
            <w:pPr>
              <w:jc w:val="center"/>
            </w:pPr>
            <w:r>
              <w:t>12</w:t>
            </w:r>
          </w:p>
        </w:tc>
        <w:tc>
          <w:tcPr>
            <w:tcW w:w="8275" w:type="dxa"/>
          </w:tcPr>
          <w:p w14:paraId="5CD226F7" w14:textId="51E92464" w:rsidR="00E2192E" w:rsidRPr="009C4036" w:rsidRDefault="00724E7A" w:rsidP="00724E7A">
            <w:pPr>
              <w:rPr>
                <w:b/>
                <w:bCs/>
              </w:rPr>
            </w:pPr>
            <w:proofErr w:type="spellStart"/>
            <w:r w:rsidRPr="00724E7A">
              <w:rPr>
                <w:b/>
                <w:bCs/>
              </w:rPr>
              <w:t>ImportError</w:t>
            </w:r>
            <w:proofErr w:type="spellEnd"/>
            <w:r>
              <w:rPr>
                <w:b/>
                <w:bCs/>
              </w:rPr>
              <w:t xml:space="preserve">: </w:t>
            </w:r>
            <w:r w:rsidRPr="00724E7A">
              <w:t>Raised when an import statement fails.</w:t>
            </w:r>
          </w:p>
        </w:tc>
      </w:tr>
      <w:tr w:rsidR="00E2192E" w14:paraId="73676BA4" w14:textId="77777777" w:rsidTr="00B46D0F">
        <w:trPr>
          <w:jc w:val="center"/>
        </w:trPr>
        <w:tc>
          <w:tcPr>
            <w:tcW w:w="1075" w:type="dxa"/>
          </w:tcPr>
          <w:p w14:paraId="78687E97" w14:textId="4CFC009B" w:rsidR="00E2192E" w:rsidRDefault="009652FE" w:rsidP="009C4036">
            <w:pPr>
              <w:jc w:val="center"/>
            </w:pPr>
            <w:r>
              <w:t>13</w:t>
            </w:r>
          </w:p>
        </w:tc>
        <w:tc>
          <w:tcPr>
            <w:tcW w:w="8275" w:type="dxa"/>
          </w:tcPr>
          <w:p w14:paraId="5BCD70A6" w14:textId="3252D74B" w:rsidR="00E2192E" w:rsidRPr="009C4036" w:rsidRDefault="00724E7A" w:rsidP="00724E7A">
            <w:pPr>
              <w:rPr>
                <w:b/>
                <w:bCs/>
              </w:rPr>
            </w:pPr>
            <w:proofErr w:type="spellStart"/>
            <w:r w:rsidRPr="00724E7A">
              <w:rPr>
                <w:b/>
                <w:bCs/>
              </w:rPr>
              <w:t>KeyboardInterrupt</w:t>
            </w:r>
            <w:proofErr w:type="spellEnd"/>
            <w:r>
              <w:rPr>
                <w:b/>
                <w:bCs/>
              </w:rPr>
              <w:t xml:space="preserve">: </w:t>
            </w:r>
            <w:r w:rsidRPr="00724E7A">
              <w:t xml:space="preserve">Raised when the user interrupts program execution, usually by pressing </w:t>
            </w:r>
            <w:proofErr w:type="spellStart"/>
            <w:r w:rsidRPr="00724E7A">
              <w:t>Ctrl+c</w:t>
            </w:r>
            <w:proofErr w:type="spellEnd"/>
            <w:r w:rsidRPr="00724E7A">
              <w:t>.</w:t>
            </w:r>
          </w:p>
        </w:tc>
      </w:tr>
      <w:tr w:rsidR="00E2192E" w14:paraId="5C9A3A1E" w14:textId="77777777" w:rsidTr="00B46D0F">
        <w:trPr>
          <w:jc w:val="center"/>
        </w:trPr>
        <w:tc>
          <w:tcPr>
            <w:tcW w:w="1075" w:type="dxa"/>
          </w:tcPr>
          <w:p w14:paraId="61995C86" w14:textId="52FB8534" w:rsidR="00E2192E" w:rsidRDefault="009652FE" w:rsidP="009C4036">
            <w:pPr>
              <w:jc w:val="center"/>
            </w:pPr>
            <w:r>
              <w:t>14</w:t>
            </w:r>
          </w:p>
        </w:tc>
        <w:tc>
          <w:tcPr>
            <w:tcW w:w="8275" w:type="dxa"/>
          </w:tcPr>
          <w:p w14:paraId="537F7AE3" w14:textId="609D284D" w:rsidR="00E2192E" w:rsidRPr="009C4036" w:rsidRDefault="00874BAF" w:rsidP="00A21B29">
            <w:pPr>
              <w:rPr>
                <w:b/>
                <w:bCs/>
              </w:rPr>
            </w:pPr>
            <w:proofErr w:type="spellStart"/>
            <w:r w:rsidRPr="00874BAF">
              <w:rPr>
                <w:b/>
                <w:bCs/>
              </w:rPr>
              <w:t>LookupError</w:t>
            </w:r>
            <w:proofErr w:type="spellEnd"/>
            <w:r w:rsidR="00A21B29">
              <w:rPr>
                <w:b/>
                <w:bCs/>
              </w:rPr>
              <w:t xml:space="preserve">: </w:t>
            </w:r>
            <w:r w:rsidRPr="00A21B29">
              <w:t>Base class for all lookup errors.</w:t>
            </w:r>
          </w:p>
        </w:tc>
      </w:tr>
      <w:tr w:rsidR="00E2192E" w14:paraId="434427B0" w14:textId="77777777" w:rsidTr="00B46D0F">
        <w:trPr>
          <w:jc w:val="center"/>
        </w:trPr>
        <w:tc>
          <w:tcPr>
            <w:tcW w:w="1075" w:type="dxa"/>
          </w:tcPr>
          <w:p w14:paraId="23B48111" w14:textId="18AF35F3" w:rsidR="00E2192E" w:rsidRDefault="009652FE" w:rsidP="009C4036">
            <w:pPr>
              <w:jc w:val="center"/>
            </w:pPr>
            <w:r>
              <w:t>15</w:t>
            </w:r>
          </w:p>
        </w:tc>
        <w:tc>
          <w:tcPr>
            <w:tcW w:w="8275" w:type="dxa"/>
          </w:tcPr>
          <w:p w14:paraId="5EC83FCB" w14:textId="14659E0A" w:rsidR="00E2192E" w:rsidRPr="009C4036" w:rsidRDefault="00874BAF" w:rsidP="00A21B29">
            <w:pPr>
              <w:rPr>
                <w:b/>
                <w:bCs/>
              </w:rPr>
            </w:pPr>
            <w:proofErr w:type="spellStart"/>
            <w:r w:rsidRPr="00874BAF">
              <w:rPr>
                <w:b/>
                <w:bCs/>
              </w:rPr>
              <w:t>IndexError</w:t>
            </w:r>
            <w:proofErr w:type="spellEnd"/>
            <w:r w:rsidR="00A21B29">
              <w:rPr>
                <w:b/>
                <w:bCs/>
              </w:rPr>
              <w:t xml:space="preserve">: </w:t>
            </w:r>
            <w:r w:rsidRPr="00A21B29">
              <w:t>Raised when an index is not found in a sequence.</w:t>
            </w:r>
          </w:p>
        </w:tc>
      </w:tr>
      <w:tr w:rsidR="00E2192E" w14:paraId="3A457419" w14:textId="77777777" w:rsidTr="00B46D0F">
        <w:trPr>
          <w:jc w:val="center"/>
        </w:trPr>
        <w:tc>
          <w:tcPr>
            <w:tcW w:w="1075" w:type="dxa"/>
          </w:tcPr>
          <w:p w14:paraId="28B355B8" w14:textId="0E261699" w:rsidR="00E2192E" w:rsidRDefault="009652FE" w:rsidP="009C4036">
            <w:pPr>
              <w:jc w:val="center"/>
            </w:pPr>
            <w:r>
              <w:t>16</w:t>
            </w:r>
          </w:p>
        </w:tc>
        <w:tc>
          <w:tcPr>
            <w:tcW w:w="8275" w:type="dxa"/>
          </w:tcPr>
          <w:p w14:paraId="02EC31F7" w14:textId="4BE17A7A" w:rsidR="00E2192E" w:rsidRPr="009C4036" w:rsidRDefault="00C140C8" w:rsidP="00A21B29">
            <w:pPr>
              <w:rPr>
                <w:b/>
                <w:bCs/>
              </w:rPr>
            </w:pPr>
            <w:proofErr w:type="spellStart"/>
            <w:r w:rsidRPr="00C140C8">
              <w:rPr>
                <w:b/>
                <w:bCs/>
              </w:rPr>
              <w:t>KeyError</w:t>
            </w:r>
            <w:proofErr w:type="spellEnd"/>
            <w:r w:rsidR="00A21B29">
              <w:rPr>
                <w:b/>
                <w:bCs/>
              </w:rPr>
              <w:t xml:space="preserve">: </w:t>
            </w:r>
            <w:r w:rsidRPr="00A21B29">
              <w:t>Raised when the specified key is not found in the dictionary.</w:t>
            </w:r>
          </w:p>
        </w:tc>
      </w:tr>
      <w:tr w:rsidR="00E2192E" w14:paraId="7ADC5556" w14:textId="77777777" w:rsidTr="00B46D0F">
        <w:trPr>
          <w:jc w:val="center"/>
        </w:trPr>
        <w:tc>
          <w:tcPr>
            <w:tcW w:w="1075" w:type="dxa"/>
          </w:tcPr>
          <w:p w14:paraId="1583B2BC" w14:textId="4D0DED0E" w:rsidR="00E2192E" w:rsidRDefault="000D0966" w:rsidP="009C4036">
            <w:pPr>
              <w:jc w:val="center"/>
            </w:pPr>
            <w:r>
              <w:t>17</w:t>
            </w:r>
          </w:p>
        </w:tc>
        <w:tc>
          <w:tcPr>
            <w:tcW w:w="8275" w:type="dxa"/>
          </w:tcPr>
          <w:p w14:paraId="786CA3FF" w14:textId="19C3FF77" w:rsidR="00E2192E" w:rsidRPr="009C4036" w:rsidRDefault="00C140C8" w:rsidP="00A21B29">
            <w:pPr>
              <w:rPr>
                <w:b/>
                <w:bCs/>
              </w:rPr>
            </w:pPr>
            <w:proofErr w:type="spellStart"/>
            <w:r w:rsidRPr="00C140C8">
              <w:rPr>
                <w:b/>
                <w:bCs/>
              </w:rPr>
              <w:t>NameError</w:t>
            </w:r>
            <w:proofErr w:type="spellEnd"/>
            <w:r w:rsidR="00A21B29">
              <w:rPr>
                <w:b/>
                <w:bCs/>
              </w:rPr>
              <w:t xml:space="preserve">: </w:t>
            </w:r>
            <w:r w:rsidRPr="00A21B29">
              <w:t>Raised when an identifier is not found in the local or global namespace.</w:t>
            </w:r>
          </w:p>
        </w:tc>
      </w:tr>
      <w:tr w:rsidR="00E2192E" w14:paraId="5808C670" w14:textId="77777777" w:rsidTr="00B46D0F">
        <w:trPr>
          <w:jc w:val="center"/>
        </w:trPr>
        <w:tc>
          <w:tcPr>
            <w:tcW w:w="1075" w:type="dxa"/>
          </w:tcPr>
          <w:p w14:paraId="71C2AD10" w14:textId="45D4116B" w:rsidR="00E2192E" w:rsidRDefault="000D0966" w:rsidP="009C4036">
            <w:pPr>
              <w:jc w:val="center"/>
            </w:pPr>
            <w:r>
              <w:t>18</w:t>
            </w:r>
          </w:p>
        </w:tc>
        <w:tc>
          <w:tcPr>
            <w:tcW w:w="8275" w:type="dxa"/>
          </w:tcPr>
          <w:p w14:paraId="54764382" w14:textId="25BE463B" w:rsidR="00E2192E" w:rsidRPr="009C4036" w:rsidRDefault="00C140C8" w:rsidP="00A21B29">
            <w:pPr>
              <w:rPr>
                <w:b/>
                <w:bCs/>
              </w:rPr>
            </w:pPr>
            <w:proofErr w:type="spellStart"/>
            <w:r w:rsidRPr="00C140C8">
              <w:rPr>
                <w:b/>
                <w:bCs/>
              </w:rPr>
              <w:t>UnboundLocalError</w:t>
            </w:r>
            <w:proofErr w:type="spellEnd"/>
            <w:r w:rsidR="00A21B29">
              <w:rPr>
                <w:b/>
                <w:bCs/>
              </w:rPr>
              <w:t xml:space="preserve">: </w:t>
            </w:r>
            <w:r w:rsidRPr="00A21B29">
              <w:t>Raised when trying to access a local variable in a function or method but no value has been assigned to it.</w:t>
            </w:r>
          </w:p>
        </w:tc>
      </w:tr>
      <w:tr w:rsidR="00E2192E" w14:paraId="0CE9BBE3" w14:textId="77777777" w:rsidTr="00B46D0F">
        <w:trPr>
          <w:jc w:val="center"/>
        </w:trPr>
        <w:tc>
          <w:tcPr>
            <w:tcW w:w="1075" w:type="dxa"/>
          </w:tcPr>
          <w:p w14:paraId="7BB7274D" w14:textId="530F55F7" w:rsidR="00E2192E" w:rsidRDefault="000D0966" w:rsidP="009C4036">
            <w:pPr>
              <w:jc w:val="center"/>
            </w:pPr>
            <w:r>
              <w:t>19</w:t>
            </w:r>
          </w:p>
        </w:tc>
        <w:tc>
          <w:tcPr>
            <w:tcW w:w="8275" w:type="dxa"/>
          </w:tcPr>
          <w:p w14:paraId="3C6BC177" w14:textId="22294668" w:rsidR="00E2192E" w:rsidRPr="009C4036" w:rsidRDefault="00C140C8" w:rsidP="00A21B29">
            <w:pPr>
              <w:rPr>
                <w:b/>
                <w:bCs/>
              </w:rPr>
            </w:pPr>
            <w:proofErr w:type="spellStart"/>
            <w:r w:rsidRPr="00C140C8">
              <w:rPr>
                <w:b/>
                <w:bCs/>
              </w:rPr>
              <w:t>EnvironmentError</w:t>
            </w:r>
            <w:proofErr w:type="spellEnd"/>
            <w:r w:rsidR="00A21B29">
              <w:rPr>
                <w:b/>
                <w:bCs/>
              </w:rPr>
              <w:t xml:space="preserve">: </w:t>
            </w:r>
            <w:r w:rsidRPr="00A21B29">
              <w:t>Base class for all exceptions that occur outside the Python environment.</w:t>
            </w:r>
          </w:p>
        </w:tc>
      </w:tr>
      <w:tr w:rsidR="00E2192E" w14:paraId="009E9C3C" w14:textId="77777777" w:rsidTr="00B46D0F">
        <w:trPr>
          <w:jc w:val="center"/>
        </w:trPr>
        <w:tc>
          <w:tcPr>
            <w:tcW w:w="1075" w:type="dxa"/>
          </w:tcPr>
          <w:p w14:paraId="7DD9BC24" w14:textId="5AD80AAB" w:rsidR="00E2192E" w:rsidRDefault="000D0966" w:rsidP="009C4036">
            <w:pPr>
              <w:jc w:val="center"/>
            </w:pPr>
            <w:r>
              <w:t>20</w:t>
            </w:r>
          </w:p>
        </w:tc>
        <w:tc>
          <w:tcPr>
            <w:tcW w:w="8275" w:type="dxa"/>
          </w:tcPr>
          <w:p w14:paraId="2513B8A0" w14:textId="1EBACEE1" w:rsidR="00E2192E" w:rsidRPr="009C4036" w:rsidRDefault="00C140C8" w:rsidP="00A21B29">
            <w:pPr>
              <w:rPr>
                <w:b/>
                <w:bCs/>
              </w:rPr>
            </w:pPr>
            <w:proofErr w:type="spellStart"/>
            <w:r w:rsidRPr="00C140C8">
              <w:rPr>
                <w:b/>
                <w:bCs/>
              </w:rPr>
              <w:t>IOError</w:t>
            </w:r>
            <w:proofErr w:type="spellEnd"/>
            <w:r w:rsidR="00A21B29">
              <w:rPr>
                <w:b/>
                <w:bCs/>
              </w:rPr>
              <w:t xml:space="preserve">: </w:t>
            </w:r>
            <w:r w:rsidRPr="00A21B29">
              <w:t xml:space="preserve">Raised when an input/ output operation fails, such as the print statement or the </w:t>
            </w:r>
            <w:proofErr w:type="gramStart"/>
            <w:r w:rsidRPr="00A21B29">
              <w:t>open(</w:t>
            </w:r>
            <w:proofErr w:type="gramEnd"/>
            <w:r w:rsidRPr="00A21B29">
              <w:t>) function when trying to open a file that does not exist.</w:t>
            </w:r>
          </w:p>
        </w:tc>
      </w:tr>
      <w:tr w:rsidR="00E2192E" w14:paraId="6B9AD04E" w14:textId="77777777" w:rsidTr="00B46D0F">
        <w:trPr>
          <w:jc w:val="center"/>
        </w:trPr>
        <w:tc>
          <w:tcPr>
            <w:tcW w:w="1075" w:type="dxa"/>
          </w:tcPr>
          <w:p w14:paraId="5FDC4F8F" w14:textId="7B6D8CA2" w:rsidR="00E2192E" w:rsidRDefault="000D0966" w:rsidP="009C4036">
            <w:pPr>
              <w:jc w:val="center"/>
            </w:pPr>
            <w:r>
              <w:t>21</w:t>
            </w:r>
          </w:p>
        </w:tc>
        <w:tc>
          <w:tcPr>
            <w:tcW w:w="8275" w:type="dxa"/>
          </w:tcPr>
          <w:p w14:paraId="21E50FC6" w14:textId="13E99381" w:rsidR="00E2192E" w:rsidRPr="009C4036" w:rsidRDefault="006F6373" w:rsidP="002F1540">
            <w:pPr>
              <w:rPr>
                <w:b/>
                <w:bCs/>
              </w:rPr>
            </w:pPr>
            <w:proofErr w:type="spellStart"/>
            <w:r w:rsidRPr="006F6373">
              <w:rPr>
                <w:b/>
                <w:bCs/>
              </w:rPr>
              <w:t>IOError</w:t>
            </w:r>
            <w:proofErr w:type="spellEnd"/>
            <w:r w:rsidR="002F1540">
              <w:rPr>
                <w:b/>
                <w:bCs/>
              </w:rPr>
              <w:t xml:space="preserve">: </w:t>
            </w:r>
            <w:r w:rsidRPr="002F1540">
              <w:t>Raised for operating system-related errors.</w:t>
            </w:r>
          </w:p>
        </w:tc>
      </w:tr>
      <w:tr w:rsidR="00874BAF" w14:paraId="6C5E9609" w14:textId="77777777" w:rsidTr="00B46D0F">
        <w:trPr>
          <w:jc w:val="center"/>
        </w:trPr>
        <w:tc>
          <w:tcPr>
            <w:tcW w:w="1075" w:type="dxa"/>
          </w:tcPr>
          <w:p w14:paraId="6291DF31" w14:textId="15029A59" w:rsidR="00874BAF" w:rsidRDefault="002F1540" w:rsidP="009C4036">
            <w:pPr>
              <w:jc w:val="center"/>
            </w:pPr>
            <w:r>
              <w:t>22</w:t>
            </w:r>
          </w:p>
        </w:tc>
        <w:tc>
          <w:tcPr>
            <w:tcW w:w="8275" w:type="dxa"/>
          </w:tcPr>
          <w:p w14:paraId="112C5251" w14:textId="48FC64BE" w:rsidR="00874BAF" w:rsidRPr="009C4036" w:rsidRDefault="006F6373" w:rsidP="002F1540">
            <w:pPr>
              <w:rPr>
                <w:b/>
                <w:bCs/>
              </w:rPr>
            </w:pPr>
            <w:proofErr w:type="spellStart"/>
            <w:r w:rsidRPr="006F6373">
              <w:rPr>
                <w:b/>
                <w:bCs/>
              </w:rPr>
              <w:t>SyntaxError</w:t>
            </w:r>
            <w:proofErr w:type="spellEnd"/>
            <w:r w:rsidR="002F1540">
              <w:rPr>
                <w:b/>
                <w:bCs/>
              </w:rPr>
              <w:t xml:space="preserve">: </w:t>
            </w:r>
            <w:r w:rsidRPr="002F1540">
              <w:t>Raised when there is an error in Python syntax.</w:t>
            </w:r>
          </w:p>
        </w:tc>
      </w:tr>
      <w:tr w:rsidR="00874BAF" w14:paraId="75E94A94" w14:textId="77777777" w:rsidTr="00B46D0F">
        <w:trPr>
          <w:jc w:val="center"/>
        </w:trPr>
        <w:tc>
          <w:tcPr>
            <w:tcW w:w="1075" w:type="dxa"/>
          </w:tcPr>
          <w:p w14:paraId="03AEC259" w14:textId="25519C3B" w:rsidR="00874BAF" w:rsidRDefault="002F1540" w:rsidP="009C4036">
            <w:pPr>
              <w:jc w:val="center"/>
            </w:pPr>
            <w:r>
              <w:t>23</w:t>
            </w:r>
          </w:p>
        </w:tc>
        <w:tc>
          <w:tcPr>
            <w:tcW w:w="8275" w:type="dxa"/>
          </w:tcPr>
          <w:p w14:paraId="6262732C" w14:textId="6F487E31" w:rsidR="00874BAF" w:rsidRPr="009C4036" w:rsidRDefault="002F1540" w:rsidP="002F1540">
            <w:pPr>
              <w:rPr>
                <w:b/>
                <w:bCs/>
              </w:rPr>
            </w:pPr>
            <w:proofErr w:type="spellStart"/>
            <w:r w:rsidRPr="002F1540">
              <w:rPr>
                <w:b/>
                <w:bCs/>
              </w:rPr>
              <w:t>IndentationError</w:t>
            </w:r>
            <w:proofErr w:type="spellEnd"/>
            <w:r>
              <w:rPr>
                <w:b/>
                <w:bCs/>
              </w:rPr>
              <w:t xml:space="preserve">: </w:t>
            </w:r>
            <w:r w:rsidRPr="002F1540">
              <w:t>Raised when indentation is not specified properly.</w:t>
            </w:r>
          </w:p>
        </w:tc>
      </w:tr>
      <w:tr w:rsidR="00874BAF" w14:paraId="1FB24FA6" w14:textId="77777777" w:rsidTr="00B46D0F">
        <w:trPr>
          <w:jc w:val="center"/>
        </w:trPr>
        <w:tc>
          <w:tcPr>
            <w:tcW w:w="1075" w:type="dxa"/>
          </w:tcPr>
          <w:p w14:paraId="11DF09AD" w14:textId="1808BFF0" w:rsidR="00874BAF" w:rsidRDefault="002F1540" w:rsidP="009C4036">
            <w:pPr>
              <w:jc w:val="center"/>
            </w:pPr>
            <w:r>
              <w:t>24</w:t>
            </w:r>
          </w:p>
        </w:tc>
        <w:tc>
          <w:tcPr>
            <w:tcW w:w="8275" w:type="dxa"/>
          </w:tcPr>
          <w:p w14:paraId="3482F9B4" w14:textId="6AE9C29F" w:rsidR="00874BAF" w:rsidRPr="009C4036" w:rsidRDefault="002F1540" w:rsidP="002F1540">
            <w:pPr>
              <w:rPr>
                <w:b/>
                <w:bCs/>
              </w:rPr>
            </w:pPr>
            <w:proofErr w:type="spellStart"/>
            <w:r w:rsidRPr="002F1540">
              <w:rPr>
                <w:b/>
                <w:bCs/>
              </w:rPr>
              <w:t>SystemError</w:t>
            </w:r>
            <w:proofErr w:type="spellEnd"/>
            <w:r>
              <w:rPr>
                <w:b/>
                <w:bCs/>
              </w:rPr>
              <w:t xml:space="preserve">: </w:t>
            </w:r>
            <w:r w:rsidRPr="002F1540">
              <w:t>Raised when the interpreter finds an internal problem, but when this error is encountered the Python interpreter does not exit.</w:t>
            </w:r>
          </w:p>
        </w:tc>
      </w:tr>
      <w:tr w:rsidR="00874BAF" w14:paraId="503AC0D3" w14:textId="77777777" w:rsidTr="00B46D0F">
        <w:trPr>
          <w:jc w:val="center"/>
        </w:trPr>
        <w:tc>
          <w:tcPr>
            <w:tcW w:w="1075" w:type="dxa"/>
          </w:tcPr>
          <w:p w14:paraId="16A6644E" w14:textId="0A5E3F85" w:rsidR="00874BAF" w:rsidRDefault="002F1540" w:rsidP="009C4036">
            <w:pPr>
              <w:jc w:val="center"/>
            </w:pPr>
            <w:r>
              <w:t>25</w:t>
            </w:r>
          </w:p>
        </w:tc>
        <w:tc>
          <w:tcPr>
            <w:tcW w:w="8275" w:type="dxa"/>
          </w:tcPr>
          <w:p w14:paraId="0862C561" w14:textId="1FA78B40" w:rsidR="00874BAF" w:rsidRPr="009C4036" w:rsidRDefault="002F1540" w:rsidP="002F1540">
            <w:pPr>
              <w:rPr>
                <w:b/>
                <w:bCs/>
              </w:rPr>
            </w:pPr>
            <w:proofErr w:type="spellStart"/>
            <w:r w:rsidRPr="002F1540">
              <w:rPr>
                <w:b/>
                <w:bCs/>
              </w:rPr>
              <w:t>SystemExit</w:t>
            </w:r>
            <w:proofErr w:type="spellEnd"/>
            <w:r>
              <w:rPr>
                <w:b/>
                <w:bCs/>
              </w:rPr>
              <w:t xml:space="preserve">: </w:t>
            </w:r>
            <w:r w:rsidRPr="002F1540">
              <w:t xml:space="preserve">Raised when Python interpreter is quit by using the </w:t>
            </w:r>
            <w:proofErr w:type="spellStart"/>
            <w:proofErr w:type="gramStart"/>
            <w:r w:rsidRPr="002F1540">
              <w:t>sys.exit</w:t>
            </w:r>
            <w:proofErr w:type="spellEnd"/>
            <w:proofErr w:type="gramEnd"/>
            <w:r w:rsidRPr="002F1540">
              <w:t>() function. If not handled in the code, causes the interpreter to exit.</w:t>
            </w:r>
          </w:p>
        </w:tc>
      </w:tr>
      <w:tr w:rsidR="00874BAF" w14:paraId="42995560" w14:textId="77777777" w:rsidTr="00B46D0F">
        <w:trPr>
          <w:jc w:val="center"/>
        </w:trPr>
        <w:tc>
          <w:tcPr>
            <w:tcW w:w="1075" w:type="dxa"/>
          </w:tcPr>
          <w:p w14:paraId="79044D65" w14:textId="06E437A1" w:rsidR="00874BAF" w:rsidRDefault="002F1540" w:rsidP="009C4036">
            <w:pPr>
              <w:jc w:val="center"/>
            </w:pPr>
            <w:r>
              <w:t>26</w:t>
            </w:r>
          </w:p>
        </w:tc>
        <w:tc>
          <w:tcPr>
            <w:tcW w:w="8275" w:type="dxa"/>
          </w:tcPr>
          <w:p w14:paraId="351A075D" w14:textId="0A21BFDA" w:rsidR="00874BAF" w:rsidRPr="009C4036" w:rsidRDefault="002F1540" w:rsidP="002F1540">
            <w:pPr>
              <w:rPr>
                <w:b/>
                <w:bCs/>
              </w:rPr>
            </w:pPr>
            <w:proofErr w:type="spellStart"/>
            <w:r w:rsidRPr="002F1540">
              <w:rPr>
                <w:b/>
                <w:bCs/>
              </w:rPr>
              <w:t>TypeError</w:t>
            </w:r>
            <w:proofErr w:type="spellEnd"/>
            <w:r>
              <w:rPr>
                <w:b/>
                <w:bCs/>
              </w:rPr>
              <w:t xml:space="preserve">: </w:t>
            </w:r>
            <w:r w:rsidRPr="002F1540">
              <w:t>Raised when an operation or function is attempted that is invalid for the specified data type.</w:t>
            </w:r>
          </w:p>
        </w:tc>
      </w:tr>
      <w:tr w:rsidR="00874BAF" w14:paraId="4E2404C1" w14:textId="77777777" w:rsidTr="00B46D0F">
        <w:trPr>
          <w:jc w:val="center"/>
        </w:trPr>
        <w:tc>
          <w:tcPr>
            <w:tcW w:w="1075" w:type="dxa"/>
          </w:tcPr>
          <w:p w14:paraId="0F6D0E82" w14:textId="5E8361D5" w:rsidR="00874BAF" w:rsidRDefault="002F1540" w:rsidP="009C4036">
            <w:pPr>
              <w:jc w:val="center"/>
            </w:pPr>
            <w:r>
              <w:t>27</w:t>
            </w:r>
          </w:p>
        </w:tc>
        <w:tc>
          <w:tcPr>
            <w:tcW w:w="8275" w:type="dxa"/>
          </w:tcPr>
          <w:p w14:paraId="65D24167" w14:textId="1AC2FC38" w:rsidR="00874BAF" w:rsidRPr="009C4036" w:rsidRDefault="002F1540" w:rsidP="002F1540">
            <w:pPr>
              <w:rPr>
                <w:b/>
                <w:bCs/>
              </w:rPr>
            </w:pPr>
            <w:proofErr w:type="spellStart"/>
            <w:r w:rsidRPr="002F1540">
              <w:rPr>
                <w:b/>
                <w:bCs/>
              </w:rPr>
              <w:t>ValueError</w:t>
            </w:r>
            <w:proofErr w:type="spellEnd"/>
            <w:r>
              <w:rPr>
                <w:b/>
                <w:bCs/>
              </w:rPr>
              <w:t xml:space="preserve">: </w:t>
            </w:r>
            <w:r w:rsidRPr="002F1540">
              <w:t>Raised when the built-in function for a data type has the valid type of arguments, but the arguments have invalid values specified.</w:t>
            </w:r>
          </w:p>
        </w:tc>
      </w:tr>
      <w:tr w:rsidR="00874BAF" w14:paraId="6F20F706" w14:textId="77777777" w:rsidTr="00B46D0F">
        <w:trPr>
          <w:jc w:val="center"/>
        </w:trPr>
        <w:tc>
          <w:tcPr>
            <w:tcW w:w="1075" w:type="dxa"/>
          </w:tcPr>
          <w:p w14:paraId="077DCD6B" w14:textId="32946D6E" w:rsidR="00874BAF" w:rsidRDefault="002F1540" w:rsidP="009C4036">
            <w:pPr>
              <w:jc w:val="center"/>
            </w:pPr>
            <w:r>
              <w:t>28</w:t>
            </w:r>
          </w:p>
        </w:tc>
        <w:tc>
          <w:tcPr>
            <w:tcW w:w="8275" w:type="dxa"/>
          </w:tcPr>
          <w:p w14:paraId="003E3FC4" w14:textId="3E40BF96" w:rsidR="00874BAF" w:rsidRPr="009C4036" w:rsidRDefault="002F1540" w:rsidP="002F1540">
            <w:pPr>
              <w:rPr>
                <w:b/>
                <w:bCs/>
              </w:rPr>
            </w:pPr>
            <w:proofErr w:type="spellStart"/>
            <w:r w:rsidRPr="002F1540">
              <w:rPr>
                <w:b/>
                <w:bCs/>
              </w:rPr>
              <w:t>RuntimeError</w:t>
            </w:r>
            <w:proofErr w:type="spellEnd"/>
            <w:r>
              <w:rPr>
                <w:b/>
                <w:bCs/>
              </w:rPr>
              <w:t xml:space="preserve">: </w:t>
            </w:r>
            <w:r w:rsidRPr="002F1540">
              <w:t>Raised when a generated error does not fall into any category.</w:t>
            </w:r>
          </w:p>
        </w:tc>
      </w:tr>
      <w:tr w:rsidR="00874BAF" w14:paraId="25B182D2" w14:textId="77777777" w:rsidTr="00B46D0F">
        <w:trPr>
          <w:jc w:val="center"/>
        </w:trPr>
        <w:tc>
          <w:tcPr>
            <w:tcW w:w="1075" w:type="dxa"/>
          </w:tcPr>
          <w:p w14:paraId="5EB1A38E" w14:textId="6C8E0A7D" w:rsidR="00874BAF" w:rsidRDefault="002F1540" w:rsidP="009C4036">
            <w:pPr>
              <w:jc w:val="center"/>
            </w:pPr>
            <w:r>
              <w:t>29</w:t>
            </w:r>
          </w:p>
        </w:tc>
        <w:tc>
          <w:tcPr>
            <w:tcW w:w="8275" w:type="dxa"/>
          </w:tcPr>
          <w:p w14:paraId="5FDC68E8" w14:textId="68DD9306" w:rsidR="00874BAF" w:rsidRPr="009C4036" w:rsidRDefault="002F1540" w:rsidP="002F1540">
            <w:pPr>
              <w:rPr>
                <w:b/>
                <w:bCs/>
              </w:rPr>
            </w:pPr>
            <w:proofErr w:type="spellStart"/>
            <w:r w:rsidRPr="002F1540">
              <w:rPr>
                <w:b/>
                <w:bCs/>
              </w:rPr>
              <w:t>NotImplementedError</w:t>
            </w:r>
            <w:proofErr w:type="spellEnd"/>
            <w:r>
              <w:rPr>
                <w:b/>
                <w:bCs/>
              </w:rPr>
              <w:t xml:space="preserve">: </w:t>
            </w:r>
            <w:r w:rsidRPr="002F1540">
              <w:t>Raised when an abstract method that needs to be implemented in an inherited class is not actually implemented.</w:t>
            </w:r>
          </w:p>
        </w:tc>
      </w:tr>
    </w:tbl>
    <w:p w14:paraId="19BEE05F" w14:textId="5622B9CA" w:rsidR="005175A0" w:rsidRPr="00F24D6D" w:rsidRDefault="00F24D6D" w:rsidP="000821DA">
      <w:pPr>
        <w:pStyle w:val="Heading1"/>
        <w:numPr>
          <w:ilvl w:val="1"/>
          <w:numId w:val="1"/>
        </w:numPr>
      </w:pPr>
      <w:r w:rsidRPr="00F24D6D">
        <w:t>Argument of an Exception</w:t>
      </w:r>
    </w:p>
    <w:p w14:paraId="18B87C6E" w14:textId="4C076B53" w:rsidR="00E571AE" w:rsidRDefault="003A5FC0" w:rsidP="00BB7D41">
      <w:pPr>
        <w:ind w:left="360"/>
        <w:rPr>
          <w:highlight w:val="yellow"/>
        </w:rPr>
      </w:pPr>
      <w:r w:rsidRPr="003A5FC0">
        <w:t xml:space="preserve">An exception can have an argument, which is a value that gives additional information about the </w:t>
      </w:r>
      <w:r w:rsidRPr="005963D2">
        <w:t>problem. The contents of the argument vary by exception. You capture an exception's argument by supplying a variable in the except clause</w:t>
      </w:r>
      <w:r w:rsidR="00B940A5" w:rsidRPr="005963D2">
        <w:t>.</w:t>
      </w:r>
      <w:r w:rsidR="005963D2" w:rsidRPr="005963D2">
        <w:t xml:space="preserve">  If you write the code to handle a single exception, you can have a variable follow the name of the exception in the except statement. If you are trapping multiple exceptions, you can have a variable follow the tuple of the exception.  </w:t>
      </w:r>
      <w:r w:rsidR="00B940A5" w:rsidRPr="005963D2">
        <w:t xml:space="preserve"> </w:t>
      </w:r>
      <w:r w:rsidR="00C64CF1" w:rsidRPr="005963D2">
        <w:t xml:space="preserve">(Reference: </w:t>
      </w:r>
      <w:hyperlink r:id="rId11" w:history="1">
        <w:r w:rsidR="00E571AE" w:rsidRPr="005963D2">
          <w:rPr>
            <w:rStyle w:val="Hyperlink"/>
          </w:rPr>
          <w:t>https://www.w3schools.com/python/python_classes.asp</w:t>
        </w:r>
      </w:hyperlink>
      <w:r w:rsidR="0016430B" w:rsidRPr="005963D2">
        <w:t>)</w:t>
      </w:r>
      <w:r w:rsidR="009B14FD" w:rsidRPr="005963D2">
        <w:t>.</w:t>
      </w:r>
    </w:p>
    <w:p w14:paraId="77B2924C" w14:textId="14591A86" w:rsidR="001917EF" w:rsidRPr="00F24D6D" w:rsidRDefault="001917EF" w:rsidP="001917EF">
      <w:pPr>
        <w:pStyle w:val="Heading1"/>
        <w:numPr>
          <w:ilvl w:val="1"/>
          <w:numId w:val="1"/>
        </w:numPr>
      </w:pPr>
      <w:r>
        <w:t>Deriving a New Class from an</w:t>
      </w:r>
      <w:r w:rsidRPr="00F24D6D">
        <w:t xml:space="preserve"> Exception</w:t>
      </w:r>
      <w:r>
        <w:t xml:space="preserve"> Class</w:t>
      </w:r>
    </w:p>
    <w:p w14:paraId="2581152E" w14:textId="68062C84" w:rsidR="00E571AE" w:rsidRPr="00B661D7" w:rsidRDefault="00DD067B" w:rsidP="00BB7D41">
      <w:pPr>
        <w:ind w:left="360"/>
        <w:rPr>
          <w:highlight w:val="yellow"/>
        </w:rPr>
      </w:pPr>
      <w:r w:rsidRPr="00DD067B">
        <w:t>Python allows you to create your own exceptions by deriving classes from the standard built-in exceptions.</w:t>
      </w:r>
      <w:r w:rsidR="00DB1BB4">
        <w:t xml:space="preserve">  </w:t>
      </w:r>
      <w:r w:rsidR="00DB1BB4" w:rsidRPr="00DB1BB4">
        <w:t>This is useful when you need to display more specific information when an exception is caught.</w:t>
      </w:r>
      <w:r w:rsidR="00DB1BB4">
        <w:t xml:space="preserve"> </w:t>
      </w:r>
      <w:r w:rsidR="006A7FF8" w:rsidRPr="006A7FF8">
        <w:t xml:space="preserve">This exception class </w:t>
      </w:r>
      <w:proofErr w:type="gramStart"/>
      <w:r w:rsidR="006A7FF8" w:rsidRPr="006A7FF8">
        <w:t>has to</w:t>
      </w:r>
      <w:proofErr w:type="gramEnd"/>
      <w:r w:rsidR="006A7FF8" w:rsidRPr="006A7FF8">
        <w:t xml:space="preserve"> be derived, either directly or indirectly, from the built-in Exception class. When we are developing a large Python program, it is a good practice to place all the user-defined exceptions that our program raises in a separate file. </w:t>
      </w:r>
      <w:r w:rsidR="00DB1BB4" w:rsidRPr="005963D2">
        <w:t xml:space="preserve">(Reference: </w:t>
      </w:r>
      <w:hyperlink r:id="rId12" w:history="1">
        <w:r w:rsidR="00DB1BB4" w:rsidRPr="005963D2">
          <w:rPr>
            <w:rStyle w:val="Hyperlink"/>
          </w:rPr>
          <w:t>https://www.w3schools.com/python/python_classes.asp</w:t>
        </w:r>
      </w:hyperlink>
      <w:r w:rsidR="006A7FF8">
        <w:t xml:space="preserve"> and </w:t>
      </w:r>
      <w:r w:rsidR="006A7FF8" w:rsidRPr="006A7FF8">
        <w:t>https://www.programiz.com/python-programming/user-defined-exception</w:t>
      </w:r>
      <w:r w:rsidR="00DB1BB4" w:rsidRPr="005963D2">
        <w:t>).</w:t>
      </w:r>
    </w:p>
    <w:p w14:paraId="6110B2BE" w14:textId="5CE15817" w:rsidR="00A4048C" w:rsidRPr="00730FA5" w:rsidRDefault="00D318E2" w:rsidP="00D318E2">
      <w:pPr>
        <w:pStyle w:val="Heading1"/>
        <w:numPr>
          <w:ilvl w:val="0"/>
          <w:numId w:val="1"/>
        </w:numPr>
      </w:pPr>
      <w:r w:rsidRPr="00730FA5">
        <w:t>Create Python Script</w:t>
      </w:r>
      <w:r w:rsidR="00E67314" w:rsidRPr="00730FA5">
        <w:t xml:space="preserve"> “</w:t>
      </w:r>
      <w:r w:rsidR="00D16283" w:rsidRPr="00730FA5">
        <w:t>Assigment0</w:t>
      </w:r>
      <w:r w:rsidR="00B661D7" w:rsidRPr="00730FA5">
        <w:t>7</w:t>
      </w:r>
      <w:r w:rsidR="00D16283" w:rsidRPr="00730FA5">
        <w:t>.py</w:t>
      </w:r>
      <w:r w:rsidR="00E67314" w:rsidRPr="00730FA5">
        <w:t>”</w:t>
      </w:r>
    </w:p>
    <w:p w14:paraId="12AB38EA" w14:textId="1336C929" w:rsidR="0064570E" w:rsidRPr="00B661D7" w:rsidRDefault="00CA67AB" w:rsidP="0064570E">
      <w:pPr>
        <w:rPr>
          <w:highlight w:val="yellow"/>
        </w:rPr>
      </w:pPr>
      <w:r w:rsidRPr="00730FA5">
        <w:t>This section describes how to create a script</w:t>
      </w:r>
      <w:r w:rsidR="00325453" w:rsidRPr="00730FA5">
        <w:t xml:space="preserve"> called “</w:t>
      </w:r>
      <w:r w:rsidR="009F5B2E" w:rsidRPr="00730FA5">
        <w:t>Assigment0</w:t>
      </w:r>
      <w:r w:rsidR="00730FA5" w:rsidRPr="00730FA5">
        <w:t>7</w:t>
      </w:r>
      <w:r w:rsidR="009F5B2E" w:rsidRPr="00730FA5">
        <w:t>.py</w:t>
      </w:r>
      <w:r w:rsidR="00325453" w:rsidRPr="00730FA5">
        <w:t xml:space="preserve">”. </w:t>
      </w:r>
      <w:r w:rsidR="00CD6B0A" w:rsidRPr="00C31E10">
        <w:t>The script</w:t>
      </w:r>
      <w:r w:rsidR="00C31E10" w:rsidRPr="00C31E10">
        <w:t xml:space="preserve"> request</w:t>
      </w:r>
      <w:r w:rsidR="009B42B9">
        <w:t>s</w:t>
      </w:r>
      <w:r w:rsidR="00C31E10" w:rsidRPr="00C31E10">
        <w:t xml:space="preserve"> the user to input an ID and customer name</w:t>
      </w:r>
      <w:r w:rsidR="000710FB" w:rsidRPr="00C31E10">
        <w:t xml:space="preserve">. </w:t>
      </w:r>
      <w:r w:rsidR="00C31E10" w:rsidRPr="00C31E10">
        <w:t>Each set of values is added to a</w:t>
      </w:r>
      <w:r w:rsidR="00686459" w:rsidRPr="00C31E10">
        <w:t xml:space="preserve"> list. </w:t>
      </w:r>
      <w:r w:rsidR="00C31E10" w:rsidRPr="00C31E10">
        <w:t>Once complete, the user is asked if they would like to save the data to a file. If yes, the data is saved to a binary file. The user is then asked if they would like to have the data read from the file and printed to the screen</w:t>
      </w:r>
      <w:r w:rsidR="00686459" w:rsidRPr="00C31E10">
        <w:t xml:space="preserve">. </w:t>
      </w:r>
    </w:p>
    <w:p w14:paraId="12609E62" w14:textId="6CE77E1F" w:rsidR="00A124E1" w:rsidRDefault="00E03296" w:rsidP="00E03296">
      <w:r w:rsidRPr="001C1EA8">
        <w:t xml:space="preserve">This script provides a great example of using </w:t>
      </w:r>
      <w:r w:rsidR="00C31E10" w:rsidRPr="001C1EA8">
        <w:t>the pickle function to read and write data to a binary file.</w:t>
      </w:r>
      <w:r w:rsidRPr="001C1EA8">
        <w:t xml:space="preserve"> The functions </w:t>
      </w:r>
      <w:r w:rsidR="001C1EA8" w:rsidRPr="001C1EA8">
        <w:t xml:space="preserve">used in the script are </w:t>
      </w:r>
      <w:r w:rsidR="00345BF6">
        <w:t>“</w:t>
      </w:r>
      <w:proofErr w:type="spellStart"/>
      <w:r w:rsidR="001C1EA8" w:rsidRPr="001C1EA8">
        <w:t>save_data_to_file</w:t>
      </w:r>
      <w:proofErr w:type="spellEnd"/>
      <w:proofErr w:type="gramStart"/>
      <w:r w:rsidR="00345BF6">
        <w:t>”</w:t>
      </w:r>
      <w:r w:rsidR="001C1EA8" w:rsidRPr="001C1EA8">
        <w:t xml:space="preserve"> ,</w:t>
      </w:r>
      <w:proofErr w:type="gramEnd"/>
      <w:r w:rsidR="001C1EA8" w:rsidRPr="001C1EA8">
        <w:t xml:space="preserve"> </w:t>
      </w:r>
      <w:r w:rsidR="00345BF6">
        <w:t>“</w:t>
      </w:r>
      <w:proofErr w:type="spellStart"/>
      <w:r w:rsidR="001C1EA8" w:rsidRPr="001C1EA8">
        <w:t>read_data_from_file</w:t>
      </w:r>
      <w:proofErr w:type="spellEnd"/>
      <w:r w:rsidR="00345BF6">
        <w:t>”</w:t>
      </w:r>
      <w:r w:rsidR="001C1EA8" w:rsidRPr="001C1EA8">
        <w:t xml:space="preserve"> , and </w:t>
      </w:r>
      <w:r w:rsidR="00345BF6">
        <w:t>“</w:t>
      </w:r>
      <w:proofErr w:type="spellStart"/>
      <w:r w:rsidR="001C1EA8" w:rsidRPr="001C1EA8">
        <w:t>print_items_in_list</w:t>
      </w:r>
      <w:proofErr w:type="spellEnd"/>
      <w:r w:rsidR="00345BF6">
        <w:t>”</w:t>
      </w:r>
      <w:r w:rsidR="001C1EA8" w:rsidRPr="001C1EA8">
        <w:t xml:space="preserve">. </w:t>
      </w:r>
      <w:r w:rsidRPr="006D3011">
        <w:t xml:space="preserve">The </w:t>
      </w:r>
      <w:r w:rsidR="006D3011" w:rsidRPr="006D3011">
        <w:t>presentation section</w:t>
      </w:r>
      <w:r w:rsidRPr="006D3011">
        <w:t xml:space="preserve"> of the script </w:t>
      </w:r>
      <w:r w:rsidR="006D3011" w:rsidRPr="006D3011">
        <w:t xml:space="preserve">consists of a </w:t>
      </w:r>
      <w:r w:rsidRPr="006D3011">
        <w:t>while loop that request</w:t>
      </w:r>
      <w:r w:rsidR="006D3011" w:rsidRPr="006D3011">
        <w:t>s</w:t>
      </w:r>
      <w:r w:rsidRPr="006D3011">
        <w:t xml:space="preserve"> </w:t>
      </w:r>
      <w:r w:rsidR="006D3011" w:rsidRPr="006D3011">
        <w:t>input</w:t>
      </w:r>
      <w:r w:rsidRPr="006D3011">
        <w:t xml:space="preserve"> from the user</w:t>
      </w:r>
      <w:r w:rsidR="00C76EBF">
        <w:t>. The user is then asked if they would like the data entered saved. Once complete, the user is asked if they would like the data read and printed to the screen</w:t>
      </w:r>
      <w:r w:rsidR="008B47D2">
        <w:t xml:space="preserve"> (</w:t>
      </w:r>
      <w:r w:rsidR="008B47D2">
        <w:fldChar w:fldCharType="begin"/>
      </w:r>
      <w:r w:rsidR="008B47D2">
        <w:instrText xml:space="preserve"> REF _Ref49103456 \h </w:instrText>
      </w:r>
      <w:r w:rsidR="008B47D2">
        <w:fldChar w:fldCharType="separate"/>
      </w:r>
      <w:r w:rsidR="008B47D2">
        <w:t xml:space="preserve">Figure </w:t>
      </w:r>
      <w:r w:rsidR="008B47D2">
        <w:rPr>
          <w:noProof/>
        </w:rPr>
        <w:t>3</w:t>
      </w:r>
      <w:r w:rsidR="008B47D2">
        <w:fldChar w:fldCharType="end"/>
      </w:r>
      <w:r w:rsidR="008B47D2">
        <w:t>)</w:t>
      </w:r>
      <w:r w:rsidR="00C76EBF">
        <w:t>.</w:t>
      </w:r>
    </w:p>
    <w:p w14:paraId="0D36C1F9" w14:textId="77777777" w:rsidR="00A124E1" w:rsidRDefault="00A124E1" w:rsidP="00A124E1">
      <w:pPr>
        <w:keepNext/>
        <w:jc w:val="center"/>
      </w:pPr>
      <w:r>
        <w:rPr>
          <w:noProof/>
        </w:rPr>
        <w:drawing>
          <wp:inline distT="0" distB="0" distL="0" distR="0" wp14:anchorId="7444B01C" wp14:editId="6CDE32AC">
            <wp:extent cx="4804610" cy="2282190"/>
            <wp:effectExtent l="19050" t="19050" r="1524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6621" cy="2283145"/>
                    </a:xfrm>
                    <a:prstGeom prst="rect">
                      <a:avLst/>
                    </a:prstGeom>
                    <a:ln>
                      <a:solidFill>
                        <a:schemeClr val="tx1"/>
                      </a:solidFill>
                    </a:ln>
                  </pic:spPr>
                </pic:pic>
              </a:graphicData>
            </a:graphic>
          </wp:inline>
        </w:drawing>
      </w:r>
    </w:p>
    <w:p w14:paraId="2BE0174A" w14:textId="071F8092" w:rsidR="00A124E1" w:rsidRDefault="00A124E1" w:rsidP="00A124E1">
      <w:pPr>
        <w:pStyle w:val="Caption"/>
        <w:jc w:val="center"/>
      </w:pPr>
      <w:bookmarkStart w:id="3" w:name="_Ref49103456"/>
      <w:r>
        <w:t xml:space="preserve">Figure </w:t>
      </w:r>
      <w:fldSimple w:instr=" SEQ Figure \* ARABIC ">
        <w:r w:rsidR="008B47D2">
          <w:rPr>
            <w:noProof/>
          </w:rPr>
          <w:t>3</w:t>
        </w:r>
      </w:fldSimple>
      <w:bookmarkEnd w:id="3"/>
      <w:r>
        <w:t xml:space="preserve"> Code Run in PyCharm</w:t>
      </w:r>
    </w:p>
    <w:p w14:paraId="1BA1EC05" w14:textId="308AED72" w:rsidR="00A20C98" w:rsidRDefault="00A20C98" w:rsidP="00E03296">
      <w:r>
        <w:t xml:space="preserve">Try-except error handling is used </w:t>
      </w:r>
      <w:r w:rsidR="0060224F">
        <w:t>when opening, writing, and saving to a file. It is also used to ensure the user inputs and integer value for the customer ID. If a non-integer is input, a value of 1 is given</w:t>
      </w:r>
      <w:r w:rsidR="008B47D2">
        <w:t xml:space="preserve"> (</w:t>
      </w:r>
      <w:r w:rsidR="008B47D2">
        <w:fldChar w:fldCharType="begin"/>
      </w:r>
      <w:r w:rsidR="008B47D2">
        <w:instrText xml:space="preserve"> REF _Ref49103440 \h </w:instrText>
      </w:r>
      <w:r w:rsidR="008B47D2">
        <w:fldChar w:fldCharType="separate"/>
      </w:r>
      <w:r w:rsidR="008B47D2">
        <w:t xml:space="preserve">Figure </w:t>
      </w:r>
      <w:r w:rsidR="008B47D2">
        <w:rPr>
          <w:noProof/>
        </w:rPr>
        <w:t>4</w:t>
      </w:r>
      <w:r w:rsidR="008B47D2">
        <w:fldChar w:fldCharType="end"/>
      </w:r>
      <w:r w:rsidR="0060224F">
        <w:t>.</w:t>
      </w:r>
    </w:p>
    <w:p w14:paraId="7AA3FA0B" w14:textId="77777777" w:rsidR="008B47D2" w:rsidRDefault="008B47D2" w:rsidP="008B47D2">
      <w:pPr>
        <w:keepNext/>
        <w:jc w:val="center"/>
      </w:pPr>
      <w:r>
        <w:rPr>
          <w:noProof/>
        </w:rPr>
        <w:drawing>
          <wp:inline distT="0" distB="0" distL="0" distR="0" wp14:anchorId="734AD030" wp14:editId="42D3A521">
            <wp:extent cx="4851496" cy="1932304"/>
            <wp:effectExtent l="19050" t="19050" r="2540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1394" cy="1944212"/>
                    </a:xfrm>
                    <a:prstGeom prst="rect">
                      <a:avLst/>
                    </a:prstGeom>
                    <a:ln>
                      <a:solidFill>
                        <a:schemeClr val="tx1"/>
                      </a:solidFill>
                    </a:ln>
                  </pic:spPr>
                </pic:pic>
              </a:graphicData>
            </a:graphic>
          </wp:inline>
        </w:drawing>
      </w:r>
    </w:p>
    <w:p w14:paraId="64200973" w14:textId="7BD22B51" w:rsidR="00A124E1" w:rsidRPr="006D3011" w:rsidRDefault="008B47D2" w:rsidP="008B47D2">
      <w:pPr>
        <w:pStyle w:val="Caption"/>
        <w:jc w:val="center"/>
      </w:pPr>
      <w:bookmarkStart w:id="4" w:name="_Ref49103440"/>
      <w:r>
        <w:t xml:space="preserve">Figure </w:t>
      </w:r>
      <w:fldSimple w:instr=" SEQ Figure \* ARABIC ">
        <w:r>
          <w:rPr>
            <w:noProof/>
          </w:rPr>
          <w:t>4</w:t>
        </w:r>
      </w:fldSimple>
      <w:bookmarkEnd w:id="4"/>
      <w:r>
        <w:t xml:space="preserve"> Code </w:t>
      </w:r>
      <w:r w:rsidR="00602B9A">
        <w:t>w</w:t>
      </w:r>
      <w:r>
        <w:t>ith Error Handling of Input</w:t>
      </w:r>
    </w:p>
    <w:p w14:paraId="22347059" w14:textId="601555DE" w:rsidR="00E86158" w:rsidRPr="00602B9A" w:rsidRDefault="00E86158" w:rsidP="00A036CF">
      <w:r w:rsidRPr="00602B9A">
        <w:lastRenderedPageBreak/>
        <w:fldChar w:fldCharType="begin"/>
      </w:r>
      <w:r w:rsidRPr="00602B9A">
        <w:instrText xml:space="preserve"> REF _Ref48506490 \h  \* MERGEFORMAT </w:instrText>
      </w:r>
      <w:r w:rsidRPr="00602B9A">
        <w:fldChar w:fldCharType="separate"/>
      </w:r>
      <w:r w:rsidR="00602B9A" w:rsidRPr="00602B9A">
        <w:t xml:space="preserve">Figure </w:t>
      </w:r>
      <w:r w:rsidR="00602B9A" w:rsidRPr="00602B9A">
        <w:rPr>
          <w:noProof/>
        </w:rPr>
        <w:t>5</w:t>
      </w:r>
      <w:r w:rsidRPr="00602B9A">
        <w:fldChar w:fldCharType="end"/>
      </w:r>
      <w:r w:rsidRPr="00602B9A">
        <w:t xml:space="preserve"> shows the script being run in the console.</w:t>
      </w:r>
    </w:p>
    <w:p w14:paraId="3D2E9979" w14:textId="134A31DF" w:rsidR="00E86158" w:rsidRPr="00B661D7" w:rsidRDefault="00602B9A" w:rsidP="00E86158">
      <w:pPr>
        <w:keepNext/>
        <w:jc w:val="center"/>
        <w:rPr>
          <w:highlight w:val="yellow"/>
        </w:rPr>
      </w:pPr>
      <w:r>
        <w:rPr>
          <w:noProof/>
        </w:rPr>
        <w:drawing>
          <wp:inline distT="0" distB="0" distL="0" distR="0" wp14:anchorId="2067F455" wp14:editId="57B3FE4D">
            <wp:extent cx="5762625" cy="2405380"/>
            <wp:effectExtent l="19050" t="19050" r="28575"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44"/>
                    <a:stretch/>
                  </pic:blipFill>
                  <pic:spPr bwMode="auto">
                    <a:xfrm>
                      <a:off x="0" y="0"/>
                      <a:ext cx="5762625" cy="24053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4148DEF" w14:textId="22B9BC74" w:rsidR="00E86158" w:rsidRPr="00E86158" w:rsidRDefault="00E86158" w:rsidP="00E86158">
      <w:pPr>
        <w:pStyle w:val="Caption"/>
        <w:jc w:val="center"/>
        <w:rPr>
          <w:i w:val="0"/>
          <w:iCs w:val="0"/>
          <w:color w:val="auto"/>
          <w:sz w:val="22"/>
          <w:szCs w:val="22"/>
        </w:rPr>
      </w:pPr>
      <w:bookmarkStart w:id="5" w:name="_Ref48506490"/>
      <w:r w:rsidRPr="00602B9A">
        <w:rPr>
          <w:i w:val="0"/>
          <w:iCs w:val="0"/>
          <w:color w:val="auto"/>
          <w:sz w:val="22"/>
          <w:szCs w:val="22"/>
        </w:rPr>
        <w:t xml:space="preserve">Figure </w:t>
      </w:r>
      <w:r w:rsidRPr="00602B9A">
        <w:rPr>
          <w:i w:val="0"/>
          <w:iCs w:val="0"/>
          <w:color w:val="auto"/>
          <w:sz w:val="22"/>
          <w:szCs w:val="22"/>
        </w:rPr>
        <w:fldChar w:fldCharType="begin"/>
      </w:r>
      <w:r w:rsidRPr="00602B9A">
        <w:rPr>
          <w:i w:val="0"/>
          <w:iCs w:val="0"/>
          <w:color w:val="auto"/>
          <w:sz w:val="22"/>
          <w:szCs w:val="22"/>
        </w:rPr>
        <w:instrText xml:space="preserve"> SEQ Figure \* ARABIC </w:instrText>
      </w:r>
      <w:r w:rsidRPr="00602B9A">
        <w:rPr>
          <w:i w:val="0"/>
          <w:iCs w:val="0"/>
          <w:color w:val="auto"/>
          <w:sz w:val="22"/>
          <w:szCs w:val="22"/>
        </w:rPr>
        <w:fldChar w:fldCharType="separate"/>
      </w:r>
      <w:r w:rsidR="008B47D2" w:rsidRPr="00602B9A">
        <w:rPr>
          <w:i w:val="0"/>
          <w:iCs w:val="0"/>
          <w:noProof/>
          <w:color w:val="auto"/>
          <w:sz w:val="22"/>
          <w:szCs w:val="22"/>
        </w:rPr>
        <w:t>5</w:t>
      </w:r>
      <w:r w:rsidRPr="00602B9A">
        <w:rPr>
          <w:i w:val="0"/>
          <w:iCs w:val="0"/>
          <w:color w:val="auto"/>
          <w:sz w:val="22"/>
          <w:szCs w:val="22"/>
        </w:rPr>
        <w:fldChar w:fldCharType="end"/>
      </w:r>
      <w:bookmarkEnd w:id="5"/>
      <w:r w:rsidRPr="00602B9A">
        <w:rPr>
          <w:i w:val="0"/>
          <w:iCs w:val="0"/>
          <w:color w:val="auto"/>
          <w:sz w:val="22"/>
          <w:szCs w:val="22"/>
        </w:rPr>
        <w:t xml:space="preserve"> Script </w:t>
      </w:r>
      <w:r w:rsidR="00602B9A">
        <w:rPr>
          <w:i w:val="0"/>
          <w:iCs w:val="0"/>
          <w:color w:val="auto"/>
          <w:sz w:val="22"/>
          <w:szCs w:val="22"/>
        </w:rPr>
        <w:t>R</w:t>
      </w:r>
      <w:r w:rsidRPr="00602B9A">
        <w:rPr>
          <w:i w:val="0"/>
          <w:iCs w:val="0"/>
          <w:color w:val="auto"/>
          <w:sz w:val="22"/>
          <w:szCs w:val="22"/>
        </w:rPr>
        <w:t xml:space="preserve">unning in </w:t>
      </w:r>
      <w:r w:rsidR="00602B9A">
        <w:rPr>
          <w:i w:val="0"/>
          <w:iCs w:val="0"/>
          <w:color w:val="auto"/>
          <w:sz w:val="22"/>
          <w:szCs w:val="22"/>
        </w:rPr>
        <w:t>C</w:t>
      </w:r>
      <w:r w:rsidRPr="00602B9A">
        <w:rPr>
          <w:i w:val="0"/>
          <w:iCs w:val="0"/>
          <w:color w:val="auto"/>
          <w:sz w:val="22"/>
          <w:szCs w:val="22"/>
        </w:rPr>
        <w:t>onsole</w:t>
      </w:r>
    </w:p>
    <w:p w14:paraId="105A37C4" w14:textId="7FB05DD0" w:rsidR="00F12960" w:rsidRPr="00FA0B11" w:rsidRDefault="00F12960" w:rsidP="003971A4">
      <w:pPr>
        <w:pStyle w:val="Heading1"/>
        <w:numPr>
          <w:ilvl w:val="0"/>
          <w:numId w:val="1"/>
        </w:numPr>
      </w:pPr>
      <w:r w:rsidRPr="00FA0B11">
        <w:t>Summary</w:t>
      </w:r>
    </w:p>
    <w:p w14:paraId="4AE34CFF" w14:textId="25B5EBE4" w:rsidR="00315774" w:rsidRDefault="00071AEA">
      <w:r w:rsidRPr="00071AEA">
        <w:t xml:space="preserve">Reading and writing binary files in Python using the pickle module is very convenient. </w:t>
      </w:r>
      <w:r w:rsidR="005D1CCB" w:rsidRPr="00071AEA">
        <w:t xml:space="preserve"> </w:t>
      </w:r>
      <w:r w:rsidRPr="00071AEA">
        <w:t>Exception handling in Python is already robust and can be made even clearer in the right occasions to help the user understand errors when they happen</w:t>
      </w:r>
      <w:r w:rsidR="00FE35C6" w:rsidRPr="00071AEA">
        <w:t>.</w:t>
      </w:r>
    </w:p>
    <w:sectPr w:rsidR="0031577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DFFDF" w14:textId="77777777" w:rsidR="00725D09" w:rsidRDefault="00725D09" w:rsidP="001F3FDD">
      <w:pPr>
        <w:spacing w:after="0" w:line="240" w:lineRule="auto"/>
      </w:pPr>
      <w:r>
        <w:separator/>
      </w:r>
    </w:p>
  </w:endnote>
  <w:endnote w:type="continuationSeparator" w:id="0">
    <w:p w14:paraId="4BD67A7D" w14:textId="77777777" w:rsidR="00725D09" w:rsidRDefault="00725D09" w:rsidP="001F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013641"/>
      <w:docPartObj>
        <w:docPartGallery w:val="Page Numbers (Bottom of Page)"/>
        <w:docPartUnique/>
      </w:docPartObj>
    </w:sdtPr>
    <w:sdtEndPr>
      <w:rPr>
        <w:noProof/>
      </w:rPr>
    </w:sdtEndPr>
    <w:sdtContent>
      <w:p w14:paraId="1D49FF57" w14:textId="2A6E8DCA" w:rsidR="001F3FDD" w:rsidRDefault="001F3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BEDEF" w14:textId="77777777" w:rsidR="001F3FDD" w:rsidRDefault="001F3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129EA" w14:textId="77777777" w:rsidR="00725D09" w:rsidRDefault="00725D09" w:rsidP="001F3FDD">
      <w:pPr>
        <w:spacing w:after="0" w:line="240" w:lineRule="auto"/>
      </w:pPr>
      <w:r>
        <w:separator/>
      </w:r>
    </w:p>
  </w:footnote>
  <w:footnote w:type="continuationSeparator" w:id="0">
    <w:p w14:paraId="3C2B9405" w14:textId="77777777" w:rsidR="00725D09" w:rsidRDefault="00725D09" w:rsidP="001F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1E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A04660"/>
    <w:multiLevelType w:val="multilevel"/>
    <w:tmpl w:val="0A105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04F05"/>
    <w:multiLevelType w:val="multilevel"/>
    <w:tmpl w:val="51162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A8E7473"/>
    <w:multiLevelType w:val="hybridMultilevel"/>
    <w:tmpl w:val="4204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2A5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526041"/>
    <w:multiLevelType w:val="hybridMultilevel"/>
    <w:tmpl w:val="A8729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5D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66"/>
    <w:rsid w:val="0000029A"/>
    <w:rsid w:val="000073F0"/>
    <w:rsid w:val="00015D4C"/>
    <w:rsid w:val="000170FD"/>
    <w:rsid w:val="000240EB"/>
    <w:rsid w:val="000266CF"/>
    <w:rsid w:val="00026D07"/>
    <w:rsid w:val="000305C5"/>
    <w:rsid w:val="00031743"/>
    <w:rsid w:val="00032791"/>
    <w:rsid w:val="00044B54"/>
    <w:rsid w:val="00051576"/>
    <w:rsid w:val="000641CB"/>
    <w:rsid w:val="00070212"/>
    <w:rsid w:val="00070304"/>
    <w:rsid w:val="000710FB"/>
    <w:rsid w:val="00071AEA"/>
    <w:rsid w:val="00073AA7"/>
    <w:rsid w:val="000752E0"/>
    <w:rsid w:val="000821DA"/>
    <w:rsid w:val="0008618E"/>
    <w:rsid w:val="00090921"/>
    <w:rsid w:val="000943B1"/>
    <w:rsid w:val="000A14B1"/>
    <w:rsid w:val="000B4A82"/>
    <w:rsid w:val="000C0F4C"/>
    <w:rsid w:val="000C47E7"/>
    <w:rsid w:val="000C59DF"/>
    <w:rsid w:val="000D0966"/>
    <w:rsid w:val="000E18DB"/>
    <w:rsid w:val="000E1E97"/>
    <w:rsid w:val="000F2078"/>
    <w:rsid w:val="000F3842"/>
    <w:rsid w:val="0010221C"/>
    <w:rsid w:val="00112C2E"/>
    <w:rsid w:val="00115473"/>
    <w:rsid w:val="00120793"/>
    <w:rsid w:val="00124842"/>
    <w:rsid w:val="0012641F"/>
    <w:rsid w:val="0013024B"/>
    <w:rsid w:val="0013449A"/>
    <w:rsid w:val="00140688"/>
    <w:rsid w:val="001437ED"/>
    <w:rsid w:val="00155F05"/>
    <w:rsid w:val="0016430B"/>
    <w:rsid w:val="00165235"/>
    <w:rsid w:val="001661AF"/>
    <w:rsid w:val="00167416"/>
    <w:rsid w:val="00167542"/>
    <w:rsid w:val="00171DB7"/>
    <w:rsid w:val="00177027"/>
    <w:rsid w:val="001917EF"/>
    <w:rsid w:val="001957C5"/>
    <w:rsid w:val="001A2707"/>
    <w:rsid w:val="001A2A60"/>
    <w:rsid w:val="001A6A8E"/>
    <w:rsid w:val="001B5445"/>
    <w:rsid w:val="001B6DFE"/>
    <w:rsid w:val="001C1EA8"/>
    <w:rsid w:val="001C7798"/>
    <w:rsid w:val="001D13C0"/>
    <w:rsid w:val="001D72AB"/>
    <w:rsid w:val="001D7879"/>
    <w:rsid w:val="001E1B12"/>
    <w:rsid w:val="001E24BA"/>
    <w:rsid w:val="001E4D99"/>
    <w:rsid w:val="001F3ED9"/>
    <w:rsid w:val="001F3FDD"/>
    <w:rsid w:val="001F60E1"/>
    <w:rsid w:val="0020495F"/>
    <w:rsid w:val="0020747E"/>
    <w:rsid w:val="00210752"/>
    <w:rsid w:val="00226F1C"/>
    <w:rsid w:val="0023432D"/>
    <w:rsid w:val="002450C6"/>
    <w:rsid w:val="00255EB5"/>
    <w:rsid w:val="00255F25"/>
    <w:rsid w:val="00262F8E"/>
    <w:rsid w:val="00266E3B"/>
    <w:rsid w:val="00275512"/>
    <w:rsid w:val="002769AE"/>
    <w:rsid w:val="002808B4"/>
    <w:rsid w:val="002836C7"/>
    <w:rsid w:val="0028600A"/>
    <w:rsid w:val="002914FD"/>
    <w:rsid w:val="002939E9"/>
    <w:rsid w:val="0029542D"/>
    <w:rsid w:val="002A0060"/>
    <w:rsid w:val="002A106C"/>
    <w:rsid w:val="002B034F"/>
    <w:rsid w:val="002B41B5"/>
    <w:rsid w:val="002C565F"/>
    <w:rsid w:val="002D4444"/>
    <w:rsid w:val="002D56C8"/>
    <w:rsid w:val="002F1540"/>
    <w:rsid w:val="002F1664"/>
    <w:rsid w:val="002F61F5"/>
    <w:rsid w:val="003129C3"/>
    <w:rsid w:val="00315774"/>
    <w:rsid w:val="00317265"/>
    <w:rsid w:val="00325453"/>
    <w:rsid w:val="00325A91"/>
    <w:rsid w:val="003314BA"/>
    <w:rsid w:val="00331D07"/>
    <w:rsid w:val="00333576"/>
    <w:rsid w:val="00337414"/>
    <w:rsid w:val="003406E6"/>
    <w:rsid w:val="00345BF6"/>
    <w:rsid w:val="00345EFC"/>
    <w:rsid w:val="003529B6"/>
    <w:rsid w:val="003643D3"/>
    <w:rsid w:val="00372B40"/>
    <w:rsid w:val="00382269"/>
    <w:rsid w:val="00383CE9"/>
    <w:rsid w:val="0038658A"/>
    <w:rsid w:val="0039035E"/>
    <w:rsid w:val="0039424F"/>
    <w:rsid w:val="003971A4"/>
    <w:rsid w:val="003A4C78"/>
    <w:rsid w:val="003A5FC0"/>
    <w:rsid w:val="003B3581"/>
    <w:rsid w:val="003B68DA"/>
    <w:rsid w:val="003C0CB6"/>
    <w:rsid w:val="003D0F71"/>
    <w:rsid w:val="003D35A2"/>
    <w:rsid w:val="003E1439"/>
    <w:rsid w:val="003E3E58"/>
    <w:rsid w:val="003E7B4A"/>
    <w:rsid w:val="003F4E7D"/>
    <w:rsid w:val="0040242F"/>
    <w:rsid w:val="00414FCB"/>
    <w:rsid w:val="0042167A"/>
    <w:rsid w:val="00434254"/>
    <w:rsid w:val="00437EB7"/>
    <w:rsid w:val="00444AC3"/>
    <w:rsid w:val="00444C6A"/>
    <w:rsid w:val="00445664"/>
    <w:rsid w:val="00446A85"/>
    <w:rsid w:val="00446C6F"/>
    <w:rsid w:val="00452713"/>
    <w:rsid w:val="004541A3"/>
    <w:rsid w:val="00461A7B"/>
    <w:rsid w:val="00466C7F"/>
    <w:rsid w:val="00471A02"/>
    <w:rsid w:val="004732F7"/>
    <w:rsid w:val="0048510F"/>
    <w:rsid w:val="004A0A9E"/>
    <w:rsid w:val="004A1910"/>
    <w:rsid w:val="004A24FB"/>
    <w:rsid w:val="004B0F6E"/>
    <w:rsid w:val="004B1A8D"/>
    <w:rsid w:val="004B21CD"/>
    <w:rsid w:val="004B52D4"/>
    <w:rsid w:val="004C0ACD"/>
    <w:rsid w:val="004C0DD5"/>
    <w:rsid w:val="004D0419"/>
    <w:rsid w:val="004D0468"/>
    <w:rsid w:val="004D73B3"/>
    <w:rsid w:val="004D779B"/>
    <w:rsid w:val="004F448B"/>
    <w:rsid w:val="004F6B2A"/>
    <w:rsid w:val="00511519"/>
    <w:rsid w:val="005175A0"/>
    <w:rsid w:val="00524B0C"/>
    <w:rsid w:val="00527384"/>
    <w:rsid w:val="005542D4"/>
    <w:rsid w:val="005616F6"/>
    <w:rsid w:val="005625FC"/>
    <w:rsid w:val="005630FF"/>
    <w:rsid w:val="0056531E"/>
    <w:rsid w:val="0057136F"/>
    <w:rsid w:val="00585135"/>
    <w:rsid w:val="005874D0"/>
    <w:rsid w:val="005963D2"/>
    <w:rsid w:val="005A5871"/>
    <w:rsid w:val="005B17FE"/>
    <w:rsid w:val="005B53AE"/>
    <w:rsid w:val="005B7869"/>
    <w:rsid w:val="005C3545"/>
    <w:rsid w:val="005C388A"/>
    <w:rsid w:val="005C6953"/>
    <w:rsid w:val="005D1CCB"/>
    <w:rsid w:val="005D60D3"/>
    <w:rsid w:val="005D74F8"/>
    <w:rsid w:val="005E6940"/>
    <w:rsid w:val="005F6ED1"/>
    <w:rsid w:val="0060224F"/>
    <w:rsid w:val="00602B9A"/>
    <w:rsid w:val="006061FF"/>
    <w:rsid w:val="006063E8"/>
    <w:rsid w:val="00611951"/>
    <w:rsid w:val="00612E2B"/>
    <w:rsid w:val="00627C9A"/>
    <w:rsid w:val="00635F33"/>
    <w:rsid w:val="006420FF"/>
    <w:rsid w:val="0064570E"/>
    <w:rsid w:val="0065090C"/>
    <w:rsid w:val="00653206"/>
    <w:rsid w:val="00654AF9"/>
    <w:rsid w:val="0065620F"/>
    <w:rsid w:val="0066115B"/>
    <w:rsid w:val="00667D75"/>
    <w:rsid w:val="0067102F"/>
    <w:rsid w:val="0067346C"/>
    <w:rsid w:val="0067698E"/>
    <w:rsid w:val="00684DDD"/>
    <w:rsid w:val="00686459"/>
    <w:rsid w:val="0069500E"/>
    <w:rsid w:val="0069683F"/>
    <w:rsid w:val="006A344D"/>
    <w:rsid w:val="006A4DC2"/>
    <w:rsid w:val="006A7FF8"/>
    <w:rsid w:val="006B7D56"/>
    <w:rsid w:val="006C1087"/>
    <w:rsid w:val="006C512C"/>
    <w:rsid w:val="006C5F51"/>
    <w:rsid w:val="006D3011"/>
    <w:rsid w:val="006E44F6"/>
    <w:rsid w:val="006E59DF"/>
    <w:rsid w:val="006E5D1D"/>
    <w:rsid w:val="006F20EB"/>
    <w:rsid w:val="006F6339"/>
    <w:rsid w:val="006F6373"/>
    <w:rsid w:val="006F6976"/>
    <w:rsid w:val="00704E6A"/>
    <w:rsid w:val="00705927"/>
    <w:rsid w:val="0071089B"/>
    <w:rsid w:val="007132F8"/>
    <w:rsid w:val="007146C3"/>
    <w:rsid w:val="00716C1C"/>
    <w:rsid w:val="00717BB8"/>
    <w:rsid w:val="00724AA8"/>
    <w:rsid w:val="00724E7A"/>
    <w:rsid w:val="00725D09"/>
    <w:rsid w:val="00726561"/>
    <w:rsid w:val="00726E10"/>
    <w:rsid w:val="00730FA5"/>
    <w:rsid w:val="007326D8"/>
    <w:rsid w:val="0073439B"/>
    <w:rsid w:val="00734609"/>
    <w:rsid w:val="007468BD"/>
    <w:rsid w:val="00747003"/>
    <w:rsid w:val="00747F88"/>
    <w:rsid w:val="00752081"/>
    <w:rsid w:val="00753E7C"/>
    <w:rsid w:val="00753F68"/>
    <w:rsid w:val="00771945"/>
    <w:rsid w:val="00780D09"/>
    <w:rsid w:val="00781131"/>
    <w:rsid w:val="007857D8"/>
    <w:rsid w:val="00793379"/>
    <w:rsid w:val="00793C3D"/>
    <w:rsid w:val="0079572A"/>
    <w:rsid w:val="00797D0E"/>
    <w:rsid w:val="007A45DB"/>
    <w:rsid w:val="007A64E9"/>
    <w:rsid w:val="007A6CE0"/>
    <w:rsid w:val="007B053A"/>
    <w:rsid w:val="007B0564"/>
    <w:rsid w:val="007B4C4F"/>
    <w:rsid w:val="007C6D5C"/>
    <w:rsid w:val="007D094D"/>
    <w:rsid w:val="007D0F12"/>
    <w:rsid w:val="007D7310"/>
    <w:rsid w:val="00807677"/>
    <w:rsid w:val="0081742E"/>
    <w:rsid w:val="00817B17"/>
    <w:rsid w:val="008270A0"/>
    <w:rsid w:val="0083075F"/>
    <w:rsid w:val="00851574"/>
    <w:rsid w:val="008635C1"/>
    <w:rsid w:val="008677CE"/>
    <w:rsid w:val="008717A4"/>
    <w:rsid w:val="00874BAF"/>
    <w:rsid w:val="00876474"/>
    <w:rsid w:val="00887271"/>
    <w:rsid w:val="008953BD"/>
    <w:rsid w:val="00896D21"/>
    <w:rsid w:val="008975F7"/>
    <w:rsid w:val="008977DF"/>
    <w:rsid w:val="008A2F8B"/>
    <w:rsid w:val="008B47D2"/>
    <w:rsid w:val="008B4A91"/>
    <w:rsid w:val="008C0497"/>
    <w:rsid w:val="008C44AF"/>
    <w:rsid w:val="008C4B3B"/>
    <w:rsid w:val="008D07D4"/>
    <w:rsid w:val="008D3F2A"/>
    <w:rsid w:val="008D4FFB"/>
    <w:rsid w:val="008E2B1E"/>
    <w:rsid w:val="008E32C8"/>
    <w:rsid w:val="008F1C3B"/>
    <w:rsid w:val="00900809"/>
    <w:rsid w:val="00903691"/>
    <w:rsid w:val="0090411B"/>
    <w:rsid w:val="009043A0"/>
    <w:rsid w:val="00911EFC"/>
    <w:rsid w:val="00913B46"/>
    <w:rsid w:val="009233F4"/>
    <w:rsid w:val="00923CF9"/>
    <w:rsid w:val="009315BC"/>
    <w:rsid w:val="009327E2"/>
    <w:rsid w:val="009448A0"/>
    <w:rsid w:val="009522D8"/>
    <w:rsid w:val="00963429"/>
    <w:rsid w:val="009652FE"/>
    <w:rsid w:val="00980417"/>
    <w:rsid w:val="009907EA"/>
    <w:rsid w:val="009954D4"/>
    <w:rsid w:val="00996D58"/>
    <w:rsid w:val="009A01FE"/>
    <w:rsid w:val="009B14FD"/>
    <w:rsid w:val="009B25EC"/>
    <w:rsid w:val="009B42B9"/>
    <w:rsid w:val="009C23C9"/>
    <w:rsid w:val="009C4036"/>
    <w:rsid w:val="009D071A"/>
    <w:rsid w:val="009E1AC8"/>
    <w:rsid w:val="009E1F49"/>
    <w:rsid w:val="009F5B2E"/>
    <w:rsid w:val="009F6738"/>
    <w:rsid w:val="00A036CF"/>
    <w:rsid w:val="00A124E1"/>
    <w:rsid w:val="00A12F8D"/>
    <w:rsid w:val="00A20C98"/>
    <w:rsid w:val="00A21B29"/>
    <w:rsid w:val="00A221E8"/>
    <w:rsid w:val="00A2780B"/>
    <w:rsid w:val="00A308FF"/>
    <w:rsid w:val="00A3795F"/>
    <w:rsid w:val="00A4048C"/>
    <w:rsid w:val="00A40F93"/>
    <w:rsid w:val="00A424D9"/>
    <w:rsid w:val="00A62DFF"/>
    <w:rsid w:val="00A75AC4"/>
    <w:rsid w:val="00A83991"/>
    <w:rsid w:val="00A840CE"/>
    <w:rsid w:val="00AA0F39"/>
    <w:rsid w:val="00AB10D3"/>
    <w:rsid w:val="00AB318B"/>
    <w:rsid w:val="00AB69D4"/>
    <w:rsid w:val="00AC0082"/>
    <w:rsid w:val="00AC045C"/>
    <w:rsid w:val="00AC04A0"/>
    <w:rsid w:val="00AC06FC"/>
    <w:rsid w:val="00AC199F"/>
    <w:rsid w:val="00AC3BF9"/>
    <w:rsid w:val="00AC42FD"/>
    <w:rsid w:val="00AD03FD"/>
    <w:rsid w:val="00AD18C0"/>
    <w:rsid w:val="00AD5AD1"/>
    <w:rsid w:val="00AD69AE"/>
    <w:rsid w:val="00AE2902"/>
    <w:rsid w:val="00AE5710"/>
    <w:rsid w:val="00AE694C"/>
    <w:rsid w:val="00AF131C"/>
    <w:rsid w:val="00AF5E25"/>
    <w:rsid w:val="00B02FAE"/>
    <w:rsid w:val="00B17633"/>
    <w:rsid w:val="00B20D0C"/>
    <w:rsid w:val="00B24222"/>
    <w:rsid w:val="00B46D0F"/>
    <w:rsid w:val="00B54BD0"/>
    <w:rsid w:val="00B564EF"/>
    <w:rsid w:val="00B57EF4"/>
    <w:rsid w:val="00B661D7"/>
    <w:rsid w:val="00B70623"/>
    <w:rsid w:val="00B70FAD"/>
    <w:rsid w:val="00B73E4F"/>
    <w:rsid w:val="00B74969"/>
    <w:rsid w:val="00B826CD"/>
    <w:rsid w:val="00B87BF2"/>
    <w:rsid w:val="00B940A5"/>
    <w:rsid w:val="00B94E49"/>
    <w:rsid w:val="00B97A2B"/>
    <w:rsid w:val="00BB417F"/>
    <w:rsid w:val="00BB7D41"/>
    <w:rsid w:val="00BD0226"/>
    <w:rsid w:val="00BD6E88"/>
    <w:rsid w:val="00BE5954"/>
    <w:rsid w:val="00BE5E0F"/>
    <w:rsid w:val="00BE636B"/>
    <w:rsid w:val="00C03DDA"/>
    <w:rsid w:val="00C05F66"/>
    <w:rsid w:val="00C075E3"/>
    <w:rsid w:val="00C1237C"/>
    <w:rsid w:val="00C140C8"/>
    <w:rsid w:val="00C3097A"/>
    <w:rsid w:val="00C31E10"/>
    <w:rsid w:val="00C34BAF"/>
    <w:rsid w:val="00C4345A"/>
    <w:rsid w:val="00C436A4"/>
    <w:rsid w:val="00C472BD"/>
    <w:rsid w:val="00C62367"/>
    <w:rsid w:val="00C649AA"/>
    <w:rsid w:val="00C64CF1"/>
    <w:rsid w:val="00C76EBF"/>
    <w:rsid w:val="00C819E2"/>
    <w:rsid w:val="00C86774"/>
    <w:rsid w:val="00C87766"/>
    <w:rsid w:val="00C9326D"/>
    <w:rsid w:val="00CA423B"/>
    <w:rsid w:val="00CA67AB"/>
    <w:rsid w:val="00CB08FE"/>
    <w:rsid w:val="00CB46EA"/>
    <w:rsid w:val="00CC261F"/>
    <w:rsid w:val="00CD36DC"/>
    <w:rsid w:val="00CD6B0A"/>
    <w:rsid w:val="00CD79DE"/>
    <w:rsid w:val="00CF20A7"/>
    <w:rsid w:val="00CF23DB"/>
    <w:rsid w:val="00CF2832"/>
    <w:rsid w:val="00CF65F1"/>
    <w:rsid w:val="00D001A4"/>
    <w:rsid w:val="00D00252"/>
    <w:rsid w:val="00D01419"/>
    <w:rsid w:val="00D040F2"/>
    <w:rsid w:val="00D15483"/>
    <w:rsid w:val="00D16283"/>
    <w:rsid w:val="00D23872"/>
    <w:rsid w:val="00D26A71"/>
    <w:rsid w:val="00D270C4"/>
    <w:rsid w:val="00D318E2"/>
    <w:rsid w:val="00D32F0D"/>
    <w:rsid w:val="00D33B24"/>
    <w:rsid w:val="00D3532D"/>
    <w:rsid w:val="00D41D77"/>
    <w:rsid w:val="00D531C3"/>
    <w:rsid w:val="00D6310A"/>
    <w:rsid w:val="00D65586"/>
    <w:rsid w:val="00D837B2"/>
    <w:rsid w:val="00D9028E"/>
    <w:rsid w:val="00D94615"/>
    <w:rsid w:val="00DA0187"/>
    <w:rsid w:val="00DA0266"/>
    <w:rsid w:val="00DA2A02"/>
    <w:rsid w:val="00DA4972"/>
    <w:rsid w:val="00DB0EC7"/>
    <w:rsid w:val="00DB1BB4"/>
    <w:rsid w:val="00DB5D24"/>
    <w:rsid w:val="00DB63BC"/>
    <w:rsid w:val="00DC4416"/>
    <w:rsid w:val="00DC5F38"/>
    <w:rsid w:val="00DD067B"/>
    <w:rsid w:val="00DD0B7B"/>
    <w:rsid w:val="00DD5F72"/>
    <w:rsid w:val="00DE5F87"/>
    <w:rsid w:val="00DF56CA"/>
    <w:rsid w:val="00DF589F"/>
    <w:rsid w:val="00E03296"/>
    <w:rsid w:val="00E04560"/>
    <w:rsid w:val="00E176C9"/>
    <w:rsid w:val="00E2192E"/>
    <w:rsid w:val="00E23040"/>
    <w:rsid w:val="00E23638"/>
    <w:rsid w:val="00E304D6"/>
    <w:rsid w:val="00E338F3"/>
    <w:rsid w:val="00E408D0"/>
    <w:rsid w:val="00E412DA"/>
    <w:rsid w:val="00E428DA"/>
    <w:rsid w:val="00E4745A"/>
    <w:rsid w:val="00E47F7B"/>
    <w:rsid w:val="00E509B4"/>
    <w:rsid w:val="00E54F92"/>
    <w:rsid w:val="00E571AE"/>
    <w:rsid w:val="00E67314"/>
    <w:rsid w:val="00E853FC"/>
    <w:rsid w:val="00E86158"/>
    <w:rsid w:val="00E91A99"/>
    <w:rsid w:val="00E94753"/>
    <w:rsid w:val="00EB0D1D"/>
    <w:rsid w:val="00EC3E14"/>
    <w:rsid w:val="00ED2A4D"/>
    <w:rsid w:val="00ED4715"/>
    <w:rsid w:val="00EE1789"/>
    <w:rsid w:val="00EE603A"/>
    <w:rsid w:val="00EF18EF"/>
    <w:rsid w:val="00F000C7"/>
    <w:rsid w:val="00F06AB4"/>
    <w:rsid w:val="00F12960"/>
    <w:rsid w:val="00F20A78"/>
    <w:rsid w:val="00F24D6D"/>
    <w:rsid w:val="00F54910"/>
    <w:rsid w:val="00F57EE4"/>
    <w:rsid w:val="00F6653F"/>
    <w:rsid w:val="00F6757F"/>
    <w:rsid w:val="00F70FED"/>
    <w:rsid w:val="00F81B33"/>
    <w:rsid w:val="00F8462C"/>
    <w:rsid w:val="00F9397E"/>
    <w:rsid w:val="00F95992"/>
    <w:rsid w:val="00F96E55"/>
    <w:rsid w:val="00FA0B11"/>
    <w:rsid w:val="00FA31FC"/>
    <w:rsid w:val="00FA4A1A"/>
    <w:rsid w:val="00FA5327"/>
    <w:rsid w:val="00FB3E28"/>
    <w:rsid w:val="00FB44AC"/>
    <w:rsid w:val="00FB6E26"/>
    <w:rsid w:val="00FD7C09"/>
    <w:rsid w:val="00FE35C6"/>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D48D"/>
  <w15:chartTrackingRefBased/>
  <w15:docId w15:val="{D36EBDD6-645C-4F04-9DE9-3CBC611A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0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073F0"/>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B12"/>
    <w:rPr>
      <w:color w:val="0563C1" w:themeColor="hyperlink"/>
      <w:u w:val="single"/>
    </w:rPr>
  </w:style>
  <w:style w:type="character" w:styleId="UnresolvedMention">
    <w:name w:val="Unresolved Mention"/>
    <w:basedOn w:val="DefaultParagraphFont"/>
    <w:uiPriority w:val="99"/>
    <w:semiHidden/>
    <w:unhideWhenUsed/>
    <w:rsid w:val="001E1B12"/>
    <w:rPr>
      <w:color w:val="605E5C"/>
      <w:shd w:val="clear" w:color="auto" w:fill="E1DFDD"/>
    </w:rPr>
  </w:style>
  <w:style w:type="paragraph" w:styleId="ListParagraph">
    <w:name w:val="List Paragraph"/>
    <w:basedOn w:val="Normal"/>
    <w:uiPriority w:val="34"/>
    <w:qFormat/>
    <w:rsid w:val="00F6653F"/>
    <w:pPr>
      <w:ind w:left="720"/>
      <w:contextualSpacing/>
    </w:pPr>
  </w:style>
  <w:style w:type="paragraph" w:styleId="Header">
    <w:name w:val="header"/>
    <w:basedOn w:val="Normal"/>
    <w:link w:val="HeaderChar"/>
    <w:uiPriority w:val="99"/>
    <w:unhideWhenUsed/>
    <w:rsid w:val="001F3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DD"/>
  </w:style>
  <w:style w:type="paragraph" w:styleId="Footer">
    <w:name w:val="footer"/>
    <w:basedOn w:val="Normal"/>
    <w:link w:val="FooterChar"/>
    <w:uiPriority w:val="99"/>
    <w:unhideWhenUsed/>
    <w:rsid w:val="001F3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DD"/>
  </w:style>
  <w:style w:type="character" w:customStyle="1" w:styleId="e24kjd">
    <w:name w:val="e24kjd"/>
    <w:basedOn w:val="DefaultParagraphFont"/>
    <w:rsid w:val="00FB44AC"/>
  </w:style>
  <w:style w:type="character" w:styleId="HTMLCode">
    <w:name w:val="HTML Code"/>
    <w:basedOn w:val="DefaultParagraphFont"/>
    <w:uiPriority w:val="99"/>
    <w:semiHidden/>
    <w:unhideWhenUsed/>
    <w:rsid w:val="00167416"/>
    <w:rPr>
      <w:rFonts w:ascii="Courier New" w:eastAsia="Times New Roman" w:hAnsi="Courier New" w:cs="Courier New"/>
      <w:sz w:val="20"/>
      <w:szCs w:val="20"/>
    </w:rPr>
  </w:style>
  <w:style w:type="character" w:customStyle="1" w:styleId="hgkelc">
    <w:name w:val="hgkelc"/>
    <w:basedOn w:val="DefaultParagraphFont"/>
    <w:rsid w:val="00DF589F"/>
  </w:style>
  <w:style w:type="paragraph" w:styleId="NormalWeb">
    <w:name w:val="Normal (Web)"/>
    <w:basedOn w:val="Normal"/>
    <w:uiPriority w:val="99"/>
    <w:unhideWhenUsed/>
    <w:rsid w:val="001437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C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52">
      <w:bodyDiv w:val="1"/>
      <w:marLeft w:val="0"/>
      <w:marRight w:val="0"/>
      <w:marTop w:val="0"/>
      <w:marBottom w:val="0"/>
      <w:divBdr>
        <w:top w:val="none" w:sz="0" w:space="0" w:color="auto"/>
        <w:left w:val="none" w:sz="0" w:space="0" w:color="auto"/>
        <w:bottom w:val="none" w:sz="0" w:space="0" w:color="auto"/>
        <w:right w:val="none" w:sz="0" w:space="0" w:color="auto"/>
      </w:divBdr>
      <w:divsChild>
        <w:div w:id="1721706185">
          <w:marLeft w:val="0"/>
          <w:marRight w:val="0"/>
          <w:marTop w:val="0"/>
          <w:marBottom w:val="0"/>
          <w:divBdr>
            <w:top w:val="none" w:sz="0" w:space="0" w:color="auto"/>
            <w:left w:val="none" w:sz="0" w:space="0" w:color="auto"/>
            <w:bottom w:val="none" w:sz="0" w:space="0" w:color="auto"/>
            <w:right w:val="none" w:sz="0" w:space="0" w:color="auto"/>
          </w:divBdr>
          <w:divsChild>
            <w:div w:id="1747996220">
              <w:marLeft w:val="0"/>
              <w:marRight w:val="0"/>
              <w:marTop w:val="0"/>
              <w:marBottom w:val="0"/>
              <w:divBdr>
                <w:top w:val="none" w:sz="0" w:space="0" w:color="auto"/>
                <w:left w:val="none" w:sz="0" w:space="0" w:color="auto"/>
                <w:bottom w:val="none" w:sz="0" w:space="0" w:color="auto"/>
                <w:right w:val="none" w:sz="0" w:space="0" w:color="auto"/>
              </w:divBdr>
              <w:divsChild>
                <w:div w:id="1835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8311">
      <w:bodyDiv w:val="1"/>
      <w:marLeft w:val="0"/>
      <w:marRight w:val="0"/>
      <w:marTop w:val="0"/>
      <w:marBottom w:val="0"/>
      <w:divBdr>
        <w:top w:val="none" w:sz="0" w:space="0" w:color="auto"/>
        <w:left w:val="none" w:sz="0" w:space="0" w:color="auto"/>
        <w:bottom w:val="none" w:sz="0" w:space="0" w:color="auto"/>
        <w:right w:val="none" w:sz="0" w:space="0" w:color="auto"/>
      </w:divBdr>
    </w:div>
    <w:div w:id="96756744">
      <w:bodyDiv w:val="1"/>
      <w:marLeft w:val="0"/>
      <w:marRight w:val="0"/>
      <w:marTop w:val="0"/>
      <w:marBottom w:val="0"/>
      <w:divBdr>
        <w:top w:val="none" w:sz="0" w:space="0" w:color="auto"/>
        <w:left w:val="none" w:sz="0" w:space="0" w:color="auto"/>
        <w:bottom w:val="none" w:sz="0" w:space="0" w:color="auto"/>
        <w:right w:val="none" w:sz="0" w:space="0" w:color="auto"/>
      </w:divBdr>
    </w:div>
    <w:div w:id="132604219">
      <w:bodyDiv w:val="1"/>
      <w:marLeft w:val="0"/>
      <w:marRight w:val="0"/>
      <w:marTop w:val="0"/>
      <w:marBottom w:val="0"/>
      <w:divBdr>
        <w:top w:val="none" w:sz="0" w:space="0" w:color="auto"/>
        <w:left w:val="none" w:sz="0" w:space="0" w:color="auto"/>
        <w:bottom w:val="none" w:sz="0" w:space="0" w:color="auto"/>
        <w:right w:val="none" w:sz="0" w:space="0" w:color="auto"/>
      </w:divBdr>
    </w:div>
    <w:div w:id="139812906">
      <w:bodyDiv w:val="1"/>
      <w:marLeft w:val="0"/>
      <w:marRight w:val="0"/>
      <w:marTop w:val="0"/>
      <w:marBottom w:val="0"/>
      <w:divBdr>
        <w:top w:val="none" w:sz="0" w:space="0" w:color="auto"/>
        <w:left w:val="none" w:sz="0" w:space="0" w:color="auto"/>
        <w:bottom w:val="none" w:sz="0" w:space="0" w:color="auto"/>
        <w:right w:val="none" w:sz="0" w:space="0" w:color="auto"/>
      </w:divBdr>
    </w:div>
    <w:div w:id="218790104">
      <w:bodyDiv w:val="1"/>
      <w:marLeft w:val="0"/>
      <w:marRight w:val="0"/>
      <w:marTop w:val="0"/>
      <w:marBottom w:val="0"/>
      <w:divBdr>
        <w:top w:val="none" w:sz="0" w:space="0" w:color="auto"/>
        <w:left w:val="none" w:sz="0" w:space="0" w:color="auto"/>
        <w:bottom w:val="none" w:sz="0" w:space="0" w:color="auto"/>
        <w:right w:val="none" w:sz="0" w:space="0" w:color="auto"/>
      </w:divBdr>
    </w:div>
    <w:div w:id="237593262">
      <w:bodyDiv w:val="1"/>
      <w:marLeft w:val="0"/>
      <w:marRight w:val="0"/>
      <w:marTop w:val="0"/>
      <w:marBottom w:val="0"/>
      <w:divBdr>
        <w:top w:val="none" w:sz="0" w:space="0" w:color="auto"/>
        <w:left w:val="none" w:sz="0" w:space="0" w:color="auto"/>
        <w:bottom w:val="none" w:sz="0" w:space="0" w:color="auto"/>
        <w:right w:val="none" w:sz="0" w:space="0" w:color="auto"/>
      </w:divBdr>
    </w:div>
    <w:div w:id="357395415">
      <w:bodyDiv w:val="1"/>
      <w:marLeft w:val="0"/>
      <w:marRight w:val="0"/>
      <w:marTop w:val="0"/>
      <w:marBottom w:val="0"/>
      <w:divBdr>
        <w:top w:val="none" w:sz="0" w:space="0" w:color="auto"/>
        <w:left w:val="none" w:sz="0" w:space="0" w:color="auto"/>
        <w:bottom w:val="none" w:sz="0" w:space="0" w:color="auto"/>
        <w:right w:val="none" w:sz="0" w:space="0" w:color="auto"/>
      </w:divBdr>
    </w:div>
    <w:div w:id="377321189">
      <w:bodyDiv w:val="1"/>
      <w:marLeft w:val="0"/>
      <w:marRight w:val="0"/>
      <w:marTop w:val="0"/>
      <w:marBottom w:val="0"/>
      <w:divBdr>
        <w:top w:val="none" w:sz="0" w:space="0" w:color="auto"/>
        <w:left w:val="none" w:sz="0" w:space="0" w:color="auto"/>
        <w:bottom w:val="none" w:sz="0" w:space="0" w:color="auto"/>
        <w:right w:val="none" w:sz="0" w:space="0" w:color="auto"/>
      </w:divBdr>
      <w:divsChild>
        <w:div w:id="1929077083">
          <w:marLeft w:val="0"/>
          <w:marRight w:val="0"/>
          <w:marTop w:val="0"/>
          <w:marBottom w:val="0"/>
          <w:divBdr>
            <w:top w:val="none" w:sz="0" w:space="0" w:color="auto"/>
            <w:left w:val="none" w:sz="0" w:space="0" w:color="auto"/>
            <w:bottom w:val="none" w:sz="0" w:space="0" w:color="auto"/>
            <w:right w:val="none" w:sz="0" w:space="0" w:color="auto"/>
          </w:divBdr>
          <w:divsChild>
            <w:div w:id="991253132">
              <w:marLeft w:val="0"/>
              <w:marRight w:val="0"/>
              <w:marTop w:val="0"/>
              <w:marBottom w:val="0"/>
              <w:divBdr>
                <w:top w:val="none" w:sz="0" w:space="0" w:color="auto"/>
                <w:left w:val="none" w:sz="0" w:space="0" w:color="auto"/>
                <w:bottom w:val="none" w:sz="0" w:space="0" w:color="auto"/>
                <w:right w:val="none" w:sz="0" w:space="0" w:color="auto"/>
              </w:divBdr>
              <w:divsChild>
                <w:div w:id="10586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09084">
      <w:bodyDiv w:val="1"/>
      <w:marLeft w:val="0"/>
      <w:marRight w:val="0"/>
      <w:marTop w:val="0"/>
      <w:marBottom w:val="0"/>
      <w:divBdr>
        <w:top w:val="none" w:sz="0" w:space="0" w:color="auto"/>
        <w:left w:val="none" w:sz="0" w:space="0" w:color="auto"/>
        <w:bottom w:val="none" w:sz="0" w:space="0" w:color="auto"/>
        <w:right w:val="none" w:sz="0" w:space="0" w:color="auto"/>
      </w:divBdr>
    </w:div>
    <w:div w:id="436172062">
      <w:bodyDiv w:val="1"/>
      <w:marLeft w:val="0"/>
      <w:marRight w:val="0"/>
      <w:marTop w:val="0"/>
      <w:marBottom w:val="0"/>
      <w:divBdr>
        <w:top w:val="none" w:sz="0" w:space="0" w:color="auto"/>
        <w:left w:val="none" w:sz="0" w:space="0" w:color="auto"/>
        <w:bottom w:val="none" w:sz="0" w:space="0" w:color="auto"/>
        <w:right w:val="none" w:sz="0" w:space="0" w:color="auto"/>
      </w:divBdr>
    </w:div>
    <w:div w:id="451367317">
      <w:bodyDiv w:val="1"/>
      <w:marLeft w:val="0"/>
      <w:marRight w:val="0"/>
      <w:marTop w:val="0"/>
      <w:marBottom w:val="0"/>
      <w:divBdr>
        <w:top w:val="none" w:sz="0" w:space="0" w:color="auto"/>
        <w:left w:val="none" w:sz="0" w:space="0" w:color="auto"/>
        <w:bottom w:val="none" w:sz="0" w:space="0" w:color="auto"/>
        <w:right w:val="none" w:sz="0" w:space="0" w:color="auto"/>
      </w:divBdr>
    </w:div>
    <w:div w:id="470635507">
      <w:bodyDiv w:val="1"/>
      <w:marLeft w:val="0"/>
      <w:marRight w:val="0"/>
      <w:marTop w:val="0"/>
      <w:marBottom w:val="0"/>
      <w:divBdr>
        <w:top w:val="none" w:sz="0" w:space="0" w:color="auto"/>
        <w:left w:val="none" w:sz="0" w:space="0" w:color="auto"/>
        <w:bottom w:val="none" w:sz="0" w:space="0" w:color="auto"/>
        <w:right w:val="none" w:sz="0" w:space="0" w:color="auto"/>
      </w:divBdr>
    </w:div>
    <w:div w:id="512457239">
      <w:bodyDiv w:val="1"/>
      <w:marLeft w:val="0"/>
      <w:marRight w:val="0"/>
      <w:marTop w:val="0"/>
      <w:marBottom w:val="0"/>
      <w:divBdr>
        <w:top w:val="none" w:sz="0" w:space="0" w:color="auto"/>
        <w:left w:val="none" w:sz="0" w:space="0" w:color="auto"/>
        <w:bottom w:val="none" w:sz="0" w:space="0" w:color="auto"/>
        <w:right w:val="none" w:sz="0" w:space="0" w:color="auto"/>
      </w:divBdr>
    </w:div>
    <w:div w:id="516314686">
      <w:bodyDiv w:val="1"/>
      <w:marLeft w:val="0"/>
      <w:marRight w:val="0"/>
      <w:marTop w:val="0"/>
      <w:marBottom w:val="0"/>
      <w:divBdr>
        <w:top w:val="none" w:sz="0" w:space="0" w:color="auto"/>
        <w:left w:val="none" w:sz="0" w:space="0" w:color="auto"/>
        <w:bottom w:val="none" w:sz="0" w:space="0" w:color="auto"/>
        <w:right w:val="none" w:sz="0" w:space="0" w:color="auto"/>
      </w:divBdr>
    </w:div>
    <w:div w:id="537400555">
      <w:bodyDiv w:val="1"/>
      <w:marLeft w:val="0"/>
      <w:marRight w:val="0"/>
      <w:marTop w:val="0"/>
      <w:marBottom w:val="0"/>
      <w:divBdr>
        <w:top w:val="none" w:sz="0" w:space="0" w:color="auto"/>
        <w:left w:val="none" w:sz="0" w:space="0" w:color="auto"/>
        <w:bottom w:val="none" w:sz="0" w:space="0" w:color="auto"/>
        <w:right w:val="none" w:sz="0" w:space="0" w:color="auto"/>
      </w:divBdr>
    </w:div>
    <w:div w:id="578710082">
      <w:bodyDiv w:val="1"/>
      <w:marLeft w:val="0"/>
      <w:marRight w:val="0"/>
      <w:marTop w:val="0"/>
      <w:marBottom w:val="0"/>
      <w:divBdr>
        <w:top w:val="none" w:sz="0" w:space="0" w:color="auto"/>
        <w:left w:val="none" w:sz="0" w:space="0" w:color="auto"/>
        <w:bottom w:val="none" w:sz="0" w:space="0" w:color="auto"/>
        <w:right w:val="none" w:sz="0" w:space="0" w:color="auto"/>
      </w:divBdr>
    </w:div>
    <w:div w:id="580867820">
      <w:bodyDiv w:val="1"/>
      <w:marLeft w:val="0"/>
      <w:marRight w:val="0"/>
      <w:marTop w:val="0"/>
      <w:marBottom w:val="0"/>
      <w:divBdr>
        <w:top w:val="none" w:sz="0" w:space="0" w:color="auto"/>
        <w:left w:val="none" w:sz="0" w:space="0" w:color="auto"/>
        <w:bottom w:val="none" w:sz="0" w:space="0" w:color="auto"/>
        <w:right w:val="none" w:sz="0" w:space="0" w:color="auto"/>
      </w:divBdr>
    </w:div>
    <w:div w:id="602612786">
      <w:bodyDiv w:val="1"/>
      <w:marLeft w:val="0"/>
      <w:marRight w:val="0"/>
      <w:marTop w:val="0"/>
      <w:marBottom w:val="0"/>
      <w:divBdr>
        <w:top w:val="none" w:sz="0" w:space="0" w:color="auto"/>
        <w:left w:val="none" w:sz="0" w:space="0" w:color="auto"/>
        <w:bottom w:val="none" w:sz="0" w:space="0" w:color="auto"/>
        <w:right w:val="none" w:sz="0" w:space="0" w:color="auto"/>
      </w:divBdr>
    </w:div>
    <w:div w:id="614212771">
      <w:bodyDiv w:val="1"/>
      <w:marLeft w:val="0"/>
      <w:marRight w:val="0"/>
      <w:marTop w:val="0"/>
      <w:marBottom w:val="0"/>
      <w:divBdr>
        <w:top w:val="none" w:sz="0" w:space="0" w:color="auto"/>
        <w:left w:val="none" w:sz="0" w:space="0" w:color="auto"/>
        <w:bottom w:val="none" w:sz="0" w:space="0" w:color="auto"/>
        <w:right w:val="none" w:sz="0" w:space="0" w:color="auto"/>
      </w:divBdr>
    </w:div>
    <w:div w:id="729889449">
      <w:bodyDiv w:val="1"/>
      <w:marLeft w:val="0"/>
      <w:marRight w:val="0"/>
      <w:marTop w:val="0"/>
      <w:marBottom w:val="0"/>
      <w:divBdr>
        <w:top w:val="none" w:sz="0" w:space="0" w:color="auto"/>
        <w:left w:val="none" w:sz="0" w:space="0" w:color="auto"/>
        <w:bottom w:val="none" w:sz="0" w:space="0" w:color="auto"/>
        <w:right w:val="none" w:sz="0" w:space="0" w:color="auto"/>
      </w:divBdr>
    </w:div>
    <w:div w:id="737898019">
      <w:bodyDiv w:val="1"/>
      <w:marLeft w:val="0"/>
      <w:marRight w:val="0"/>
      <w:marTop w:val="0"/>
      <w:marBottom w:val="0"/>
      <w:divBdr>
        <w:top w:val="none" w:sz="0" w:space="0" w:color="auto"/>
        <w:left w:val="none" w:sz="0" w:space="0" w:color="auto"/>
        <w:bottom w:val="none" w:sz="0" w:space="0" w:color="auto"/>
        <w:right w:val="none" w:sz="0" w:space="0" w:color="auto"/>
      </w:divBdr>
    </w:div>
    <w:div w:id="829368769">
      <w:bodyDiv w:val="1"/>
      <w:marLeft w:val="0"/>
      <w:marRight w:val="0"/>
      <w:marTop w:val="0"/>
      <w:marBottom w:val="0"/>
      <w:divBdr>
        <w:top w:val="none" w:sz="0" w:space="0" w:color="auto"/>
        <w:left w:val="none" w:sz="0" w:space="0" w:color="auto"/>
        <w:bottom w:val="none" w:sz="0" w:space="0" w:color="auto"/>
        <w:right w:val="none" w:sz="0" w:space="0" w:color="auto"/>
      </w:divBdr>
    </w:div>
    <w:div w:id="860053123">
      <w:bodyDiv w:val="1"/>
      <w:marLeft w:val="0"/>
      <w:marRight w:val="0"/>
      <w:marTop w:val="0"/>
      <w:marBottom w:val="0"/>
      <w:divBdr>
        <w:top w:val="none" w:sz="0" w:space="0" w:color="auto"/>
        <w:left w:val="none" w:sz="0" w:space="0" w:color="auto"/>
        <w:bottom w:val="none" w:sz="0" w:space="0" w:color="auto"/>
        <w:right w:val="none" w:sz="0" w:space="0" w:color="auto"/>
      </w:divBdr>
    </w:div>
    <w:div w:id="906526322">
      <w:bodyDiv w:val="1"/>
      <w:marLeft w:val="0"/>
      <w:marRight w:val="0"/>
      <w:marTop w:val="0"/>
      <w:marBottom w:val="0"/>
      <w:divBdr>
        <w:top w:val="none" w:sz="0" w:space="0" w:color="auto"/>
        <w:left w:val="none" w:sz="0" w:space="0" w:color="auto"/>
        <w:bottom w:val="none" w:sz="0" w:space="0" w:color="auto"/>
        <w:right w:val="none" w:sz="0" w:space="0" w:color="auto"/>
      </w:divBdr>
    </w:div>
    <w:div w:id="914245354">
      <w:bodyDiv w:val="1"/>
      <w:marLeft w:val="0"/>
      <w:marRight w:val="0"/>
      <w:marTop w:val="0"/>
      <w:marBottom w:val="0"/>
      <w:divBdr>
        <w:top w:val="none" w:sz="0" w:space="0" w:color="auto"/>
        <w:left w:val="none" w:sz="0" w:space="0" w:color="auto"/>
        <w:bottom w:val="none" w:sz="0" w:space="0" w:color="auto"/>
        <w:right w:val="none" w:sz="0" w:space="0" w:color="auto"/>
      </w:divBdr>
    </w:div>
    <w:div w:id="915288096">
      <w:bodyDiv w:val="1"/>
      <w:marLeft w:val="0"/>
      <w:marRight w:val="0"/>
      <w:marTop w:val="0"/>
      <w:marBottom w:val="0"/>
      <w:divBdr>
        <w:top w:val="none" w:sz="0" w:space="0" w:color="auto"/>
        <w:left w:val="none" w:sz="0" w:space="0" w:color="auto"/>
        <w:bottom w:val="none" w:sz="0" w:space="0" w:color="auto"/>
        <w:right w:val="none" w:sz="0" w:space="0" w:color="auto"/>
      </w:divBdr>
    </w:div>
    <w:div w:id="1019695978">
      <w:bodyDiv w:val="1"/>
      <w:marLeft w:val="0"/>
      <w:marRight w:val="0"/>
      <w:marTop w:val="0"/>
      <w:marBottom w:val="0"/>
      <w:divBdr>
        <w:top w:val="none" w:sz="0" w:space="0" w:color="auto"/>
        <w:left w:val="none" w:sz="0" w:space="0" w:color="auto"/>
        <w:bottom w:val="none" w:sz="0" w:space="0" w:color="auto"/>
        <w:right w:val="none" w:sz="0" w:space="0" w:color="auto"/>
      </w:divBdr>
    </w:div>
    <w:div w:id="1111825592">
      <w:bodyDiv w:val="1"/>
      <w:marLeft w:val="0"/>
      <w:marRight w:val="0"/>
      <w:marTop w:val="0"/>
      <w:marBottom w:val="0"/>
      <w:divBdr>
        <w:top w:val="none" w:sz="0" w:space="0" w:color="auto"/>
        <w:left w:val="none" w:sz="0" w:space="0" w:color="auto"/>
        <w:bottom w:val="none" w:sz="0" w:space="0" w:color="auto"/>
        <w:right w:val="none" w:sz="0" w:space="0" w:color="auto"/>
      </w:divBdr>
    </w:div>
    <w:div w:id="1189367924">
      <w:bodyDiv w:val="1"/>
      <w:marLeft w:val="0"/>
      <w:marRight w:val="0"/>
      <w:marTop w:val="0"/>
      <w:marBottom w:val="0"/>
      <w:divBdr>
        <w:top w:val="none" w:sz="0" w:space="0" w:color="auto"/>
        <w:left w:val="none" w:sz="0" w:space="0" w:color="auto"/>
        <w:bottom w:val="none" w:sz="0" w:space="0" w:color="auto"/>
        <w:right w:val="none" w:sz="0" w:space="0" w:color="auto"/>
      </w:divBdr>
    </w:div>
    <w:div w:id="1370686061">
      <w:bodyDiv w:val="1"/>
      <w:marLeft w:val="0"/>
      <w:marRight w:val="0"/>
      <w:marTop w:val="0"/>
      <w:marBottom w:val="0"/>
      <w:divBdr>
        <w:top w:val="none" w:sz="0" w:space="0" w:color="auto"/>
        <w:left w:val="none" w:sz="0" w:space="0" w:color="auto"/>
        <w:bottom w:val="none" w:sz="0" w:space="0" w:color="auto"/>
        <w:right w:val="none" w:sz="0" w:space="0" w:color="auto"/>
      </w:divBdr>
    </w:div>
    <w:div w:id="1381435875">
      <w:bodyDiv w:val="1"/>
      <w:marLeft w:val="0"/>
      <w:marRight w:val="0"/>
      <w:marTop w:val="0"/>
      <w:marBottom w:val="0"/>
      <w:divBdr>
        <w:top w:val="none" w:sz="0" w:space="0" w:color="auto"/>
        <w:left w:val="none" w:sz="0" w:space="0" w:color="auto"/>
        <w:bottom w:val="none" w:sz="0" w:space="0" w:color="auto"/>
        <w:right w:val="none" w:sz="0" w:space="0" w:color="auto"/>
      </w:divBdr>
    </w:div>
    <w:div w:id="1399278361">
      <w:bodyDiv w:val="1"/>
      <w:marLeft w:val="0"/>
      <w:marRight w:val="0"/>
      <w:marTop w:val="0"/>
      <w:marBottom w:val="0"/>
      <w:divBdr>
        <w:top w:val="none" w:sz="0" w:space="0" w:color="auto"/>
        <w:left w:val="none" w:sz="0" w:space="0" w:color="auto"/>
        <w:bottom w:val="none" w:sz="0" w:space="0" w:color="auto"/>
        <w:right w:val="none" w:sz="0" w:space="0" w:color="auto"/>
      </w:divBdr>
    </w:div>
    <w:div w:id="1432504380">
      <w:bodyDiv w:val="1"/>
      <w:marLeft w:val="0"/>
      <w:marRight w:val="0"/>
      <w:marTop w:val="0"/>
      <w:marBottom w:val="0"/>
      <w:divBdr>
        <w:top w:val="none" w:sz="0" w:space="0" w:color="auto"/>
        <w:left w:val="none" w:sz="0" w:space="0" w:color="auto"/>
        <w:bottom w:val="none" w:sz="0" w:space="0" w:color="auto"/>
        <w:right w:val="none" w:sz="0" w:space="0" w:color="auto"/>
      </w:divBdr>
    </w:div>
    <w:div w:id="1450314733">
      <w:bodyDiv w:val="1"/>
      <w:marLeft w:val="0"/>
      <w:marRight w:val="0"/>
      <w:marTop w:val="0"/>
      <w:marBottom w:val="0"/>
      <w:divBdr>
        <w:top w:val="none" w:sz="0" w:space="0" w:color="auto"/>
        <w:left w:val="none" w:sz="0" w:space="0" w:color="auto"/>
        <w:bottom w:val="none" w:sz="0" w:space="0" w:color="auto"/>
        <w:right w:val="none" w:sz="0" w:space="0" w:color="auto"/>
      </w:divBdr>
    </w:div>
    <w:div w:id="1507598041">
      <w:bodyDiv w:val="1"/>
      <w:marLeft w:val="0"/>
      <w:marRight w:val="0"/>
      <w:marTop w:val="0"/>
      <w:marBottom w:val="0"/>
      <w:divBdr>
        <w:top w:val="none" w:sz="0" w:space="0" w:color="auto"/>
        <w:left w:val="none" w:sz="0" w:space="0" w:color="auto"/>
        <w:bottom w:val="none" w:sz="0" w:space="0" w:color="auto"/>
        <w:right w:val="none" w:sz="0" w:space="0" w:color="auto"/>
      </w:divBdr>
    </w:div>
    <w:div w:id="1513372361">
      <w:bodyDiv w:val="1"/>
      <w:marLeft w:val="0"/>
      <w:marRight w:val="0"/>
      <w:marTop w:val="0"/>
      <w:marBottom w:val="0"/>
      <w:divBdr>
        <w:top w:val="none" w:sz="0" w:space="0" w:color="auto"/>
        <w:left w:val="none" w:sz="0" w:space="0" w:color="auto"/>
        <w:bottom w:val="none" w:sz="0" w:space="0" w:color="auto"/>
        <w:right w:val="none" w:sz="0" w:space="0" w:color="auto"/>
      </w:divBdr>
    </w:div>
    <w:div w:id="1616446916">
      <w:bodyDiv w:val="1"/>
      <w:marLeft w:val="0"/>
      <w:marRight w:val="0"/>
      <w:marTop w:val="0"/>
      <w:marBottom w:val="0"/>
      <w:divBdr>
        <w:top w:val="none" w:sz="0" w:space="0" w:color="auto"/>
        <w:left w:val="none" w:sz="0" w:space="0" w:color="auto"/>
        <w:bottom w:val="none" w:sz="0" w:space="0" w:color="auto"/>
        <w:right w:val="none" w:sz="0" w:space="0" w:color="auto"/>
      </w:divBdr>
    </w:div>
    <w:div w:id="1617517838">
      <w:bodyDiv w:val="1"/>
      <w:marLeft w:val="0"/>
      <w:marRight w:val="0"/>
      <w:marTop w:val="0"/>
      <w:marBottom w:val="0"/>
      <w:divBdr>
        <w:top w:val="none" w:sz="0" w:space="0" w:color="auto"/>
        <w:left w:val="none" w:sz="0" w:space="0" w:color="auto"/>
        <w:bottom w:val="none" w:sz="0" w:space="0" w:color="auto"/>
        <w:right w:val="none" w:sz="0" w:space="0" w:color="auto"/>
      </w:divBdr>
    </w:div>
    <w:div w:id="1660378616">
      <w:bodyDiv w:val="1"/>
      <w:marLeft w:val="0"/>
      <w:marRight w:val="0"/>
      <w:marTop w:val="0"/>
      <w:marBottom w:val="0"/>
      <w:divBdr>
        <w:top w:val="none" w:sz="0" w:space="0" w:color="auto"/>
        <w:left w:val="none" w:sz="0" w:space="0" w:color="auto"/>
        <w:bottom w:val="none" w:sz="0" w:space="0" w:color="auto"/>
        <w:right w:val="none" w:sz="0" w:space="0" w:color="auto"/>
      </w:divBdr>
    </w:div>
    <w:div w:id="1741518739">
      <w:bodyDiv w:val="1"/>
      <w:marLeft w:val="0"/>
      <w:marRight w:val="0"/>
      <w:marTop w:val="0"/>
      <w:marBottom w:val="0"/>
      <w:divBdr>
        <w:top w:val="none" w:sz="0" w:space="0" w:color="auto"/>
        <w:left w:val="none" w:sz="0" w:space="0" w:color="auto"/>
        <w:bottom w:val="none" w:sz="0" w:space="0" w:color="auto"/>
        <w:right w:val="none" w:sz="0" w:space="0" w:color="auto"/>
      </w:divBdr>
    </w:div>
    <w:div w:id="1803959027">
      <w:bodyDiv w:val="1"/>
      <w:marLeft w:val="0"/>
      <w:marRight w:val="0"/>
      <w:marTop w:val="0"/>
      <w:marBottom w:val="0"/>
      <w:divBdr>
        <w:top w:val="none" w:sz="0" w:space="0" w:color="auto"/>
        <w:left w:val="none" w:sz="0" w:space="0" w:color="auto"/>
        <w:bottom w:val="none" w:sz="0" w:space="0" w:color="auto"/>
        <w:right w:val="none" w:sz="0" w:space="0" w:color="auto"/>
      </w:divBdr>
    </w:div>
    <w:div w:id="1867518344">
      <w:bodyDiv w:val="1"/>
      <w:marLeft w:val="0"/>
      <w:marRight w:val="0"/>
      <w:marTop w:val="0"/>
      <w:marBottom w:val="0"/>
      <w:divBdr>
        <w:top w:val="none" w:sz="0" w:space="0" w:color="auto"/>
        <w:left w:val="none" w:sz="0" w:space="0" w:color="auto"/>
        <w:bottom w:val="none" w:sz="0" w:space="0" w:color="auto"/>
        <w:right w:val="none" w:sz="0" w:space="0" w:color="auto"/>
      </w:divBdr>
    </w:div>
    <w:div w:id="1902520025">
      <w:bodyDiv w:val="1"/>
      <w:marLeft w:val="0"/>
      <w:marRight w:val="0"/>
      <w:marTop w:val="0"/>
      <w:marBottom w:val="0"/>
      <w:divBdr>
        <w:top w:val="none" w:sz="0" w:space="0" w:color="auto"/>
        <w:left w:val="none" w:sz="0" w:space="0" w:color="auto"/>
        <w:bottom w:val="none" w:sz="0" w:space="0" w:color="auto"/>
        <w:right w:val="none" w:sz="0" w:space="0" w:color="auto"/>
      </w:divBdr>
    </w:div>
    <w:div w:id="1962569216">
      <w:bodyDiv w:val="1"/>
      <w:marLeft w:val="0"/>
      <w:marRight w:val="0"/>
      <w:marTop w:val="0"/>
      <w:marBottom w:val="0"/>
      <w:divBdr>
        <w:top w:val="none" w:sz="0" w:space="0" w:color="auto"/>
        <w:left w:val="none" w:sz="0" w:space="0" w:color="auto"/>
        <w:bottom w:val="none" w:sz="0" w:space="0" w:color="auto"/>
        <w:right w:val="none" w:sz="0" w:space="0" w:color="auto"/>
      </w:divBdr>
    </w:div>
    <w:div w:id="1964992483">
      <w:bodyDiv w:val="1"/>
      <w:marLeft w:val="0"/>
      <w:marRight w:val="0"/>
      <w:marTop w:val="0"/>
      <w:marBottom w:val="0"/>
      <w:divBdr>
        <w:top w:val="none" w:sz="0" w:space="0" w:color="auto"/>
        <w:left w:val="none" w:sz="0" w:space="0" w:color="auto"/>
        <w:bottom w:val="none" w:sz="0" w:space="0" w:color="auto"/>
        <w:right w:val="none" w:sz="0" w:space="0" w:color="auto"/>
      </w:divBdr>
    </w:div>
    <w:div w:id="1987010345">
      <w:bodyDiv w:val="1"/>
      <w:marLeft w:val="0"/>
      <w:marRight w:val="0"/>
      <w:marTop w:val="0"/>
      <w:marBottom w:val="0"/>
      <w:divBdr>
        <w:top w:val="none" w:sz="0" w:space="0" w:color="auto"/>
        <w:left w:val="none" w:sz="0" w:space="0" w:color="auto"/>
        <w:bottom w:val="none" w:sz="0" w:space="0" w:color="auto"/>
        <w:right w:val="none" w:sz="0" w:space="0" w:color="auto"/>
      </w:divBdr>
    </w:div>
    <w:div w:id="2015107901">
      <w:bodyDiv w:val="1"/>
      <w:marLeft w:val="0"/>
      <w:marRight w:val="0"/>
      <w:marTop w:val="0"/>
      <w:marBottom w:val="0"/>
      <w:divBdr>
        <w:top w:val="none" w:sz="0" w:space="0" w:color="auto"/>
        <w:left w:val="none" w:sz="0" w:space="0" w:color="auto"/>
        <w:bottom w:val="none" w:sz="0" w:space="0" w:color="auto"/>
        <w:right w:val="none" w:sz="0" w:space="0" w:color="auto"/>
      </w:divBdr>
    </w:div>
    <w:div w:id="2028097947">
      <w:bodyDiv w:val="1"/>
      <w:marLeft w:val="0"/>
      <w:marRight w:val="0"/>
      <w:marTop w:val="0"/>
      <w:marBottom w:val="0"/>
      <w:divBdr>
        <w:top w:val="none" w:sz="0" w:space="0" w:color="auto"/>
        <w:left w:val="none" w:sz="0" w:space="0" w:color="auto"/>
        <w:bottom w:val="none" w:sz="0" w:space="0" w:color="auto"/>
        <w:right w:val="none" w:sz="0" w:space="0" w:color="auto"/>
      </w:divBdr>
    </w:div>
    <w:div w:id="21462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ython/python_classes.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classes.as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atacamp.com/community/tutorials/pickle-python-tutorial?utm_source=adwords_ppc&amp;utm_campaignid=1565261270&amp;utm_adgroupid=67750485268&amp;utm_device=c&amp;utm_keyword=&amp;utm_matchtype=b&amp;utm_network=g&amp;utm_adpostion=&amp;utm_creative=295208661502&amp;utm_targetid=aud-299261629574:dsa-429603003980&amp;utm_loc_interest_ms=&amp;utm_loc_physical_ms=9010513&amp;gclid=Cj0KCQjwp4j6BRCRARIsAGq4yMERCAN_U8zMexDlrsiKmu8J7sjp1yN3QI3GmJl6-n1doNgMFXbre8MaAhaJEALw_wc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EBE65-BD71-49BD-8605-5D56EE41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6</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karin.k.sinkevitch@gmail.com</dc:creator>
  <cp:keywords/>
  <dc:description/>
  <cp:lastModifiedBy>Karin Sinkevitch</cp:lastModifiedBy>
  <cp:revision>997</cp:revision>
  <dcterms:created xsi:type="dcterms:W3CDTF">2020-07-10T19:41:00Z</dcterms:created>
  <dcterms:modified xsi:type="dcterms:W3CDTF">2020-08-24T22:35:00Z</dcterms:modified>
</cp:coreProperties>
</file>