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3684" w14:textId="31F382A2" w:rsidR="005548F3" w:rsidRPr="00D760CD" w:rsidRDefault="005548F3" w:rsidP="005548F3">
      <w:pPr>
        <w:jc w:val="center"/>
        <w:rPr>
          <w:rFonts w:ascii="Times New Roman" w:hAnsi="Times New Roman" w:cs="Times New Roman"/>
        </w:rPr>
      </w:pPr>
      <w:r w:rsidRPr="00D760CD">
        <w:rPr>
          <w:rFonts w:ascii="Times New Roman" w:hAnsi="Times New Roman" w:cs="Times New Roman"/>
          <w:b/>
          <w:bCs/>
          <w:color w:val="1F4E79"/>
          <w:sz w:val="28"/>
          <w:szCs w:val="28"/>
        </w:rPr>
        <w:t>SIMATS ENGINEERING (SAVEETHA SCHOOL OF ENGINEERING)</w:t>
      </w:r>
    </w:p>
    <w:p w14:paraId="55304EC7" w14:textId="77777777" w:rsidR="005548F3" w:rsidRPr="00D760CD" w:rsidRDefault="005548F3" w:rsidP="005548F3">
      <w:pPr>
        <w:jc w:val="center"/>
        <w:rPr>
          <w:rFonts w:ascii="Times New Roman" w:hAnsi="Times New Roman" w:cs="Times New Roman"/>
        </w:rPr>
      </w:pPr>
      <w:r w:rsidRPr="00D760CD">
        <w:rPr>
          <w:rFonts w:ascii="Times New Roman" w:hAnsi="Times New Roman" w:cs="Times New Roman"/>
          <w:b/>
          <w:bCs/>
          <w:color w:val="2E75B6"/>
          <w:sz w:val="24"/>
          <w:szCs w:val="24"/>
        </w:rPr>
        <w:t>Department of Computer Science and Engineering</w:t>
      </w:r>
    </w:p>
    <w:p w14:paraId="394B068E" w14:textId="10145EE1" w:rsidR="005548F3" w:rsidRPr="00D760CD" w:rsidRDefault="005548F3" w:rsidP="005548F3">
      <w:pPr>
        <w:pBdr>
          <w:bottom w:val="single" w:sz="6" w:space="1" w:color="1F4E79"/>
        </w:pBdr>
        <w:spacing w:after="80"/>
        <w:jc w:val="center"/>
        <w:rPr>
          <w:rFonts w:ascii="Times New Roman" w:hAnsi="Times New Roman" w:cs="Times New Roman"/>
          <w:b/>
          <w:bCs/>
          <w:color w:val="C00000"/>
          <w:sz w:val="28"/>
          <w:szCs w:val="28"/>
        </w:rPr>
      </w:pPr>
      <w:r w:rsidRPr="00D760CD">
        <w:rPr>
          <w:rFonts w:ascii="Times New Roman" w:hAnsi="Times New Roman" w:cs="Times New Roman"/>
          <w:b/>
          <w:bCs/>
          <w:color w:val="C00000"/>
          <w:sz w:val="28"/>
          <w:szCs w:val="28"/>
        </w:rPr>
        <w:t xml:space="preserve">ASSESSMENT TOOL </w:t>
      </w:r>
      <w:r w:rsidR="0014491E" w:rsidRPr="00D760CD">
        <w:rPr>
          <w:rFonts w:ascii="Times New Roman" w:hAnsi="Times New Roman" w:cs="Times New Roman"/>
          <w:b/>
          <w:bCs/>
          <w:color w:val="C00000"/>
          <w:sz w:val="28"/>
          <w:szCs w:val="28"/>
        </w:rPr>
        <w:t>2</w:t>
      </w:r>
      <w:r w:rsidRPr="00D760CD">
        <w:rPr>
          <w:rFonts w:ascii="Times New Roman" w:hAnsi="Times New Roman" w:cs="Times New Roman"/>
          <w:b/>
          <w:bCs/>
          <w:color w:val="C00000"/>
          <w:sz w:val="28"/>
          <w:szCs w:val="28"/>
        </w:rPr>
        <w:t xml:space="preserve"> –  </w:t>
      </w:r>
      <w:r w:rsidR="0014491E" w:rsidRPr="00D760CD">
        <w:rPr>
          <w:rFonts w:ascii="Times New Roman" w:hAnsi="Times New Roman" w:cs="Times New Roman"/>
          <w:b/>
          <w:bCs/>
          <w:color w:val="C00000"/>
          <w:sz w:val="28"/>
          <w:szCs w:val="28"/>
        </w:rPr>
        <w:t>Scenario-Based</w:t>
      </w:r>
    </w:p>
    <w:p w14:paraId="0E473C66" w14:textId="77777777" w:rsidR="005548F3" w:rsidRPr="00D760CD" w:rsidRDefault="005548F3" w:rsidP="005548F3">
      <w:pPr>
        <w:pBdr>
          <w:bottom w:val="single" w:sz="6" w:space="1" w:color="1F4E79"/>
        </w:pBdr>
        <w:spacing w:after="80"/>
        <w:jc w:val="center"/>
        <w:rPr>
          <w:rFonts w:ascii="Times New Roman" w:hAnsi="Times New Roman" w:cs="Times New Roman"/>
          <w:b/>
          <w:bCs/>
          <w:color w:val="C00000"/>
          <w:sz w:val="28"/>
          <w:szCs w:val="28"/>
        </w:rPr>
      </w:pPr>
    </w:p>
    <w:p w14:paraId="5DE4BB1E" w14:textId="77777777" w:rsidR="005548F3" w:rsidRPr="00D760CD" w:rsidRDefault="005548F3" w:rsidP="005548F3">
      <w:pPr>
        <w:pBdr>
          <w:bottom w:val="single" w:sz="6" w:space="1" w:color="1F4E79"/>
        </w:pBdr>
        <w:spacing w:after="80"/>
        <w:jc w:val="center"/>
        <w:rPr>
          <w:rFonts w:ascii="Times New Roman" w:hAnsi="Times New Roman" w:cs="Times New Roman"/>
        </w:rPr>
      </w:pPr>
    </w:p>
    <w:p w14:paraId="2AEB523B" w14:textId="77777777" w:rsidR="005548F3" w:rsidRPr="00D760CD" w:rsidRDefault="005548F3" w:rsidP="005548F3">
      <w:pPr>
        <w:spacing w:after="50"/>
        <w:rPr>
          <w:rFonts w:ascii="Times New Roman" w:hAnsi="Times New Roman" w:cs="Times New Roman"/>
        </w:rPr>
      </w:pPr>
    </w:p>
    <w:tbl>
      <w:tblPr>
        <w:tblW w:w="9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1"/>
        <w:gridCol w:w="3170"/>
        <w:gridCol w:w="1761"/>
        <w:gridCol w:w="3170"/>
      </w:tblGrid>
      <w:tr w:rsidR="005548F3" w:rsidRPr="00D760CD" w14:paraId="393EC1E1" w14:textId="77777777" w:rsidTr="002B1FF4">
        <w:trPr>
          <w:trHeight w:val="272"/>
        </w:trPr>
        <w:tc>
          <w:tcPr>
            <w:tcW w:w="1761" w:type="dxa"/>
            <w:shd w:val="clear" w:color="auto" w:fill="D6E4F0"/>
            <w:tcMar>
              <w:top w:w="70" w:type="dxa"/>
              <w:left w:w="120" w:type="dxa"/>
              <w:bottom w:w="70" w:type="dxa"/>
              <w:right w:w="120" w:type="dxa"/>
            </w:tcMar>
            <w:vAlign w:val="center"/>
          </w:tcPr>
          <w:p w14:paraId="20BE5D3B"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Course Code:</w:t>
            </w:r>
          </w:p>
        </w:tc>
        <w:tc>
          <w:tcPr>
            <w:tcW w:w="3170" w:type="dxa"/>
            <w:shd w:val="clear" w:color="auto" w:fill="FFFFFF"/>
            <w:tcMar>
              <w:top w:w="70" w:type="dxa"/>
              <w:left w:w="120" w:type="dxa"/>
              <w:bottom w:w="70" w:type="dxa"/>
              <w:right w:w="120" w:type="dxa"/>
            </w:tcMar>
            <w:vAlign w:val="center"/>
          </w:tcPr>
          <w:p w14:paraId="420B51F6" w14:textId="77777777" w:rsidR="005548F3" w:rsidRPr="00D760CD" w:rsidRDefault="005548F3" w:rsidP="002B1FF4">
            <w:pPr>
              <w:rPr>
                <w:rFonts w:ascii="Times New Roman" w:hAnsi="Times New Roman" w:cs="Times New Roman"/>
              </w:rPr>
            </w:pPr>
            <w:r w:rsidRPr="00D760CD">
              <w:rPr>
                <w:rFonts w:ascii="Times New Roman" w:hAnsi="Times New Roman" w:cs="Times New Roman"/>
              </w:rPr>
              <w:t>ITA0532</w:t>
            </w:r>
          </w:p>
        </w:tc>
        <w:tc>
          <w:tcPr>
            <w:tcW w:w="1761" w:type="dxa"/>
            <w:shd w:val="clear" w:color="auto" w:fill="D6E4F0"/>
            <w:tcMar>
              <w:top w:w="70" w:type="dxa"/>
              <w:left w:w="120" w:type="dxa"/>
              <w:bottom w:w="70" w:type="dxa"/>
              <w:right w:w="120" w:type="dxa"/>
            </w:tcMar>
            <w:vAlign w:val="center"/>
          </w:tcPr>
          <w:p w14:paraId="475426AE"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Course Title:</w:t>
            </w:r>
          </w:p>
        </w:tc>
        <w:tc>
          <w:tcPr>
            <w:tcW w:w="3170" w:type="dxa"/>
            <w:shd w:val="clear" w:color="auto" w:fill="FFFFFF"/>
            <w:tcMar>
              <w:top w:w="70" w:type="dxa"/>
              <w:left w:w="120" w:type="dxa"/>
              <w:bottom w:w="70" w:type="dxa"/>
              <w:right w:w="120" w:type="dxa"/>
            </w:tcMar>
            <w:vAlign w:val="center"/>
          </w:tcPr>
          <w:p w14:paraId="025CB2A9" w14:textId="77777777" w:rsidR="005548F3" w:rsidRPr="00D760CD" w:rsidRDefault="005548F3" w:rsidP="002B1FF4">
            <w:pPr>
              <w:rPr>
                <w:rFonts w:ascii="Times New Roman" w:hAnsi="Times New Roman" w:cs="Times New Roman"/>
              </w:rPr>
            </w:pPr>
            <w:r w:rsidRPr="00D760CD">
              <w:rPr>
                <w:rFonts w:ascii="Times New Roman" w:hAnsi="Times New Roman" w:cs="Times New Roman"/>
              </w:rPr>
              <w:t>Computer Vision</w:t>
            </w:r>
          </w:p>
        </w:tc>
      </w:tr>
      <w:tr w:rsidR="005548F3" w:rsidRPr="00D760CD" w14:paraId="640CF977" w14:textId="77777777" w:rsidTr="002B1FF4">
        <w:trPr>
          <w:trHeight w:val="536"/>
        </w:trPr>
        <w:tc>
          <w:tcPr>
            <w:tcW w:w="1761" w:type="dxa"/>
            <w:shd w:val="clear" w:color="auto" w:fill="D6E4F0"/>
            <w:tcMar>
              <w:top w:w="70" w:type="dxa"/>
              <w:left w:w="120" w:type="dxa"/>
              <w:bottom w:w="70" w:type="dxa"/>
              <w:right w:w="120" w:type="dxa"/>
            </w:tcMar>
            <w:vAlign w:val="center"/>
          </w:tcPr>
          <w:p w14:paraId="37A0AF54"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CO Assessed:</w:t>
            </w:r>
          </w:p>
        </w:tc>
        <w:tc>
          <w:tcPr>
            <w:tcW w:w="3170" w:type="dxa"/>
            <w:shd w:val="clear" w:color="auto" w:fill="FFFFFF"/>
            <w:tcMar>
              <w:top w:w="70" w:type="dxa"/>
              <w:left w:w="120" w:type="dxa"/>
              <w:bottom w:w="70" w:type="dxa"/>
              <w:right w:w="120" w:type="dxa"/>
            </w:tcMar>
            <w:vAlign w:val="center"/>
          </w:tcPr>
          <w:p w14:paraId="2A730B26" w14:textId="77777777" w:rsidR="005548F3" w:rsidRPr="00D760CD" w:rsidRDefault="005548F3" w:rsidP="002B1FF4">
            <w:pPr>
              <w:rPr>
                <w:rFonts w:ascii="Times New Roman" w:hAnsi="Times New Roman" w:cs="Times New Roman"/>
              </w:rPr>
            </w:pPr>
            <w:r w:rsidRPr="00D760CD">
              <w:rPr>
                <w:rFonts w:ascii="Times New Roman" w:hAnsi="Times New Roman" w:cs="Times New Roman"/>
              </w:rPr>
              <w:t>CO2 – Imitation (BL3)</w:t>
            </w:r>
          </w:p>
        </w:tc>
        <w:tc>
          <w:tcPr>
            <w:tcW w:w="1761" w:type="dxa"/>
            <w:shd w:val="clear" w:color="auto" w:fill="D6E4F0"/>
            <w:tcMar>
              <w:top w:w="70" w:type="dxa"/>
              <w:left w:w="120" w:type="dxa"/>
              <w:bottom w:w="70" w:type="dxa"/>
              <w:right w:w="120" w:type="dxa"/>
            </w:tcMar>
            <w:vAlign w:val="center"/>
          </w:tcPr>
          <w:p w14:paraId="1A7F7E48"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Assessment:</w:t>
            </w:r>
          </w:p>
        </w:tc>
        <w:tc>
          <w:tcPr>
            <w:tcW w:w="3170" w:type="dxa"/>
            <w:shd w:val="clear" w:color="auto" w:fill="FFFFFF"/>
            <w:tcMar>
              <w:top w:w="70" w:type="dxa"/>
              <w:left w:w="120" w:type="dxa"/>
              <w:bottom w:w="70" w:type="dxa"/>
              <w:right w:w="120" w:type="dxa"/>
            </w:tcMar>
            <w:vAlign w:val="center"/>
          </w:tcPr>
          <w:p w14:paraId="281C62F4" w14:textId="3D12F63A" w:rsidR="005548F3" w:rsidRPr="00D760CD" w:rsidRDefault="005548F3" w:rsidP="002B1FF4">
            <w:pPr>
              <w:rPr>
                <w:rFonts w:ascii="Times New Roman" w:hAnsi="Times New Roman" w:cs="Times New Roman"/>
              </w:rPr>
            </w:pPr>
            <w:r w:rsidRPr="00D760CD">
              <w:rPr>
                <w:rFonts w:ascii="Times New Roman" w:hAnsi="Times New Roman" w:cs="Times New Roman"/>
              </w:rPr>
              <w:t xml:space="preserve">Assessment Tool 1 – </w:t>
            </w:r>
            <w:r w:rsidR="0014491E" w:rsidRPr="00D760CD">
              <w:rPr>
                <w:rFonts w:ascii="Times New Roman" w:hAnsi="Times New Roman" w:cs="Times New Roman"/>
                <w:b/>
                <w:bCs/>
              </w:rPr>
              <w:t>Scenario-Based</w:t>
            </w:r>
          </w:p>
        </w:tc>
      </w:tr>
      <w:tr w:rsidR="005548F3" w:rsidRPr="00D760CD" w14:paraId="4097E380" w14:textId="77777777" w:rsidTr="002B1FF4">
        <w:trPr>
          <w:trHeight w:val="263"/>
        </w:trPr>
        <w:tc>
          <w:tcPr>
            <w:tcW w:w="1761" w:type="dxa"/>
            <w:shd w:val="clear" w:color="auto" w:fill="D6E4F0"/>
            <w:tcMar>
              <w:top w:w="70" w:type="dxa"/>
              <w:left w:w="120" w:type="dxa"/>
              <w:bottom w:w="70" w:type="dxa"/>
              <w:right w:w="120" w:type="dxa"/>
            </w:tcMar>
            <w:vAlign w:val="center"/>
          </w:tcPr>
          <w:p w14:paraId="60CB275D"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Weightage:</w:t>
            </w:r>
          </w:p>
        </w:tc>
        <w:tc>
          <w:tcPr>
            <w:tcW w:w="3170" w:type="dxa"/>
            <w:shd w:val="clear" w:color="auto" w:fill="FFFFFF"/>
            <w:tcMar>
              <w:top w:w="70" w:type="dxa"/>
              <w:left w:w="120" w:type="dxa"/>
              <w:bottom w:w="70" w:type="dxa"/>
              <w:right w:w="120" w:type="dxa"/>
            </w:tcMar>
            <w:vAlign w:val="center"/>
          </w:tcPr>
          <w:p w14:paraId="6CB21285" w14:textId="77777777" w:rsidR="005548F3" w:rsidRPr="00D760CD" w:rsidRDefault="005548F3" w:rsidP="002B1FF4">
            <w:pPr>
              <w:rPr>
                <w:rFonts w:ascii="Times New Roman" w:hAnsi="Times New Roman" w:cs="Times New Roman"/>
              </w:rPr>
            </w:pPr>
            <w:r w:rsidRPr="00D760CD">
              <w:rPr>
                <w:rFonts w:ascii="Times New Roman" w:hAnsi="Times New Roman" w:cs="Times New Roman"/>
              </w:rPr>
              <w:t>10% of CIA</w:t>
            </w:r>
          </w:p>
        </w:tc>
        <w:tc>
          <w:tcPr>
            <w:tcW w:w="1761" w:type="dxa"/>
            <w:shd w:val="clear" w:color="auto" w:fill="D6E4F0"/>
            <w:tcMar>
              <w:top w:w="70" w:type="dxa"/>
              <w:left w:w="120" w:type="dxa"/>
              <w:bottom w:w="70" w:type="dxa"/>
              <w:right w:w="120" w:type="dxa"/>
            </w:tcMar>
            <w:vAlign w:val="center"/>
          </w:tcPr>
          <w:p w14:paraId="067D5C33"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Total Marks:</w:t>
            </w:r>
          </w:p>
        </w:tc>
        <w:tc>
          <w:tcPr>
            <w:tcW w:w="3170" w:type="dxa"/>
            <w:shd w:val="clear" w:color="auto" w:fill="FFFFFF"/>
            <w:tcMar>
              <w:top w:w="70" w:type="dxa"/>
              <w:left w:w="120" w:type="dxa"/>
              <w:bottom w:w="70" w:type="dxa"/>
              <w:right w:w="120" w:type="dxa"/>
            </w:tcMar>
            <w:vAlign w:val="center"/>
          </w:tcPr>
          <w:p w14:paraId="1246C8F4" w14:textId="77777777" w:rsidR="005548F3" w:rsidRPr="00D760CD" w:rsidRDefault="005548F3" w:rsidP="002B1FF4">
            <w:pPr>
              <w:rPr>
                <w:rFonts w:ascii="Times New Roman" w:hAnsi="Times New Roman" w:cs="Times New Roman"/>
              </w:rPr>
            </w:pPr>
            <w:r w:rsidRPr="00D760CD">
              <w:rPr>
                <w:rFonts w:ascii="Times New Roman" w:hAnsi="Times New Roman" w:cs="Times New Roman"/>
              </w:rPr>
              <w:t>100</w:t>
            </w:r>
          </w:p>
        </w:tc>
      </w:tr>
      <w:tr w:rsidR="005548F3" w:rsidRPr="00D760CD" w14:paraId="530E40DE" w14:textId="77777777" w:rsidTr="002B1FF4">
        <w:trPr>
          <w:trHeight w:val="545"/>
        </w:trPr>
        <w:tc>
          <w:tcPr>
            <w:tcW w:w="1761" w:type="dxa"/>
            <w:shd w:val="clear" w:color="auto" w:fill="D6E4F0"/>
            <w:tcMar>
              <w:top w:w="70" w:type="dxa"/>
              <w:left w:w="120" w:type="dxa"/>
              <w:bottom w:w="70" w:type="dxa"/>
              <w:right w:w="120" w:type="dxa"/>
            </w:tcMar>
            <w:vAlign w:val="center"/>
          </w:tcPr>
          <w:p w14:paraId="1DFF7B72" w14:textId="28F2EB45"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CO</w:t>
            </w:r>
            <w:r w:rsidR="0014491E" w:rsidRPr="00D760CD">
              <w:rPr>
                <w:rFonts w:ascii="Times New Roman" w:hAnsi="Times New Roman" w:cs="Times New Roman"/>
                <w:b/>
                <w:bCs/>
                <w:color w:val="1F4E79"/>
              </w:rPr>
              <w:t>2</w:t>
            </w:r>
            <w:r w:rsidRPr="00D760CD">
              <w:rPr>
                <w:rFonts w:ascii="Times New Roman" w:hAnsi="Times New Roman" w:cs="Times New Roman"/>
                <w:b/>
                <w:bCs/>
                <w:color w:val="1F4E79"/>
              </w:rPr>
              <w:t xml:space="preserve"> Statement:</w:t>
            </w:r>
          </w:p>
        </w:tc>
        <w:tc>
          <w:tcPr>
            <w:tcW w:w="8101" w:type="dxa"/>
            <w:gridSpan w:val="3"/>
            <w:shd w:val="clear" w:color="auto" w:fill="EBF3FB"/>
            <w:tcMar>
              <w:top w:w="70" w:type="dxa"/>
              <w:left w:w="120" w:type="dxa"/>
              <w:bottom w:w="70" w:type="dxa"/>
              <w:right w:w="120" w:type="dxa"/>
            </w:tcMar>
          </w:tcPr>
          <w:p w14:paraId="6D2F8500" w14:textId="77777777" w:rsidR="005548F3" w:rsidRPr="00D760CD" w:rsidRDefault="005548F3" w:rsidP="002B1FF4">
            <w:pPr>
              <w:rPr>
                <w:rFonts w:ascii="Times New Roman" w:hAnsi="Times New Roman" w:cs="Times New Roman"/>
              </w:rPr>
            </w:pPr>
            <w:r w:rsidRPr="00D760CD">
              <w:rPr>
                <w:rFonts w:ascii="Times New Roman" w:hAnsi="Times New Roman" w:cs="Times New Roman"/>
                <w:i/>
                <w:iCs/>
              </w:rPr>
              <w:t>Apply image enhancement and segmentation techniques for extracting meaningful regions from images. (BTL 3)</w:t>
            </w:r>
          </w:p>
        </w:tc>
      </w:tr>
      <w:tr w:rsidR="005548F3" w:rsidRPr="00D760CD" w14:paraId="0A232FEA" w14:textId="77777777" w:rsidTr="002B1FF4">
        <w:trPr>
          <w:trHeight w:val="292"/>
        </w:trPr>
        <w:tc>
          <w:tcPr>
            <w:tcW w:w="1761" w:type="dxa"/>
            <w:shd w:val="clear" w:color="auto" w:fill="D6E4F0"/>
            <w:tcMar>
              <w:top w:w="70" w:type="dxa"/>
              <w:left w:w="120" w:type="dxa"/>
              <w:bottom w:w="70" w:type="dxa"/>
              <w:right w:w="120" w:type="dxa"/>
            </w:tcMar>
            <w:vAlign w:val="center"/>
          </w:tcPr>
          <w:p w14:paraId="64DB65D4"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Student Name:</w:t>
            </w:r>
          </w:p>
        </w:tc>
        <w:tc>
          <w:tcPr>
            <w:tcW w:w="3170" w:type="dxa"/>
            <w:shd w:val="clear" w:color="auto" w:fill="FFFFFF"/>
            <w:tcMar>
              <w:top w:w="70" w:type="dxa"/>
              <w:left w:w="120" w:type="dxa"/>
              <w:bottom w:w="70" w:type="dxa"/>
              <w:right w:w="120" w:type="dxa"/>
            </w:tcMar>
            <w:vAlign w:val="center"/>
          </w:tcPr>
          <w:p w14:paraId="4FDE6668" w14:textId="19AED64F" w:rsidR="005548F3" w:rsidRPr="00D760CD" w:rsidRDefault="00D760CD" w:rsidP="002B1FF4">
            <w:pPr>
              <w:rPr>
                <w:rFonts w:ascii="Times New Roman" w:hAnsi="Times New Roman" w:cs="Times New Roman"/>
              </w:rPr>
            </w:pPr>
            <w:r w:rsidRPr="00D760CD">
              <w:rPr>
                <w:rFonts w:ascii="Times New Roman" w:hAnsi="Times New Roman" w:cs="Times New Roman"/>
              </w:rPr>
              <w:t>KARTHIGA</w:t>
            </w:r>
          </w:p>
        </w:tc>
        <w:tc>
          <w:tcPr>
            <w:tcW w:w="1761" w:type="dxa"/>
            <w:shd w:val="clear" w:color="auto" w:fill="D6E4F0"/>
            <w:tcMar>
              <w:top w:w="70" w:type="dxa"/>
              <w:left w:w="120" w:type="dxa"/>
              <w:bottom w:w="70" w:type="dxa"/>
              <w:right w:w="120" w:type="dxa"/>
            </w:tcMar>
            <w:vAlign w:val="center"/>
          </w:tcPr>
          <w:p w14:paraId="220B8F4E"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Reg. No.:</w:t>
            </w:r>
          </w:p>
        </w:tc>
        <w:tc>
          <w:tcPr>
            <w:tcW w:w="3170" w:type="dxa"/>
            <w:shd w:val="clear" w:color="auto" w:fill="FFFFFF"/>
            <w:tcMar>
              <w:top w:w="70" w:type="dxa"/>
              <w:left w:w="120" w:type="dxa"/>
              <w:bottom w:w="70" w:type="dxa"/>
              <w:right w:w="120" w:type="dxa"/>
            </w:tcMar>
            <w:vAlign w:val="center"/>
          </w:tcPr>
          <w:p w14:paraId="30856FEA" w14:textId="73A84547" w:rsidR="005548F3" w:rsidRPr="00D760CD" w:rsidRDefault="00D760CD" w:rsidP="002B1FF4">
            <w:pPr>
              <w:rPr>
                <w:rFonts w:ascii="Times New Roman" w:hAnsi="Times New Roman" w:cs="Times New Roman"/>
              </w:rPr>
            </w:pPr>
            <w:r w:rsidRPr="00D760CD">
              <w:rPr>
                <w:rFonts w:ascii="Times New Roman" w:hAnsi="Times New Roman" w:cs="Times New Roman"/>
              </w:rPr>
              <w:t>192421383</w:t>
            </w:r>
          </w:p>
        </w:tc>
      </w:tr>
      <w:tr w:rsidR="005548F3" w:rsidRPr="00D760CD" w14:paraId="2D0B6E9A" w14:textId="77777777" w:rsidTr="002B1FF4">
        <w:trPr>
          <w:trHeight w:val="292"/>
        </w:trPr>
        <w:tc>
          <w:tcPr>
            <w:tcW w:w="1761" w:type="dxa"/>
            <w:shd w:val="clear" w:color="auto" w:fill="D6E4F0"/>
            <w:tcMar>
              <w:top w:w="70" w:type="dxa"/>
              <w:left w:w="120" w:type="dxa"/>
              <w:bottom w:w="70" w:type="dxa"/>
              <w:right w:w="120" w:type="dxa"/>
            </w:tcMar>
            <w:vAlign w:val="center"/>
          </w:tcPr>
          <w:p w14:paraId="02F1D790"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Section / Batch:</w:t>
            </w:r>
          </w:p>
        </w:tc>
        <w:tc>
          <w:tcPr>
            <w:tcW w:w="3170" w:type="dxa"/>
            <w:shd w:val="clear" w:color="auto" w:fill="FFFFFF"/>
            <w:tcMar>
              <w:top w:w="70" w:type="dxa"/>
              <w:left w:w="120" w:type="dxa"/>
              <w:bottom w:w="70" w:type="dxa"/>
              <w:right w:w="120" w:type="dxa"/>
            </w:tcMar>
            <w:vAlign w:val="center"/>
          </w:tcPr>
          <w:p w14:paraId="12E76198" w14:textId="71D62F2E" w:rsidR="005548F3" w:rsidRPr="00D760CD" w:rsidRDefault="00D760CD" w:rsidP="002B1FF4">
            <w:pPr>
              <w:rPr>
                <w:rFonts w:ascii="Times New Roman" w:hAnsi="Times New Roman" w:cs="Times New Roman"/>
              </w:rPr>
            </w:pPr>
            <w:r w:rsidRPr="00D760CD">
              <w:rPr>
                <w:rFonts w:ascii="Times New Roman" w:hAnsi="Times New Roman" w:cs="Times New Roman"/>
              </w:rPr>
              <w:t>2024/B</w:t>
            </w:r>
          </w:p>
        </w:tc>
        <w:tc>
          <w:tcPr>
            <w:tcW w:w="1761" w:type="dxa"/>
            <w:shd w:val="clear" w:color="auto" w:fill="D6E4F0"/>
            <w:tcMar>
              <w:top w:w="70" w:type="dxa"/>
              <w:left w:w="120" w:type="dxa"/>
              <w:bottom w:w="70" w:type="dxa"/>
              <w:right w:w="120" w:type="dxa"/>
            </w:tcMar>
            <w:vAlign w:val="center"/>
          </w:tcPr>
          <w:p w14:paraId="5197B320"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Date:</w:t>
            </w:r>
          </w:p>
        </w:tc>
        <w:tc>
          <w:tcPr>
            <w:tcW w:w="3170" w:type="dxa"/>
            <w:shd w:val="clear" w:color="auto" w:fill="FFFFFF"/>
            <w:tcMar>
              <w:top w:w="70" w:type="dxa"/>
              <w:left w:w="120" w:type="dxa"/>
              <w:bottom w:w="70" w:type="dxa"/>
              <w:right w:w="120" w:type="dxa"/>
            </w:tcMar>
            <w:vAlign w:val="center"/>
          </w:tcPr>
          <w:p w14:paraId="43BFB83A" w14:textId="21307F95" w:rsidR="005548F3" w:rsidRPr="00D760CD" w:rsidRDefault="00D760CD" w:rsidP="002B1FF4">
            <w:pPr>
              <w:rPr>
                <w:rFonts w:ascii="Times New Roman" w:hAnsi="Times New Roman" w:cs="Times New Roman"/>
              </w:rPr>
            </w:pPr>
            <w:r w:rsidRPr="00D760CD">
              <w:rPr>
                <w:rFonts w:ascii="Times New Roman" w:hAnsi="Times New Roman" w:cs="Times New Roman"/>
              </w:rPr>
              <w:t>05 08 2026</w:t>
            </w:r>
          </w:p>
        </w:tc>
      </w:tr>
    </w:tbl>
    <w:p w14:paraId="2A9EC225" w14:textId="77777777" w:rsidR="005548F3" w:rsidRPr="00D760CD" w:rsidRDefault="005548F3" w:rsidP="005548F3">
      <w:pPr>
        <w:spacing w:after="50"/>
        <w:rPr>
          <w:rFonts w:ascii="Times New Roman" w:hAnsi="Times New Roman" w:cs="Times New Roman"/>
        </w:rPr>
      </w:pPr>
    </w:p>
    <w:p w14:paraId="278AC1C3" w14:textId="77777777" w:rsidR="005548F3" w:rsidRPr="00D760CD" w:rsidRDefault="005548F3" w:rsidP="005548F3">
      <w:pPr>
        <w:spacing w:after="50"/>
        <w:rPr>
          <w:rFonts w:ascii="Times New Roman" w:hAnsi="Times New Roman" w:cs="Times New Roman"/>
        </w:rPr>
      </w:pPr>
    </w:p>
    <w:p w14:paraId="113811C9" w14:textId="77777777" w:rsidR="005548F3" w:rsidRPr="00D760CD" w:rsidRDefault="005548F3" w:rsidP="005548F3">
      <w:pPr>
        <w:spacing w:after="50"/>
        <w:rPr>
          <w:rFonts w:ascii="Times New Roman" w:hAnsi="Times New Roman" w:cs="Times New Roman"/>
        </w:rPr>
      </w:pPr>
    </w:p>
    <w:p w14:paraId="2F0F0B7C" w14:textId="77777777" w:rsidR="005548F3" w:rsidRPr="00D760CD" w:rsidRDefault="005548F3" w:rsidP="005548F3">
      <w:pPr>
        <w:spacing w:after="50"/>
        <w:rPr>
          <w:rFonts w:ascii="Times New Roman" w:hAnsi="Times New Roman" w:cs="Times New Roman"/>
        </w:rPr>
      </w:pPr>
    </w:p>
    <w:p w14:paraId="6F38681D" w14:textId="77777777" w:rsidR="005548F3" w:rsidRPr="00D760CD" w:rsidRDefault="005548F3" w:rsidP="005548F3">
      <w:pPr>
        <w:spacing w:after="50"/>
        <w:rPr>
          <w:rFonts w:ascii="Times New Roman" w:hAnsi="Times New Roman" w:cs="Times New Roman"/>
        </w:rPr>
      </w:pPr>
    </w:p>
    <w:p w14:paraId="61FF1918" w14:textId="77777777" w:rsidR="005548F3" w:rsidRPr="00D760CD" w:rsidRDefault="005548F3" w:rsidP="005548F3">
      <w:pPr>
        <w:spacing w:after="50"/>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5548F3" w:rsidRPr="00D760CD" w14:paraId="55209490" w14:textId="77777777" w:rsidTr="002B1FF4">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272919A"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C00000"/>
              </w:rPr>
              <w:t>Code of Conduct</w:t>
            </w:r>
          </w:p>
          <w:p w14:paraId="5048794A" w14:textId="116BD1B7" w:rsidR="005548F3" w:rsidRPr="00D760CD" w:rsidRDefault="005548F3" w:rsidP="002B1FF4">
            <w:pPr>
              <w:spacing w:after="60"/>
              <w:rPr>
                <w:rFonts w:ascii="Times New Roman" w:hAnsi="Times New Roman" w:cs="Times New Roman"/>
              </w:rPr>
            </w:pPr>
            <w:r w:rsidRPr="00D760CD">
              <w:rPr>
                <w:rFonts w:ascii="Times New Roman" w:hAnsi="Times New Roman" w:cs="Times New Roman"/>
                <w:i/>
                <w:iCs/>
              </w:rPr>
              <w:t>I __________</w:t>
            </w:r>
            <w:r w:rsidR="00D760CD" w:rsidRPr="00D760CD">
              <w:rPr>
                <w:rFonts w:ascii="Times New Roman" w:hAnsi="Times New Roman" w:cs="Times New Roman"/>
              </w:rPr>
              <w:t xml:space="preserve"> </w:t>
            </w:r>
            <w:r w:rsidR="00D760CD" w:rsidRPr="00D760CD">
              <w:rPr>
                <w:rFonts w:ascii="Times New Roman" w:hAnsi="Times New Roman" w:cs="Times New Roman"/>
              </w:rPr>
              <w:t>KARTHIGA</w:t>
            </w:r>
            <w:r w:rsidR="00D760CD" w:rsidRPr="00D760CD">
              <w:rPr>
                <w:rFonts w:ascii="Times New Roman" w:hAnsi="Times New Roman" w:cs="Times New Roman"/>
                <w:i/>
                <w:iCs/>
              </w:rPr>
              <w:t xml:space="preserve"> </w:t>
            </w:r>
            <w:r w:rsidRPr="00D760CD">
              <w:rPr>
                <w:rFonts w:ascii="Times New Roman" w:hAnsi="Times New Roman" w:cs="Times New Roman"/>
                <w:i/>
                <w:iCs/>
              </w:rPr>
              <w:t>________________ (Name / Reg No) certify that this submission is my original work and that I have adhered to the guidelines specified for this assessment. I understand that any violation of academic integrity rules will result in disciplinary action.</w:t>
            </w:r>
          </w:p>
          <w:p w14:paraId="0761FC81" w14:textId="22A155AC" w:rsidR="005548F3" w:rsidRPr="00D760CD" w:rsidRDefault="005548F3" w:rsidP="002B1FF4">
            <w:pPr>
              <w:rPr>
                <w:rFonts w:ascii="Times New Roman" w:hAnsi="Times New Roman" w:cs="Times New Roman"/>
              </w:rPr>
            </w:pPr>
            <w:r w:rsidRPr="00D760CD">
              <w:rPr>
                <w:rFonts w:ascii="Times New Roman" w:hAnsi="Times New Roman" w:cs="Times New Roman"/>
              </w:rPr>
              <w:t>Signature of the Student: ____</w:t>
            </w:r>
            <w:r w:rsidR="00D760CD" w:rsidRPr="00D760CD">
              <w:rPr>
                <w:rFonts w:ascii="Times New Roman" w:hAnsi="Times New Roman" w:cs="Times New Roman"/>
              </w:rPr>
              <w:t xml:space="preserve"> </w:t>
            </w:r>
            <w:r w:rsidR="00D760CD" w:rsidRPr="00D760CD">
              <w:rPr>
                <w:rFonts w:ascii="Times New Roman" w:hAnsi="Times New Roman" w:cs="Times New Roman"/>
              </w:rPr>
              <w:t>KARTHIGA</w:t>
            </w:r>
            <w:r w:rsidR="00D760CD" w:rsidRPr="00D760CD">
              <w:rPr>
                <w:rFonts w:ascii="Times New Roman" w:hAnsi="Times New Roman" w:cs="Times New Roman"/>
              </w:rPr>
              <w:t xml:space="preserve"> </w:t>
            </w:r>
            <w:r w:rsidRPr="00D760CD">
              <w:rPr>
                <w:rFonts w:ascii="Times New Roman" w:hAnsi="Times New Roman" w:cs="Times New Roman"/>
              </w:rPr>
              <w:t>_____________________</w:t>
            </w:r>
          </w:p>
        </w:tc>
      </w:tr>
    </w:tbl>
    <w:p w14:paraId="6ECDDB05" w14:textId="5DF03EE3" w:rsidR="005548F3" w:rsidRPr="00D760CD" w:rsidRDefault="005548F3">
      <w:pPr>
        <w:rPr>
          <w:rFonts w:ascii="Times New Roman" w:hAnsi="Times New Roman" w:cs="Times New Roman"/>
          <w:b/>
          <w:bCs/>
          <w:sz w:val="34"/>
          <w:szCs w:val="34"/>
        </w:rPr>
      </w:pPr>
    </w:p>
    <w:p w14:paraId="66C5FE04" w14:textId="2DDEF0D5" w:rsidR="003242B4" w:rsidRPr="00D760CD" w:rsidRDefault="00D760CD">
      <w:pPr>
        <w:jc w:val="center"/>
        <w:rPr>
          <w:rFonts w:ascii="Times New Roman" w:hAnsi="Times New Roman" w:cs="Times New Roman"/>
          <w:b/>
          <w:bCs/>
          <w:sz w:val="34"/>
          <w:szCs w:val="34"/>
        </w:rPr>
      </w:pPr>
      <w:r w:rsidRPr="00D760CD">
        <w:rPr>
          <w:rFonts w:ascii="Times New Roman" w:hAnsi="Times New Roman" w:cs="Times New Roman"/>
          <w:b/>
          <w:bCs/>
          <w:sz w:val="34"/>
          <w:szCs w:val="34"/>
        </w:rPr>
        <w:t xml:space="preserve"> </w:t>
      </w:r>
    </w:p>
    <w:p w14:paraId="70F40502" w14:textId="77777777" w:rsidR="0068210E" w:rsidRPr="00D760CD" w:rsidRDefault="0068210E">
      <w:pPr>
        <w:rPr>
          <w:rFonts w:ascii="Times New Roman" w:hAnsi="Times New Roman" w:cs="Times New Roman"/>
          <w:b/>
          <w:bCs/>
          <w:sz w:val="28"/>
          <w:szCs w:val="28"/>
        </w:rPr>
      </w:pPr>
      <w:r w:rsidRPr="00D760CD">
        <w:rPr>
          <w:rFonts w:ascii="Times New Roman" w:hAnsi="Times New Roman" w:cs="Times New Roman"/>
          <w:b/>
          <w:bCs/>
          <w:sz w:val="28"/>
          <w:szCs w:val="28"/>
        </w:rPr>
        <w:br w:type="page"/>
      </w:r>
    </w:p>
    <w:p w14:paraId="7406BC63" w14:textId="3430DC5F" w:rsidR="003242B4" w:rsidRPr="00D760CD" w:rsidRDefault="0068210E" w:rsidP="0068210E">
      <w:pPr>
        <w:jc w:val="center"/>
        <w:rPr>
          <w:rFonts w:ascii="Times New Roman" w:hAnsi="Times New Roman" w:cs="Times New Roman"/>
          <w:b/>
          <w:bCs/>
          <w:sz w:val="28"/>
          <w:szCs w:val="28"/>
        </w:rPr>
      </w:pPr>
      <w:r w:rsidRPr="00D760CD">
        <w:rPr>
          <w:rFonts w:ascii="Times New Roman" w:hAnsi="Times New Roman" w:cs="Times New Roman"/>
          <w:b/>
          <w:bCs/>
          <w:sz w:val="24"/>
          <w:szCs w:val="24"/>
        </w:rPr>
        <w:lastRenderedPageBreak/>
        <w:t xml:space="preserve">RUBRICS FOR CALCULATION:  </w:t>
      </w:r>
      <w:r w:rsidRPr="00D760CD">
        <w:rPr>
          <w:rFonts w:ascii="Times New Roman" w:hAnsi="Times New Roman" w:cs="Times New Roman"/>
          <w:b/>
          <w:bCs/>
          <w:sz w:val="28"/>
          <w:szCs w:val="28"/>
        </w:rPr>
        <w:t xml:space="preserve">ASSESSMENT TOOL 2: Scenario-Based                                               </w:t>
      </w:r>
    </w:p>
    <w:p w14:paraId="7A6BC0CA" w14:textId="77777777" w:rsidR="0068210E" w:rsidRPr="00D760CD" w:rsidRDefault="0068210E" w:rsidP="0068210E">
      <w:pPr>
        <w:jc w:val="center"/>
        <w:rPr>
          <w:rFonts w:ascii="Times New Roman" w:hAnsi="Times New Roman" w:cs="Times New Roman"/>
          <w:b/>
          <w:bCs/>
          <w:sz w:val="28"/>
          <w:szCs w:val="28"/>
        </w:rPr>
      </w:pPr>
    </w:p>
    <w:tbl>
      <w:tblPr>
        <w:tblpPr w:leftFromText="180" w:rightFromText="180" w:vertAnchor="page" w:horzAnchor="margin" w:tblpY="2425"/>
        <w:tblW w:w="10005" w:type="dxa"/>
        <w:tblLayout w:type="fixed"/>
        <w:tblCellMar>
          <w:top w:w="15" w:type="dxa"/>
          <w:left w:w="15" w:type="dxa"/>
          <w:bottom w:w="15" w:type="dxa"/>
          <w:right w:w="15" w:type="dxa"/>
        </w:tblCellMar>
        <w:tblLook w:val="04A0" w:firstRow="1" w:lastRow="0" w:firstColumn="1" w:lastColumn="0" w:noHBand="0" w:noVBand="1"/>
      </w:tblPr>
      <w:tblGrid>
        <w:gridCol w:w="1691"/>
        <w:gridCol w:w="1134"/>
        <w:gridCol w:w="1418"/>
        <w:gridCol w:w="1229"/>
        <w:gridCol w:w="1511"/>
        <w:gridCol w:w="1511"/>
        <w:gridCol w:w="1511"/>
      </w:tblGrid>
      <w:tr w:rsidR="00D760CD" w:rsidRPr="00D760CD" w14:paraId="7C43A7A2" w14:textId="77777777" w:rsidTr="009A4853">
        <w:trPr>
          <w:trHeight w:val="83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C5611"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rPr>
              <w:t>Criteria</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EAFB4"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rPr>
              <w:t>Weightage</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76B07"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rPr>
              <w:t>Level 4 – Exemplary</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1AED4"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rPr>
              <w:t>Level 3 – Proficient</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CD934"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rPr>
              <w:t>Level 2 – Developing</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55FBB"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rPr>
              <w:t>Level 1 – Beginning</w:t>
            </w:r>
          </w:p>
        </w:tc>
        <w:tc>
          <w:tcPr>
            <w:tcW w:w="1511" w:type="dxa"/>
            <w:tcBorders>
              <w:top w:val="single" w:sz="8" w:space="0" w:color="000000"/>
              <w:left w:val="single" w:sz="8" w:space="0" w:color="000000"/>
              <w:bottom w:val="single" w:sz="8" w:space="0" w:color="000000"/>
              <w:right w:val="single" w:sz="8" w:space="0" w:color="000000"/>
            </w:tcBorders>
          </w:tcPr>
          <w:p w14:paraId="0A26597C"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b/>
                <w:bCs/>
              </w:rPr>
              <w:t>Marks</w:t>
            </w:r>
          </w:p>
        </w:tc>
      </w:tr>
      <w:tr w:rsidR="00D760CD" w:rsidRPr="00D760CD" w14:paraId="766E24C2" w14:textId="77777777" w:rsidTr="009A4853">
        <w:trPr>
          <w:trHeight w:val="1401"/>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2FDE4"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Understanding of Scenario</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30067"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20%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432A75"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color w:val="000000"/>
                <w:sz w:val="20"/>
                <w:szCs w:val="20"/>
              </w:rPr>
              <w:t>Demonstrates clear and complete understanding of the scenario and context</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C0CFCD"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color w:val="000000"/>
                <w:sz w:val="20"/>
                <w:szCs w:val="20"/>
              </w:rPr>
              <w:t>Shows good understanding with minor gaps</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F0CAB5"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color w:val="000000"/>
                <w:sz w:val="20"/>
                <w:szCs w:val="20"/>
              </w:rPr>
              <w:t>Partial understanding; misses key aspects</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9D566C"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Misinterprets or fails to understand the scenario</w:t>
            </w:r>
          </w:p>
        </w:tc>
        <w:tc>
          <w:tcPr>
            <w:tcW w:w="1511" w:type="dxa"/>
            <w:tcBorders>
              <w:top w:val="single" w:sz="8" w:space="0" w:color="000000"/>
              <w:left w:val="single" w:sz="8" w:space="0" w:color="000000"/>
              <w:bottom w:val="single" w:sz="8" w:space="0" w:color="000000"/>
              <w:right w:val="single" w:sz="8" w:space="0" w:color="000000"/>
            </w:tcBorders>
          </w:tcPr>
          <w:p w14:paraId="6E0950D0" w14:textId="77777777" w:rsidR="00D760CD" w:rsidRPr="00D760CD" w:rsidRDefault="00D760CD" w:rsidP="009A4853">
            <w:pPr>
              <w:rPr>
                <w:rFonts w:ascii="Times New Roman" w:hAnsi="Times New Roman" w:cs="Times New Roman"/>
                <w:b/>
                <w:bCs/>
              </w:rPr>
            </w:pPr>
          </w:p>
        </w:tc>
      </w:tr>
      <w:tr w:rsidR="00D760CD" w:rsidRPr="00D760CD" w14:paraId="7B0329E4" w14:textId="77777777" w:rsidTr="009A4853">
        <w:trPr>
          <w:trHeight w:val="1401"/>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52793"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Identification of Key Issues</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C3167"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20%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103820"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color w:val="000000"/>
                <w:sz w:val="20"/>
                <w:szCs w:val="20"/>
              </w:rPr>
              <w:t>Accurately identifies all relevant issues and factors involved</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45F931"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color w:val="000000"/>
                <w:sz w:val="20"/>
                <w:szCs w:val="20"/>
              </w:rPr>
              <w:t>Identifies most key issues with minor omissions</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75B745"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color w:val="000000"/>
                <w:sz w:val="20"/>
                <w:szCs w:val="20"/>
              </w:rPr>
              <w:t>Identifies limited issues; some irrelevant points</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04D689"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Unable to identify key issues</w:t>
            </w:r>
          </w:p>
        </w:tc>
        <w:tc>
          <w:tcPr>
            <w:tcW w:w="1511" w:type="dxa"/>
            <w:tcBorders>
              <w:top w:val="single" w:sz="8" w:space="0" w:color="000000"/>
              <w:left w:val="single" w:sz="8" w:space="0" w:color="000000"/>
              <w:bottom w:val="single" w:sz="8" w:space="0" w:color="000000"/>
              <w:right w:val="single" w:sz="8" w:space="0" w:color="000000"/>
            </w:tcBorders>
          </w:tcPr>
          <w:p w14:paraId="26A74B5E" w14:textId="77777777" w:rsidR="00D760CD" w:rsidRPr="00D760CD" w:rsidRDefault="00D760CD" w:rsidP="009A4853">
            <w:pPr>
              <w:rPr>
                <w:rFonts w:ascii="Times New Roman" w:hAnsi="Times New Roman" w:cs="Times New Roman"/>
                <w:b/>
                <w:bCs/>
              </w:rPr>
            </w:pPr>
          </w:p>
        </w:tc>
      </w:tr>
      <w:tr w:rsidR="00D760CD" w:rsidRPr="00D760CD" w14:paraId="01B03E8B" w14:textId="77777777" w:rsidTr="009A4853">
        <w:trPr>
          <w:trHeight w:val="1401"/>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AFA60"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Application of Concepts</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41A1A"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25%</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3A407E"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Applies appropriate concepts effectively to address the scenario</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C91518"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Applies concepts with minor errors</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3ADBD1"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Limited or partially correct application</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0F86D8"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Unable to apply relevant concepts</w:t>
            </w:r>
          </w:p>
        </w:tc>
        <w:tc>
          <w:tcPr>
            <w:tcW w:w="1511" w:type="dxa"/>
            <w:tcBorders>
              <w:top w:val="single" w:sz="8" w:space="0" w:color="000000"/>
              <w:left w:val="single" w:sz="8" w:space="0" w:color="000000"/>
              <w:bottom w:val="single" w:sz="8" w:space="0" w:color="000000"/>
              <w:right w:val="single" w:sz="8" w:space="0" w:color="000000"/>
            </w:tcBorders>
          </w:tcPr>
          <w:p w14:paraId="05B4BC80" w14:textId="77777777" w:rsidR="00D760CD" w:rsidRPr="00D760CD" w:rsidRDefault="00D760CD" w:rsidP="009A4853">
            <w:pPr>
              <w:rPr>
                <w:rFonts w:ascii="Times New Roman" w:hAnsi="Times New Roman" w:cs="Times New Roman"/>
                <w:b/>
                <w:bCs/>
              </w:rPr>
            </w:pPr>
          </w:p>
        </w:tc>
      </w:tr>
      <w:tr w:rsidR="00D760CD" w:rsidRPr="00D760CD" w14:paraId="74D86E63" w14:textId="77777777" w:rsidTr="009A4853">
        <w:trPr>
          <w:trHeight w:val="1401"/>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BFBE7"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Decision Making</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BBE51"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20%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20F481"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Makes well-reasoned, logical decisions with strong rationale</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50D2D9"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Makes reasonable decisions with some justification</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B5D4CD"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Makes weak decisions with limited justification</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B1B3FC"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No clear decisions made or rationale provided</w:t>
            </w:r>
          </w:p>
        </w:tc>
        <w:tc>
          <w:tcPr>
            <w:tcW w:w="1511" w:type="dxa"/>
            <w:tcBorders>
              <w:top w:val="single" w:sz="8" w:space="0" w:color="000000"/>
              <w:left w:val="single" w:sz="8" w:space="0" w:color="000000"/>
              <w:bottom w:val="single" w:sz="8" w:space="0" w:color="000000"/>
              <w:right w:val="single" w:sz="8" w:space="0" w:color="000000"/>
            </w:tcBorders>
          </w:tcPr>
          <w:p w14:paraId="4D529985" w14:textId="77777777" w:rsidR="00D760CD" w:rsidRPr="00D760CD" w:rsidRDefault="00D760CD" w:rsidP="009A4853">
            <w:pPr>
              <w:rPr>
                <w:rFonts w:ascii="Times New Roman" w:hAnsi="Times New Roman" w:cs="Times New Roman"/>
                <w:b/>
                <w:bCs/>
              </w:rPr>
            </w:pPr>
          </w:p>
        </w:tc>
      </w:tr>
      <w:tr w:rsidR="00D760CD" w:rsidRPr="00D760CD" w14:paraId="17186FF4" w14:textId="77777777" w:rsidTr="009A4853">
        <w:trPr>
          <w:trHeight w:val="1311"/>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FBB76"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Clarity of Response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75C22"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15%</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B65C05"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Response is clear, structured, and logically presented</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F4F338"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Generally clear with minor issues</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23AF84"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Somewhat unclear or poorly structured</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1144AD"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Disorganized and difficult to understand</w:t>
            </w:r>
          </w:p>
        </w:tc>
        <w:tc>
          <w:tcPr>
            <w:tcW w:w="1511" w:type="dxa"/>
            <w:tcBorders>
              <w:top w:val="single" w:sz="8" w:space="0" w:color="000000"/>
              <w:left w:val="single" w:sz="8" w:space="0" w:color="000000"/>
              <w:bottom w:val="single" w:sz="8" w:space="0" w:color="000000"/>
              <w:right w:val="single" w:sz="8" w:space="0" w:color="000000"/>
            </w:tcBorders>
          </w:tcPr>
          <w:p w14:paraId="20848614" w14:textId="77777777" w:rsidR="00D760CD" w:rsidRPr="00D760CD" w:rsidRDefault="00D760CD" w:rsidP="009A4853">
            <w:pPr>
              <w:rPr>
                <w:rFonts w:ascii="Times New Roman" w:hAnsi="Times New Roman" w:cs="Times New Roman"/>
                <w:b/>
                <w:bCs/>
              </w:rPr>
            </w:pPr>
          </w:p>
        </w:tc>
      </w:tr>
    </w:tbl>
    <w:p w14:paraId="3D48F352" w14:textId="77777777" w:rsidR="0068210E" w:rsidRPr="00D760CD" w:rsidRDefault="0068210E" w:rsidP="0068210E">
      <w:pPr>
        <w:jc w:val="center"/>
        <w:rPr>
          <w:rFonts w:ascii="Times New Roman" w:hAnsi="Times New Roman" w:cs="Times New Roman"/>
          <w:b/>
          <w:bCs/>
          <w:i/>
          <w:iCs/>
          <w:sz w:val="24"/>
          <w:szCs w:val="24"/>
        </w:rPr>
      </w:pPr>
    </w:p>
    <w:p w14:paraId="4176229E" w14:textId="77777777" w:rsidR="003242B4" w:rsidRPr="00D760CD" w:rsidRDefault="003242B4">
      <w:pPr>
        <w:rPr>
          <w:rFonts w:ascii="Times New Roman" w:hAnsi="Times New Roman" w:cs="Times New Roman"/>
          <w:sz w:val="24"/>
          <w:szCs w:val="24"/>
        </w:rPr>
      </w:pPr>
    </w:p>
    <w:p w14:paraId="6C1AE821" w14:textId="77777777" w:rsidR="003242B4" w:rsidRPr="00D760CD" w:rsidRDefault="003242B4">
      <w:pPr>
        <w:rPr>
          <w:rFonts w:ascii="Times New Roman" w:hAnsi="Times New Roman" w:cs="Times New Roman"/>
          <w:i/>
          <w:iCs/>
          <w:sz w:val="24"/>
          <w:szCs w:val="24"/>
        </w:rPr>
      </w:pPr>
    </w:p>
    <w:p w14:paraId="0C4F2F2C"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QUESTION 9 – BROKEN EDGES</w:t>
      </w:r>
    </w:p>
    <w:p w14:paraId="54D168B9"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(a) Interpretation of the Scenario – Understanding of Scenario (20%)</w:t>
      </w:r>
    </w:p>
    <w:p w14:paraId="00AB74D3"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After applying an edge detection technique to an image, the boundaries of objects appear discontinuous or broken. This indicates that the edge detector has detected only some portions of the object boundary while missing other portions.</w:t>
      </w:r>
    </w:p>
    <w:p w14:paraId="4CAD808B"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Edge detection methods such as </w:t>
      </w:r>
      <w:r w:rsidRPr="00D760CD">
        <w:rPr>
          <w:rFonts w:ascii="Times New Roman" w:hAnsi="Times New Roman" w:cs="Times New Roman"/>
          <w:b/>
          <w:bCs/>
          <w:sz w:val="24"/>
          <w:szCs w:val="24"/>
        </w:rPr>
        <w:t>Canny Edge Detection</w:t>
      </w:r>
      <w:r w:rsidRPr="00D760CD">
        <w:rPr>
          <w:rFonts w:ascii="Times New Roman" w:hAnsi="Times New Roman" w:cs="Times New Roman"/>
          <w:sz w:val="24"/>
          <w:szCs w:val="24"/>
        </w:rPr>
        <w:t xml:space="preserve"> identify boundaries by detecting significant changes in pixel intensity. When the image contains noise, low contrast, weak </w:t>
      </w:r>
      <w:r w:rsidRPr="00D760CD">
        <w:rPr>
          <w:rFonts w:ascii="Times New Roman" w:hAnsi="Times New Roman" w:cs="Times New Roman"/>
          <w:sz w:val="24"/>
          <w:szCs w:val="24"/>
        </w:rPr>
        <w:lastRenderedPageBreak/>
        <w:t>intensity changes, or uneven illumination, some boundary pixels may not be detected. This results in gaps or discontinuities in the detected edges.</w:t>
      </w:r>
    </w:p>
    <w:p w14:paraId="37292FB0"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The objective is therefore to improve the connectivity of the detected edges and obtain a more continuous and meaningful object boundary.</w:t>
      </w:r>
    </w:p>
    <w:p w14:paraId="4217340D"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pict w14:anchorId="7BEC1418">
          <v:rect id="_x0000_i1209" style="width:0;height:1.5pt" o:hralign="center" o:hrstd="t" o:hr="t" fillcolor="#a0a0a0" stroked="f"/>
        </w:pict>
      </w:r>
    </w:p>
    <w:p w14:paraId="0F34AAA5"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(b) Key Issues Affecting Boundary Continuity – Identification of Key Issues (20%)</w:t>
      </w:r>
    </w:p>
    <w:p w14:paraId="72834033"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The important factors responsible for broken object boundaries are:</w:t>
      </w:r>
    </w:p>
    <w:p w14:paraId="3042D093"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Image Noise:</w:t>
      </w:r>
      <w:r w:rsidRPr="00D760CD">
        <w:rPr>
          <w:rFonts w:ascii="Times New Roman" w:hAnsi="Times New Roman" w:cs="Times New Roman"/>
          <w:sz w:val="24"/>
          <w:szCs w:val="24"/>
        </w:rPr>
        <w:t xml:space="preserve"> Random variations in pixel intensity can disturb the actual boundary.</w:t>
      </w:r>
    </w:p>
    <w:p w14:paraId="0E486E8C"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Low Contrast:</w:t>
      </w:r>
      <w:r w:rsidRPr="00D760CD">
        <w:rPr>
          <w:rFonts w:ascii="Times New Roman" w:hAnsi="Times New Roman" w:cs="Times New Roman"/>
          <w:sz w:val="24"/>
          <w:szCs w:val="24"/>
        </w:rPr>
        <w:t xml:space="preserve"> When the object and background have similar intensity values, the boundary becomes difficult to detect.</w:t>
      </w:r>
    </w:p>
    <w:p w14:paraId="0BC5ADDB"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Threshold Selection:</w:t>
      </w:r>
      <w:r w:rsidRPr="00D760CD">
        <w:rPr>
          <w:rFonts w:ascii="Times New Roman" w:hAnsi="Times New Roman" w:cs="Times New Roman"/>
          <w:sz w:val="24"/>
          <w:szCs w:val="24"/>
        </w:rPr>
        <w:t xml:space="preserve"> An unsuitable threshold may remove weak but important edge pixels.</w:t>
      </w:r>
    </w:p>
    <w:p w14:paraId="39AB587E"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Uneven Illumination:</w:t>
      </w:r>
      <w:r w:rsidRPr="00D760CD">
        <w:rPr>
          <w:rFonts w:ascii="Times New Roman" w:hAnsi="Times New Roman" w:cs="Times New Roman"/>
          <w:sz w:val="24"/>
          <w:szCs w:val="24"/>
        </w:rPr>
        <w:t xml:space="preserve"> Changes in lighting can make some portions of the boundary stronger or weaker.</w:t>
      </w:r>
    </w:p>
    <w:p w14:paraId="7D6E9A82"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Weak Intensity Gradient:</w:t>
      </w:r>
      <w:r w:rsidRPr="00D760CD">
        <w:rPr>
          <w:rFonts w:ascii="Times New Roman" w:hAnsi="Times New Roman" w:cs="Times New Roman"/>
          <w:sz w:val="24"/>
          <w:szCs w:val="24"/>
        </w:rPr>
        <w:t xml:space="preserve"> A gradual change between the object and background may not produce a strong edge.</w:t>
      </w:r>
    </w:p>
    <w:p w14:paraId="172A6B09"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Object Texture:</w:t>
      </w:r>
      <w:r w:rsidRPr="00D760CD">
        <w:rPr>
          <w:rFonts w:ascii="Times New Roman" w:hAnsi="Times New Roman" w:cs="Times New Roman"/>
          <w:sz w:val="24"/>
          <w:szCs w:val="24"/>
        </w:rPr>
        <w:t xml:space="preserve"> Texture can create additional unwanted edges and interfere with the actual boundary.</w:t>
      </w:r>
    </w:p>
    <w:p w14:paraId="5158EAD8"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Small Gaps:</w:t>
      </w:r>
      <w:r w:rsidRPr="00D760CD">
        <w:rPr>
          <w:rFonts w:ascii="Times New Roman" w:hAnsi="Times New Roman" w:cs="Times New Roman"/>
          <w:sz w:val="24"/>
          <w:szCs w:val="24"/>
        </w:rPr>
        <w:t xml:space="preserve"> Missing edge pixels can cause discontinuity between two nearby edge segments.</w:t>
      </w:r>
    </w:p>
    <w:p w14:paraId="5B36519C"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These factors reduce the continuity and accuracy of the detected object boundary.</w:t>
      </w:r>
    </w:p>
    <w:p w14:paraId="4DE5B226"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pict w14:anchorId="2ACBCE89">
          <v:rect id="_x0000_i1210" style="width:0;height:1.5pt" o:hralign="center" o:hrstd="t" o:hr="t" fillcolor="#a0a0a0" stroked="f"/>
        </w:pict>
      </w:r>
    </w:p>
    <w:p w14:paraId="7FF04BE5"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(c) Suitable Method to Improve Edge Connectivity – Application of Concepts (25%)</w:t>
      </w:r>
    </w:p>
    <w:p w14:paraId="409C8634"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To address the broken-edge problem, </w:t>
      </w:r>
      <w:r w:rsidRPr="00D760CD">
        <w:rPr>
          <w:rFonts w:ascii="Times New Roman" w:hAnsi="Times New Roman" w:cs="Times New Roman"/>
          <w:b/>
          <w:bCs/>
          <w:sz w:val="24"/>
          <w:szCs w:val="24"/>
        </w:rPr>
        <w:t>Gaussian Blur, Canny Edge Detection, and Morphological Closing</w:t>
      </w:r>
      <w:r w:rsidRPr="00D760CD">
        <w:rPr>
          <w:rFonts w:ascii="Times New Roman" w:hAnsi="Times New Roman" w:cs="Times New Roman"/>
          <w:sz w:val="24"/>
          <w:szCs w:val="24"/>
        </w:rPr>
        <w:t xml:space="preserve"> are applied.</w:t>
      </w:r>
    </w:p>
    <w:p w14:paraId="4FD55607"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Method</w:t>
      </w:r>
    </w:p>
    <w:p w14:paraId="46521BEA"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b/>
          <w:bCs/>
          <w:sz w:val="24"/>
          <w:szCs w:val="24"/>
        </w:rPr>
        <w:t>Input Image → Grayscale Conversion → Gaussian Blur → Canny Edge Detection → Morphological Closing → Connected Edges</w:t>
      </w:r>
    </w:p>
    <w:p w14:paraId="5705C3E3"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1. Gaussian Blur</w:t>
      </w:r>
    </w:p>
    <w:p w14:paraId="1338BA2D"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Gaussian Blur is first applied to reduce noise in the image. This helps prevent unwanted pixels from being detected as edges.</w:t>
      </w:r>
    </w:p>
    <w:p w14:paraId="024B1A9B"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2. Canny Edge Detection</w:t>
      </w:r>
    </w:p>
    <w:p w14:paraId="16486003"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Canny Edge Detection is then applied to identify the important boundaries of the object.</w:t>
      </w:r>
    </w:p>
    <w:p w14:paraId="7198134E"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3. Morphological Closing</w:t>
      </w:r>
    </w:p>
    <w:p w14:paraId="72297B5D"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Morphological closing is applied to the detected edges using a small </w:t>
      </w:r>
      <w:r w:rsidRPr="00D760CD">
        <w:rPr>
          <w:rFonts w:ascii="Times New Roman" w:hAnsi="Times New Roman" w:cs="Times New Roman"/>
          <w:b/>
          <w:bCs/>
          <w:sz w:val="24"/>
          <w:szCs w:val="24"/>
        </w:rPr>
        <w:t>3 × 3 kernel</w:t>
      </w:r>
      <w:r w:rsidRPr="00D760CD">
        <w:rPr>
          <w:rFonts w:ascii="Times New Roman" w:hAnsi="Times New Roman" w:cs="Times New Roman"/>
          <w:sz w:val="24"/>
          <w:szCs w:val="24"/>
        </w:rPr>
        <w:t>.</w:t>
      </w:r>
    </w:p>
    <w:p w14:paraId="3C6E8B82"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Morphological closing consists of:</w:t>
      </w:r>
    </w:p>
    <w:p w14:paraId="77EAC347"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b/>
          <w:bCs/>
          <w:sz w:val="24"/>
          <w:szCs w:val="24"/>
        </w:rPr>
        <w:t>Dilation → Erosion</w:t>
      </w:r>
    </w:p>
    <w:p w14:paraId="04527ED2" w14:textId="77777777" w:rsidR="00D760CD" w:rsidRPr="00D760CD" w:rsidRDefault="00D760CD" w:rsidP="00D760CD">
      <w:pPr>
        <w:numPr>
          <w:ilvl w:val="0"/>
          <w:numId w:val="5"/>
        </w:numPr>
        <w:rPr>
          <w:rFonts w:ascii="Times New Roman" w:hAnsi="Times New Roman" w:cs="Times New Roman"/>
          <w:sz w:val="24"/>
          <w:szCs w:val="24"/>
        </w:rPr>
      </w:pPr>
      <w:r w:rsidRPr="00D760CD">
        <w:rPr>
          <w:rFonts w:ascii="Times New Roman" w:hAnsi="Times New Roman" w:cs="Times New Roman"/>
          <w:b/>
          <w:bCs/>
          <w:sz w:val="24"/>
          <w:szCs w:val="24"/>
        </w:rPr>
        <w:t>Dilation</w:t>
      </w:r>
      <w:r w:rsidRPr="00D760CD">
        <w:rPr>
          <w:rFonts w:ascii="Times New Roman" w:hAnsi="Times New Roman" w:cs="Times New Roman"/>
          <w:sz w:val="24"/>
          <w:szCs w:val="24"/>
        </w:rPr>
        <w:t xml:space="preserve"> expands edge pixels and connects nearby broken edge segments.</w:t>
      </w:r>
    </w:p>
    <w:p w14:paraId="6BD7F3DC" w14:textId="77777777" w:rsidR="00D760CD" w:rsidRPr="00D760CD" w:rsidRDefault="00D760CD" w:rsidP="00D760CD">
      <w:pPr>
        <w:numPr>
          <w:ilvl w:val="0"/>
          <w:numId w:val="5"/>
        </w:numPr>
        <w:rPr>
          <w:rFonts w:ascii="Times New Roman" w:hAnsi="Times New Roman" w:cs="Times New Roman"/>
          <w:sz w:val="24"/>
          <w:szCs w:val="24"/>
        </w:rPr>
      </w:pPr>
      <w:r w:rsidRPr="00D760CD">
        <w:rPr>
          <w:rFonts w:ascii="Times New Roman" w:hAnsi="Times New Roman" w:cs="Times New Roman"/>
          <w:b/>
          <w:bCs/>
          <w:sz w:val="24"/>
          <w:szCs w:val="24"/>
        </w:rPr>
        <w:t>Erosion</w:t>
      </w:r>
      <w:r w:rsidRPr="00D760CD">
        <w:rPr>
          <w:rFonts w:ascii="Times New Roman" w:hAnsi="Times New Roman" w:cs="Times New Roman"/>
          <w:sz w:val="24"/>
          <w:szCs w:val="24"/>
        </w:rPr>
        <w:t xml:space="preserve"> removes unnecessary expansion while preserving the connected boundary.</w:t>
      </w:r>
    </w:p>
    <w:p w14:paraId="56B33A41"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Python Program</w:t>
      </w:r>
    </w:p>
    <w:p w14:paraId="34CEA8DB"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import cv2</w:t>
      </w:r>
    </w:p>
    <w:p w14:paraId="773099D8"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import numpy as np</w:t>
      </w:r>
    </w:p>
    <w:p w14:paraId="1E8AEDD4"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import matplotlib.pyplot as plt</w:t>
      </w:r>
    </w:p>
    <w:p w14:paraId="52D2A951" w14:textId="77777777" w:rsidR="00D760CD" w:rsidRPr="00D760CD" w:rsidRDefault="00D760CD" w:rsidP="00D760CD">
      <w:pPr>
        <w:rPr>
          <w:rFonts w:ascii="Times New Roman" w:hAnsi="Times New Roman" w:cs="Times New Roman"/>
          <w:sz w:val="24"/>
          <w:szCs w:val="24"/>
        </w:rPr>
      </w:pPr>
    </w:p>
    <w:p w14:paraId="76B67751"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lastRenderedPageBreak/>
        <w:t># Read the input image</w:t>
      </w:r>
    </w:p>
    <w:p w14:paraId="510C5809"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image = cv2.imread("sample.jpg")</w:t>
      </w:r>
    </w:p>
    <w:p w14:paraId="619A239D" w14:textId="77777777" w:rsidR="00D760CD" w:rsidRPr="00D760CD" w:rsidRDefault="00D760CD" w:rsidP="00D760CD">
      <w:pPr>
        <w:rPr>
          <w:rFonts w:ascii="Times New Roman" w:hAnsi="Times New Roman" w:cs="Times New Roman"/>
          <w:sz w:val="24"/>
          <w:szCs w:val="24"/>
        </w:rPr>
      </w:pPr>
    </w:p>
    <w:p w14:paraId="71552FC6"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Check whether image is loaded</w:t>
      </w:r>
    </w:p>
    <w:p w14:paraId="6C16B4CA"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if image is None:</w:t>
      </w:r>
    </w:p>
    <w:p w14:paraId="3E229EF2"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    print("Error: sample.jpg not found")</w:t>
      </w:r>
    </w:p>
    <w:p w14:paraId="5138839A"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    print("Keep sample.jpg in the same folder as this Python file.")</w:t>
      </w:r>
    </w:p>
    <w:p w14:paraId="001D950C"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    exit()</w:t>
      </w:r>
    </w:p>
    <w:p w14:paraId="09EBA8A2" w14:textId="77777777" w:rsidR="00D760CD" w:rsidRPr="00D760CD" w:rsidRDefault="00D760CD" w:rsidP="00D760CD">
      <w:pPr>
        <w:rPr>
          <w:rFonts w:ascii="Times New Roman" w:hAnsi="Times New Roman" w:cs="Times New Roman"/>
          <w:sz w:val="24"/>
          <w:szCs w:val="24"/>
        </w:rPr>
      </w:pPr>
    </w:p>
    <w:p w14:paraId="30B0F5F8"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Convert image to grayscale</w:t>
      </w:r>
    </w:p>
    <w:p w14:paraId="0FD8E5E8"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gray = cv2.cvtColor(image, cv2.COLOR_BGR2GRAY)</w:t>
      </w:r>
    </w:p>
    <w:p w14:paraId="0EF8B011" w14:textId="77777777" w:rsidR="00D760CD" w:rsidRPr="00D760CD" w:rsidRDefault="00D760CD" w:rsidP="00D760CD">
      <w:pPr>
        <w:rPr>
          <w:rFonts w:ascii="Times New Roman" w:hAnsi="Times New Roman" w:cs="Times New Roman"/>
          <w:sz w:val="24"/>
          <w:szCs w:val="24"/>
        </w:rPr>
      </w:pPr>
    </w:p>
    <w:p w14:paraId="75872F89"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Reduce noise</w:t>
      </w:r>
    </w:p>
    <w:p w14:paraId="5E379B88"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blur = cv2.GaussianBlur(gray, (5, 5), 0)</w:t>
      </w:r>
    </w:p>
    <w:p w14:paraId="1656A346" w14:textId="77777777" w:rsidR="00D760CD" w:rsidRPr="00D760CD" w:rsidRDefault="00D760CD" w:rsidP="00D760CD">
      <w:pPr>
        <w:rPr>
          <w:rFonts w:ascii="Times New Roman" w:hAnsi="Times New Roman" w:cs="Times New Roman"/>
          <w:sz w:val="24"/>
          <w:szCs w:val="24"/>
        </w:rPr>
      </w:pPr>
    </w:p>
    <w:p w14:paraId="14C2795E"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Detect edges using Canny</w:t>
      </w:r>
    </w:p>
    <w:p w14:paraId="03B6C2D3"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edges = cv2.Canny(blur, 50, 150)</w:t>
      </w:r>
    </w:p>
    <w:p w14:paraId="155CCA8F" w14:textId="77777777" w:rsidR="00D760CD" w:rsidRPr="00D760CD" w:rsidRDefault="00D760CD" w:rsidP="00D760CD">
      <w:pPr>
        <w:rPr>
          <w:rFonts w:ascii="Times New Roman" w:hAnsi="Times New Roman" w:cs="Times New Roman"/>
          <w:sz w:val="24"/>
          <w:szCs w:val="24"/>
        </w:rPr>
      </w:pPr>
    </w:p>
    <w:p w14:paraId="23D38261"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Create a 3 x 3 kernel</w:t>
      </w:r>
    </w:p>
    <w:p w14:paraId="043D8016"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kernel = np.ones((3, 3), np.uint8)</w:t>
      </w:r>
    </w:p>
    <w:p w14:paraId="46676BFD" w14:textId="77777777" w:rsidR="00D760CD" w:rsidRPr="00D760CD" w:rsidRDefault="00D760CD" w:rsidP="00D760CD">
      <w:pPr>
        <w:rPr>
          <w:rFonts w:ascii="Times New Roman" w:hAnsi="Times New Roman" w:cs="Times New Roman"/>
          <w:sz w:val="24"/>
          <w:szCs w:val="24"/>
        </w:rPr>
      </w:pPr>
    </w:p>
    <w:p w14:paraId="08A691E5"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Apply morphological closing</w:t>
      </w:r>
    </w:p>
    <w:p w14:paraId="7937AE84"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connected_edges = cv2.morphologyEx(</w:t>
      </w:r>
    </w:p>
    <w:p w14:paraId="682F0439"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    edges,</w:t>
      </w:r>
    </w:p>
    <w:p w14:paraId="6EC1EBBA"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    cv2.MORPH_CLOSE,</w:t>
      </w:r>
    </w:p>
    <w:p w14:paraId="207D236D"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    kernel</w:t>
      </w:r>
    </w:p>
    <w:p w14:paraId="7BC4D2F4"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w:t>
      </w:r>
    </w:p>
    <w:p w14:paraId="48DDC9FC" w14:textId="77777777" w:rsidR="00D760CD" w:rsidRPr="00D760CD" w:rsidRDefault="00D760CD" w:rsidP="00D760CD">
      <w:pPr>
        <w:rPr>
          <w:rFonts w:ascii="Times New Roman" w:hAnsi="Times New Roman" w:cs="Times New Roman"/>
          <w:sz w:val="24"/>
          <w:szCs w:val="24"/>
        </w:rPr>
      </w:pPr>
    </w:p>
    <w:p w14:paraId="7F9A9F63"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Display the results</w:t>
      </w:r>
    </w:p>
    <w:p w14:paraId="69E186CF"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plt.figure(figsize=(12, 4))</w:t>
      </w:r>
    </w:p>
    <w:p w14:paraId="0BFD9822" w14:textId="77777777" w:rsidR="00D760CD" w:rsidRPr="00D760CD" w:rsidRDefault="00D760CD" w:rsidP="00D760CD">
      <w:pPr>
        <w:rPr>
          <w:rFonts w:ascii="Times New Roman" w:hAnsi="Times New Roman" w:cs="Times New Roman"/>
          <w:sz w:val="24"/>
          <w:szCs w:val="24"/>
        </w:rPr>
      </w:pPr>
    </w:p>
    <w:p w14:paraId="1AC1F72B"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plt.subplot(1, 3, 1)</w:t>
      </w:r>
    </w:p>
    <w:p w14:paraId="1E33E38C"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plt.imshow(cv2.cvtColor(image, cv2.COLOR_BGR2RGB))</w:t>
      </w:r>
    </w:p>
    <w:p w14:paraId="47AD2ACE"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plt.title("Original Image")</w:t>
      </w:r>
    </w:p>
    <w:p w14:paraId="594FFC79"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plt.axis("off")</w:t>
      </w:r>
    </w:p>
    <w:p w14:paraId="6C958D6A" w14:textId="77777777" w:rsidR="00D760CD" w:rsidRPr="00D760CD" w:rsidRDefault="00D760CD" w:rsidP="00D760CD">
      <w:pPr>
        <w:rPr>
          <w:rFonts w:ascii="Times New Roman" w:hAnsi="Times New Roman" w:cs="Times New Roman"/>
          <w:sz w:val="24"/>
          <w:szCs w:val="24"/>
        </w:rPr>
      </w:pPr>
    </w:p>
    <w:p w14:paraId="405F0515"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plt.subplot(1, 3, 2)</w:t>
      </w:r>
    </w:p>
    <w:p w14:paraId="1852CDEC"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plt.imshow(edges, cmap="gray")</w:t>
      </w:r>
    </w:p>
    <w:p w14:paraId="3BB2A1AA"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plt.title("Broken Edges")</w:t>
      </w:r>
    </w:p>
    <w:p w14:paraId="4EF0C2CF"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plt.axis("off")</w:t>
      </w:r>
    </w:p>
    <w:p w14:paraId="056E670E" w14:textId="77777777" w:rsidR="00D760CD" w:rsidRPr="00D760CD" w:rsidRDefault="00D760CD" w:rsidP="00D760CD">
      <w:pPr>
        <w:rPr>
          <w:rFonts w:ascii="Times New Roman" w:hAnsi="Times New Roman" w:cs="Times New Roman"/>
          <w:sz w:val="24"/>
          <w:szCs w:val="24"/>
        </w:rPr>
      </w:pPr>
    </w:p>
    <w:p w14:paraId="77742E1E"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plt.subplot(1, 3, 3)</w:t>
      </w:r>
    </w:p>
    <w:p w14:paraId="3F1A3148"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plt.imshow(connected_edges, cmap="gray")</w:t>
      </w:r>
    </w:p>
    <w:p w14:paraId="6AE15EB6"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plt.title("Connected Edges")</w:t>
      </w:r>
    </w:p>
    <w:p w14:paraId="62FB57DD"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lastRenderedPageBreak/>
        <w:t>plt.axis("off")</w:t>
      </w:r>
    </w:p>
    <w:p w14:paraId="5F669AEA" w14:textId="77777777" w:rsidR="00D760CD" w:rsidRPr="00D760CD" w:rsidRDefault="00D760CD" w:rsidP="00D760CD">
      <w:pPr>
        <w:rPr>
          <w:rFonts w:ascii="Times New Roman" w:hAnsi="Times New Roman" w:cs="Times New Roman"/>
          <w:sz w:val="24"/>
          <w:szCs w:val="24"/>
        </w:rPr>
      </w:pPr>
    </w:p>
    <w:p w14:paraId="7E51F6D8"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plt.tight_layout()</w:t>
      </w:r>
    </w:p>
    <w:p w14:paraId="2977B5A1"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plt.show()</w:t>
      </w:r>
    </w:p>
    <w:p w14:paraId="707FB063"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Expected Output</w:t>
      </w:r>
    </w:p>
    <w:p w14:paraId="6D9EAA11"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The output contains three stages:</w:t>
      </w:r>
    </w:p>
    <w:p w14:paraId="7AEF41C9"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b/>
          <w:bCs/>
          <w:sz w:val="24"/>
          <w:szCs w:val="24"/>
        </w:rPr>
        <w:t>Original Image → Broken Edges → Connected Edges</w:t>
      </w:r>
    </w:p>
    <w:p w14:paraId="47BBC6B6" w14:textId="77777777" w:rsid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The second image shows the edges detected by Canny, where some boundaries may be discontinuous. After morphological closing, nearby broken edge segments are connected and small gaps are filled.</w:t>
      </w:r>
    </w:p>
    <w:p w14:paraId="29EBE719" w14:textId="70E32820" w:rsidR="00D760CD" w:rsidRPr="00D760CD" w:rsidRDefault="00D760CD" w:rsidP="00D760CD">
      <w:pPr>
        <w:rPr>
          <w:rFonts w:ascii="Times New Roman" w:hAnsi="Times New Roman" w:cs="Times New Roman"/>
          <w:sz w:val="24"/>
          <w:szCs w:val="24"/>
        </w:rPr>
      </w:pPr>
      <w:r>
        <w:rPr>
          <w:noProof/>
        </w:rPr>
        <w:drawing>
          <wp:inline distT="0" distB="0" distL="0" distR="0" wp14:anchorId="6AB56B2A" wp14:editId="5CAE5F88">
            <wp:extent cx="5733415" cy="3225165"/>
            <wp:effectExtent l="0" t="0" r="635" b="0"/>
            <wp:docPr id="155298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09C3165A"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pict w14:anchorId="67BF344F">
          <v:rect id="_x0000_i1211" style="width:0;height:1.5pt" o:hralign="center" o:hrstd="t" o:hr="t" fillcolor="#a0a0a0" stroked="f"/>
        </w:pict>
      </w:r>
    </w:p>
    <w:p w14:paraId="1C3D3332"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(d) Justification of the Approach – Decision Making (20%)</w:t>
      </w:r>
    </w:p>
    <w:p w14:paraId="72E1B6FD"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Morphological closing is selected because the specific problem is </w:t>
      </w:r>
      <w:r w:rsidRPr="00D760CD">
        <w:rPr>
          <w:rFonts w:ascii="Times New Roman" w:hAnsi="Times New Roman" w:cs="Times New Roman"/>
          <w:b/>
          <w:bCs/>
          <w:sz w:val="24"/>
          <w:szCs w:val="24"/>
        </w:rPr>
        <w:t>broken or discontinuous object boundaries</w:t>
      </w:r>
      <w:r w:rsidRPr="00D760CD">
        <w:rPr>
          <w:rFonts w:ascii="Times New Roman" w:hAnsi="Times New Roman" w:cs="Times New Roman"/>
          <w:sz w:val="24"/>
          <w:szCs w:val="24"/>
        </w:rPr>
        <w:t>.</w:t>
      </w:r>
    </w:p>
    <w:p w14:paraId="58360018"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The decision is logically justified as follows:</w:t>
      </w:r>
    </w:p>
    <w:p w14:paraId="2AAE800C" w14:textId="77777777" w:rsidR="00D760CD" w:rsidRPr="00D760CD" w:rsidRDefault="00D760CD" w:rsidP="00D760CD">
      <w:pPr>
        <w:numPr>
          <w:ilvl w:val="0"/>
          <w:numId w:val="6"/>
        </w:numPr>
        <w:rPr>
          <w:rFonts w:ascii="Times New Roman" w:hAnsi="Times New Roman" w:cs="Times New Roman"/>
          <w:sz w:val="24"/>
          <w:szCs w:val="24"/>
        </w:rPr>
      </w:pPr>
      <w:r w:rsidRPr="00D760CD">
        <w:rPr>
          <w:rFonts w:ascii="Times New Roman" w:hAnsi="Times New Roman" w:cs="Times New Roman"/>
          <w:sz w:val="24"/>
          <w:szCs w:val="24"/>
        </w:rPr>
        <w:t>Gaussian Blur reduces noise before edge detection.</w:t>
      </w:r>
    </w:p>
    <w:p w14:paraId="03731259" w14:textId="77777777" w:rsidR="00D760CD" w:rsidRPr="00D760CD" w:rsidRDefault="00D760CD" w:rsidP="00D760CD">
      <w:pPr>
        <w:numPr>
          <w:ilvl w:val="0"/>
          <w:numId w:val="6"/>
        </w:numPr>
        <w:rPr>
          <w:rFonts w:ascii="Times New Roman" w:hAnsi="Times New Roman" w:cs="Times New Roman"/>
          <w:sz w:val="24"/>
          <w:szCs w:val="24"/>
        </w:rPr>
      </w:pPr>
      <w:r w:rsidRPr="00D760CD">
        <w:rPr>
          <w:rFonts w:ascii="Times New Roman" w:hAnsi="Times New Roman" w:cs="Times New Roman"/>
          <w:sz w:val="24"/>
          <w:szCs w:val="24"/>
        </w:rPr>
        <w:t>Canny detects the significant boundaries of the object.</w:t>
      </w:r>
    </w:p>
    <w:p w14:paraId="70938678" w14:textId="77777777" w:rsidR="00D760CD" w:rsidRPr="00D760CD" w:rsidRDefault="00D760CD" w:rsidP="00D760CD">
      <w:pPr>
        <w:numPr>
          <w:ilvl w:val="0"/>
          <w:numId w:val="6"/>
        </w:numPr>
        <w:rPr>
          <w:rFonts w:ascii="Times New Roman" w:hAnsi="Times New Roman" w:cs="Times New Roman"/>
          <w:sz w:val="24"/>
          <w:szCs w:val="24"/>
        </w:rPr>
      </w:pPr>
      <w:r w:rsidRPr="00D760CD">
        <w:rPr>
          <w:rFonts w:ascii="Times New Roman" w:hAnsi="Times New Roman" w:cs="Times New Roman"/>
          <w:sz w:val="24"/>
          <w:szCs w:val="24"/>
        </w:rPr>
        <w:t>Dilation connects nearby edge pixels and fills small gaps.</w:t>
      </w:r>
    </w:p>
    <w:p w14:paraId="669A94E4" w14:textId="77777777" w:rsidR="00D760CD" w:rsidRPr="00D760CD" w:rsidRDefault="00D760CD" w:rsidP="00D760CD">
      <w:pPr>
        <w:numPr>
          <w:ilvl w:val="0"/>
          <w:numId w:val="6"/>
        </w:numPr>
        <w:rPr>
          <w:rFonts w:ascii="Times New Roman" w:hAnsi="Times New Roman" w:cs="Times New Roman"/>
          <w:sz w:val="24"/>
          <w:szCs w:val="24"/>
        </w:rPr>
      </w:pPr>
      <w:r w:rsidRPr="00D760CD">
        <w:rPr>
          <w:rFonts w:ascii="Times New Roman" w:hAnsi="Times New Roman" w:cs="Times New Roman"/>
          <w:sz w:val="24"/>
          <w:szCs w:val="24"/>
        </w:rPr>
        <w:t>Erosion removes excessive pixels introduced by dilation.</w:t>
      </w:r>
    </w:p>
    <w:p w14:paraId="534ECCDD" w14:textId="77777777" w:rsidR="00D760CD" w:rsidRPr="00D760CD" w:rsidRDefault="00D760CD" w:rsidP="00D760CD">
      <w:pPr>
        <w:numPr>
          <w:ilvl w:val="0"/>
          <w:numId w:val="6"/>
        </w:numPr>
        <w:rPr>
          <w:rFonts w:ascii="Times New Roman" w:hAnsi="Times New Roman" w:cs="Times New Roman"/>
          <w:sz w:val="24"/>
          <w:szCs w:val="24"/>
        </w:rPr>
      </w:pPr>
      <w:r w:rsidRPr="00D760CD">
        <w:rPr>
          <w:rFonts w:ascii="Times New Roman" w:hAnsi="Times New Roman" w:cs="Times New Roman"/>
          <w:sz w:val="24"/>
          <w:szCs w:val="24"/>
        </w:rPr>
        <w:t>A 3 × 3 kernel is suitable for connecting small gaps while maintaining the general shape of the boundary.</w:t>
      </w:r>
    </w:p>
    <w:p w14:paraId="1116128E"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Therefore, the combination of </w:t>
      </w:r>
      <w:r w:rsidRPr="00D760CD">
        <w:rPr>
          <w:rFonts w:ascii="Times New Roman" w:hAnsi="Times New Roman" w:cs="Times New Roman"/>
          <w:b/>
          <w:bCs/>
          <w:sz w:val="24"/>
          <w:szCs w:val="24"/>
        </w:rPr>
        <w:t>Gaussian Blur + Canny Edge Detection + Morphological Closing</w:t>
      </w:r>
      <w:r w:rsidRPr="00D760CD">
        <w:rPr>
          <w:rFonts w:ascii="Times New Roman" w:hAnsi="Times New Roman" w:cs="Times New Roman"/>
          <w:sz w:val="24"/>
          <w:szCs w:val="24"/>
        </w:rPr>
        <w:t xml:space="preserve"> directly addresses the identified causes of broken edges and produces a more continuous boundary.</w:t>
      </w:r>
    </w:p>
    <w:p w14:paraId="16D28404"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pict w14:anchorId="2D46B309">
          <v:rect id="_x0000_i1212" style="width:0;height:1.5pt" o:hralign="center" o:hrstd="t" o:hr="t" fillcolor="#a0a0a0" stroked="f"/>
        </w:pict>
      </w:r>
    </w:p>
    <w:p w14:paraId="251F4A4C"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(e) Clear Explanation – Clarity of Response (15%)</w:t>
      </w:r>
    </w:p>
    <w:p w14:paraId="3C720BF8"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lastRenderedPageBreak/>
        <w:t>The broken-edge problem occurs because some portions of an object's boundary are not detected correctly. Noise, low contrast, unsuitable thresholding, uneven illumination, weak gradients, object texture, and missing edge pixels can cause discontinuities.</w:t>
      </w:r>
    </w:p>
    <w:p w14:paraId="78A82152"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To solve the problem, Gaussian Blur is first used to reduce noise. Canny Edge Detection is then used to detect the object boundary. Finally, morphological closing with a 3 × 3 kernel is applied to connect nearby broken edges.</w:t>
      </w:r>
    </w:p>
    <w:p w14:paraId="651349C3"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The dilation operation connects the edge segments, while erosion removes unnecessary expansion. As a result, the detected boundary becomes more continuous and suitable for further image processing tasks such as </w:t>
      </w:r>
      <w:r w:rsidRPr="00D760CD">
        <w:rPr>
          <w:rFonts w:ascii="Times New Roman" w:hAnsi="Times New Roman" w:cs="Times New Roman"/>
          <w:b/>
          <w:bCs/>
          <w:sz w:val="24"/>
          <w:szCs w:val="24"/>
        </w:rPr>
        <w:t>segmentation and object extraction</w:t>
      </w:r>
      <w:r w:rsidRPr="00D760CD">
        <w:rPr>
          <w:rFonts w:ascii="Times New Roman" w:hAnsi="Times New Roman" w:cs="Times New Roman"/>
          <w:sz w:val="24"/>
          <w:szCs w:val="24"/>
        </w:rPr>
        <w:t>.</w:t>
      </w:r>
    </w:p>
    <w:p w14:paraId="3001AB29"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Final Conclusion</w:t>
      </w:r>
    </w:p>
    <w:p w14:paraId="4B101E42"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The proposed method effectively improves edge connectivity by combining </w:t>
      </w:r>
      <w:r w:rsidRPr="00D760CD">
        <w:rPr>
          <w:rFonts w:ascii="Times New Roman" w:hAnsi="Times New Roman" w:cs="Times New Roman"/>
          <w:b/>
          <w:bCs/>
          <w:sz w:val="24"/>
          <w:szCs w:val="24"/>
        </w:rPr>
        <w:t>noise reduction, edge detection, and morphological processing</w:t>
      </w:r>
      <w:r w:rsidRPr="00D760CD">
        <w:rPr>
          <w:rFonts w:ascii="Times New Roman" w:hAnsi="Times New Roman" w:cs="Times New Roman"/>
          <w:sz w:val="24"/>
          <w:szCs w:val="24"/>
        </w:rPr>
        <w:t>. It provides a logical and appropriate solution to the broken-edge scenario and produces more continuous object boundaries.</w:t>
      </w:r>
    </w:p>
    <w:p w14:paraId="4465A610" w14:textId="77777777" w:rsidR="00D760CD" w:rsidRPr="00D760CD" w:rsidRDefault="00D760CD" w:rsidP="00D760CD">
      <w:pPr>
        <w:rPr>
          <w:rFonts w:ascii="Times New Roman" w:hAnsi="Times New Roman" w:cs="Times New Roman"/>
          <w:sz w:val="24"/>
          <w:szCs w:val="24"/>
        </w:rPr>
      </w:pPr>
    </w:p>
    <w:p w14:paraId="0AA096B9" w14:textId="77777777" w:rsidR="00D760CD" w:rsidRPr="00D760CD" w:rsidRDefault="00D760CD" w:rsidP="00D760CD">
      <w:pPr>
        <w:rPr>
          <w:rFonts w:ascii="Times New Roman" w:hAnsi="Times New Roman" w:cs="Times New Roman"/>
          <w:b/>
          <w:bCs/>
          <w:sz w:val="24"/>
          <w:szCs w:val="24"/>
        </w:rPr>
      </w:pPr>
    </w:p>
    <w:p w14:paraId="324FDDF1" w14:textId="4DC2E1B1" w:rsidR="005548F3" w:rsidRPr="00D760CD" w:rsidRDefault="005548F3">
      <w:pPr>
        <w:rPr>
          <w:rFonts w:ascii="Times New Roman" w:hAnsi="Times New Roman" w:cs="Times New Roman"/>
          <w:b/>
          <w:bCs/>
          <w:sz w:val="24"/>
          <w:szCs w:val="24"/>
        </w:rPr>
      </w:pPr>
    </w:p>
    <w:p w14:paraId="1AA0CBAD" w14:textId="77777777" w:rsidR="005548F3" w:rsidRPr="00D760CD" w:rsidRDefault="005548F3">
      <w:pPr>
        <w:rPr>
          <w:rFonts w:ascii="Times New Roman" w:hAnsi="Times New Roman" w:cs="Times New Roman"/>
          <w:b/>
          <w:bCs/>
          <w:sz w:val="24"/>
          <w:szCs w:val="24"/>
        </w:rPr>
      </w:pPr>
    </w:p>
    <w:p w14:paraId="47504134" w14:textId="77777777" w:rsidR="005548F3" w:rsidRPr="00D760CD" w:rsidRDefault="005548F3">
      <w:pPr>
        <w:rPr>
          <w:rFonts w:ascii="Times New Roman" w:hAnsi="Times New Roman" w:cs="Times New Roman"/>
          <w:b/>
          <w:bCs/>
          <w:sz w:val="24"/>
          <w:szCs w:val="24"/>
        </w:rPr>
      </w:pPr>
    </w:p>
    <w:p w14:paraId="3EE3B5E6" w14:textId="77777777" w:rsidR="005548F3" w:rsidRPr="00D760CD" w:rsidRDefault="005548F3">
      <w:pPr>
        <w:rPr>
          <w:rFonts w:ascii="Times New Roman" w:hAnsi="Times New Roman" w:cs="Times New Roman"/>
          <w:b/>
          <w:bCs/>
          <w:sz w:val="24"/>
          <w:szCs w:val="24"/>
        </w:rPr>
      </w:pPr>
    </w:p>
    <w:sectPr w:rsidR="005548F3" w:rsidRPr="00D760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A96739-F4FF-412C-9996-D353CB90A012}"/>
  </w:font>
  <w:font w:name="Cambria">
    <w:panose1 w:val="02040503050406030204"/>
    <w:charset w:val="00"/>
    <w:family w:val="roman"/>
    <w:pitch w:val="variable"/>
    <w:sig w:usb0="E00006FF" w:usb1="420024FF" w:usb2="02000000" w:usb3="00000000" w:csb0="0000019F" w:csb1="00000000"/>
    <w:embedRegular r:id="rId2" w:fontKey="{EAFBD511-2E30-457C-AAF5-9980C2E575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40BD0"/>
    <w:multiLevelType w:val="multilevel"/>
    <w:tmpl w:val="AF6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060C5"/>
    <w:multiLevelType w:val="multilevel"/>
    <w:tmpl w:val="4B404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B231AB"/>
    <w:multiLevelType w:val="multilevel"/>
    <w:tmpl w:val="71A2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31B07"/>
    <w:multiLevelType w:val="multilevel"/>
    <w:tmpl w:val="1CC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9C49D6"/>
    <w:multiLevelType w:val="multilevel"/>
    <w:tmpl w:val="934E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C06C8"/>
    <w:multiLevelType w:val="multilevel"/>
    <w:tmpl w:val="98104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00891">
    <w:abstractNumId w:val="5"/>
  </w:num>
  <w:num w:numId="2" w16cid:durableId="400639872">
    <w:abstractNumId w:val="0"/>
  </w:num>
  <w:num w:numId="3" w16cid:durableId="1461727863">
    <w:abstractNumId w:val="3"/>
  </w:num>
  <w:num w:numId="4" w16cid:durableId="1904443021">
    <w:abstractNumId w:val="1"/>
  </w:num>
  <w:num w:numId="5" w16cid:durableId="1585994379">
    <w:abstractNumId w:val="2"/>
  </w:num>
  <w:num w:numId="6" w16cid:durableId="5104116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2B4"/>
    <w:rsid w:val="0014491E"/>
    <w:rsid w:val="003242B4"/>
    <w:rsid w:val="005548F3"/>
    <w:rsid w:val="006649CF"/>
    <w:rsid w:val="0068210E"/>
    <w:rsid w:val="007D1430"/>
    <w:rsid w:val="00917332"/>
    <w:rsid w:val="00C21394"/>
    <w:rsid w:val="00D72645"/>
    <w:rsid w:val="00D760CD"/>
    <w:rsid w:val="00F50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54FF3"/>
  <w15:docId w15:val="{984A9E87-41FA-43BC-BCAB-C851E0880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ofU8N7dCHQZY7J0CMZJm2ddrA==">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1188</Words>
  <Characters>6773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Melwyn</dc:creator>
  <cp:lastModifiedBy>KARTHIGA GANDHI</cp:lastModifiedBy>
  <cp:revision>3</cp:revision>
  <dcterms:created xsi:type="dcterms:W3CDTF">2026-08-05T05:46:00Z</dcterms:created>
  <dcterms:modified xsi:type="dcterms:W3CDTF">2026-08-05T05:50:00Z</dcterms:modified>
</cp:coreProperties>
</file>