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B6EAB" w14:textId="77777777" w:rsidR="0021661B" w:rsidRPr="0021661B" w:rsidRDefault="0021661B" w:rsidP="0021661B">
      <w:pPr>
        <w:pStyle w:val="Heading1"/>
        <w:jc w:val="center"/>
        <w:rPr>
          <w:rFonts w:eastAsia="Times New Roman"/>
          <w:lang w:eastAsia="en-GB"/>
        </w:rPr>
      </w:pPr>
      <w:proofErr w:type="spellStart"/>
      <w:r w:rsidRPr="0021661B">
        <w:rPr>
          <w:rFonts w:eastAsia="Times New Roman"/>
          <w:lang w:eastAsia="en-GB"/>
        </w:rPr>
        <w:t>Analyzing</w:t>
      </w:r>
      <w:proofErr w:type="spellEnd"/>
      <w:r w:rsidRPr="0021661B">
        <w:rPr>
          <w:rFonts w:eastAsia="Times New Roman"/>
          <w:lang w:eastAsia="en-GB"/>
        </w:rPr>
        <w:t xml:space="preserve"> Customer Orders Using Python</w:t>
      </w:r>
    </w:p>
    <w:p w14:paraId="788EA072" w14:textId="5DCFD4B8" w:rsidR="0021661B" w:rsidRPr="0021661B" w:rsidRDefault="0021661B" w:rsidP="0021661B">
      <w:pPr>
        <w:spacing w:after="0" w:line="240" w:lineRule="auto"/>
        <w:jc w:val="both"/>
        <w:rPr>
          <w:rFonts w:ascii="Times New Roman" w:eastAsia="Times New Roman" w:hAnsi="Times New Roman" w:cs="Times New Roman"/>
          <w:kern w:val="0"/>
          <w:lang w:eastAsia="en-GB"/>
          <w14:ligatures w14:val="none"/>
        </w:rPr>
      </w:pPr>
    </w:p>
    <w:p w14:paraId="12AE1ED7" w14:textId="77777777" w:rsidR="0021661B" w:rsidRPr="0021661B" w:rsidRDefault="0021661B" w:rsidP="0021661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21661B">
        <w:rPr>
          <w:rFonts w:ascii="Times New Roman" w:eastAsia="Times New Roman" w:hAnsi="Times New Roman" w:cs="Times New Roman"/>
          <w:b/>
          <w:bCs/>
          <w:kern w:val="0"/>
          <w:sz w:val="36"/>
          <w:szCs w:val="36"/>
          <w:lang w:eastAsia="en-GB"/>
          <w14:ligatures w14:val="none"/>
        </w:rPr>
        <w:t>1. Introduction</w:t>
      </w:r>
    </w:p>
    <w:p w14:paraId="3CE1E776"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 xml:space="preserve">This project focuses on </w:t>
      </w:r>
      <w:proofErr w:type="spellStart"/>
      <w:r w:rsidRPr="0021661B">
        <w:rPr>
          <w:rFonts w:ascii="Times New Roman" w:eastAsia="Times New Roman" w:hAnsi="Times New Roman" w:cs="Times New Roman"/>
          <w:kern w:val="0"/>
          <w:lang w:eastAsia="en-GB"/>
          <w14:ligatures w14:val="none"/>
        </w:rPr>
        <w:t>analyzing</w:t>
      </w:r>
      <w:proofErr w:type="spellEnd"/>
      <w:r w:rsidRPr="0021661B">
        <w:rPr>
          <w:rFonts w:ascii="Times New Roman" w:eastAsia="Times New Roman" w:hAnsi="Times New Roman" w:cs="Times New Roman"/>
          <w:kern w:val="0"/>
          <w:lang w:eastAsia="en-GB"/>
          <w14:ligatures w14:val="none"/>
        </w:rPr>
        <w:t xml:space="preserve"> customer order data from an e-commerce platform using Python. The main objective is to understand customer purchasing </w:t>
      </w:r>
      <w:proofErr w:type="spellStart"/>
      <w:r w:rsidRPr="0021661B">
        <w:rPr>
          <w:rFonts w:ascii="Times New Roman" w:eastAsia="Times New Roman" w:hAnsi="Times New Roman" w:cs="Times New Roman"/>
          <w:kern w:val="0"/>
          <w:lang w:eastAsia="en-GB"/>
          <w14:ligatures w14:val="none"/>
        </w:rPr>
        <w:t>behavior</w:t>
      </w:r>
      <w:proofErr w:type="spellEnd"/>
      <w:r w:rsidRPr="0021661B">
        <w:rPr>
          <w:rFonts w:ascii="Times New Roman" w:eastAsia="Times New Roman" w:hAnsi="Times New Roman" w:cs="Times New Roman"/>
          <w:kern w:val="0"/>
          <w:lang w:eastAsia="en-GB"/>
          <w14:ligatures w14:val="none"/>
        </w:rPr>
        <w:t>, identify popular product categories, and generate insights that can support business decisions.</w:t>
      </w:r>
    </w:p>
    <w:p w14:paraId="6A58E3EF" w14:textId="3EC8E1A4"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Python data structures such as lists, tuples, dictionaries, and sets were used to organize and process the data. In addition, loops and conditional statements were applied to perform calculations and classifications. This approach demonstrates how basic programming concepts can be used to solve real-world business problems.</w:t>
      </w:r>
    </w:p>
    <w:p w14:paraId="6F2D36B7" w14:textId="77777777" w:rsidR="0021661B" w:rsidRPr="0021661B" w:rsidRDefault="0021661B" w:rsidP="0021661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21661B">
        <w:rPr>
          <w:rFonts w:ascii="Times New Roman" w:eastAsia="Times New Roman" w:hAnsi="Times New Roman" w:cs="Times New Roman"/>
          <w:b/>
          <w:bCs/>
          <w:kern w:val="0"/>
          <w:sz w:val="36"/>
          <w:szCs w:val="36"/>
          <w:lang w:eastAsia="en-GB"/>
          <w14:ligatures w14:val="none"/>
        </w:rPr>
        <w:t>2. Data Representation</w:t>
      </w:r>
    </w:p>
    <w:p w14:paraId="34990417"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The dataset was structured using different Python data types to ensure efficient storage and processing:</w:t>
      </w:r>
    </w:p>
    <w:p w14:paraId="6D3EB8B3" w14:textId="77777777" w:rsidR="0021661B" w:rsidRPr="0021661B" w:rsidRDefault="0021661B" w:rsidP="0021661B">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Lists were used to store collections of customer names and order records</w:t>
      </w:r>
    </w:p>
    <w:p w14:paraId="1A409CC5" w14:textId="77777777" w:rsidR="0021661B" w:rsidRPr="0021661B" w:rsidRDefault="0021661B" w:rsidP="0021661B">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Tuples were used to represent individual orders containing customer name, product, price, and category</w:t>
      </w:r>
    </w:p>
    <w:p w14:paraId="3BCB0111" w14:textId="77777777" w:rsidR="0021661B" w:rsidRPr="0021661B" w:rsidRDefault="0021661B" w:rsidP="0021661B">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Dictionaries were used to map customers to their orders and products to categories</w:t>
      </w:r>
    </w:p>
    <w:p w14:paraId="75F4B84C" w14:textId="77777777" w:rsidR="0021661B" w:rsidRPr="0021661B" w:rsidRDefault="0021661B" w:rsidP="0021661B">
      <w:pPr>
        <w:numPr>
          <w:ilvl w:val="0"/>
          <w:numId w:val="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Sets were used to extract unique categories and products</w:t>
      </w:r>
    </w:p>
    <w:p w14:paraId="21A278BA" w14:textId="7D1B2F2A"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This structure allowed for easy data manipulation and analysis throughout the project.</w:t>
      </w:r>
    </w:p>
    <w:p w14:paraId="70FE3D8D" w14:textId="77777777" w:rsidR="0021661B" w:rsidRPr="0021661B" w:rsidRDefault="0021661B" w:rsidP="0021661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21661B">
        <w:rPr>
          <w:rFonts w:ascii="Times New Roman" w:eastAsia="Times New Roman" w:hAnsi="Times New Roman" w:cs="Times New Roman"/>
          <w:b/>
          <w:bCs/>
          <w:kern w:val="0"/>
          <w:sz w:val="36"/>
          <w:szCs w:val="36"/>
          <w:lang w:eastAsia="en-GB"/>
          <w14:ligatures w14:val="none"/>
        </w:rPr>
        <w:t>3. Customer Classification</w:t>
      </w:r>
    </w:p>
    <w:p w14:paraId="648C3D16"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Customer spending was calculated by iterating through the dataset and summing the total purchase value for each customer. Based on their total spending, customers were grouped into three categories:</w:t>
      </w:r>
    </w:p>
    <w:p w14:paraId="7310605D" w14:textId="77777777" w:rsidR="0021661B" w:rsidRPr="0021661B" w:rsidRDefault="0021661B" w:rsidP="0021661B">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High-value customers: spending above $100</w:t>
      </w:r>
    </w:p>
    <w:p w14:paraId="564DB4CA" w14:textId="77777777" w:rsidR="0021661B" w:rsidRPr="0021661B" w:rsidRDefault="0021661B" w:rsidP="0021661B">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Moderate customers: spending between $50 and $100</w:t>
      </w:r>
    </w:p>
    <w:p w14:paraId="7E1D7D86" w14:textId="77777777" w:rsidR="0021661B" w:rsidRPr="0021661B" w:rsidRDefault="0021661B" w:rsidP="0021661B">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Low-value customers: spending below $50</w:t>
      </w:r>
    </w:p>
    <w:p w14:paraId="4C657D35" w14:textId="77777777" w:rsidR="0021661B" w:rsidRPr="0021661B" w:rsidRDefault="0021661B" w:rsidP="0021661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21661B">
        <w:rPr>
          <w:rFonts w:ascii="Times New Roman" w:eastAsia="Times New Roman" w:hAnsi="Times New Roman" w:cs="Times New Roman"/>
          <w:b/>
          <w:bCs/>
          <w:kern w:val="0"/>
          <w:sz w:val="27"/>
          <w:szCs w:val="27"/>
          <w:lang w:eastAsia="en-GB"/>
          <w14:ligatures w14:val="none"/>
        </w:rPr>
        <w:t>Findings</w:t>
      </w:r>
    </w:p>
    <w:p w14:paraId="6C8139EF"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 xml:space="preserve">High-value customers contributed </w:t>
      </w:r>
      <w:proofErr w:type="gramStart"/>
      <w:r w:rsidRPr="0021661B">
        <w:rPr>
          <w:rFonts w:ascii="Times New Roman" w:eastAsia="Times New Roman" w:hAnsi="Times New Roman" w:cs="Times New Roman"/>
          <w:kern w:val="0"/>
          <w:lang w:eastAsia="en-GB"/>
          <w14:ligatures w14:val="none"/>
        </w:rPr>
        <w:t>the majority of</w:t>
      </w:r>
      <w:proofErr w:type="gramEnd"/>
      <w:r w:rsidRPr="0021661B">
        <w:rPr>
          <w:rFonts w:ascii="Times New Roman" w:eastAsia="Times New Roman" w:hAnsi="Times New Roman" w:cs="Times New Roman"/>
          <w:kern w:val="0"/>
          <w:lang w:eastAsia="en-GB"/>
          <w14:ligatures w14:val="none"/>
        </w:rPr>
        <w:t xml:space="preserve"> total revenue, while moderate customers showed consistent but smaller purchases. Low-value customers had minimal spending.</w:t>
      </w:r>
    </w:p>
    <w:p w14:paraId="3498844E" w14:textId="77777777" w:rsidR="0021661B" w:rsidRPr="0021661B" w:rsidRDefault="0021661B" w:rsidP="0021661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21661B">
        <w:rPr>
          <w:rFonts w:ascii="Times New Roman" w:eastAsia="Times New Roman" w:hAnsi="Times New Roman" w:cs="Times New Roman"/>
          <w:b/>
          <w:bCs/>
          <w:kern w:val="0"/>
          <w:sz w:val="27"/>
          <w:szCs w:val="27"/>
          <w:lang w:eastAsia="en-GB"/>
          <w14:ligatures w14:val="none"/>
        </w:rPr>
        <w:t>Interpretation</w:t>
      </w:r>
    </w:p>
    <w:p w14:paraId="766E6FE2" w14:textId="282E8A91"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lastRenderedPageBreak/>
        <w:t>High-value customers are particularly important to the business, as they generate significant revenue. Retaining these customers should be a priority. Moderate customers present an opportunity for growth, while low-value customers may require targeted strategies to increase engagement.</w:t>
      </w:r>
    </w:p>
    <w:p w14:paraId="05C71D14" w14:textId="77777777" w:rsidR="0021661B" w:rsidRPr="0021661B" w:rsidRDefault="0021661B" w:rsidP="0021661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21661B">
        <w:rPr>
          <w:rFonts w:ascii="Times New Roman" w:eastAsia="Times New Roman" w:hAnsi="Times New Roman" w:cs="Times New Roman"/>
          <w:b/>
          <w:bCs/>
          <w:kern w:val="0"/>
          <w:sz w:val="36"/>
          <w:szCs w:val="36"/>
          <w:lang w:eastAsia="en-GB"/>
          <w14:ligatures w14:val="none"/>
        </w:rPr>
        <w:t>4. Product Category Analysis</w:t>
      </w:r>
    </w:p>
    <w:p w14:paraId="42B33200"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Products were grouped into categories such as Electronics, Clothing, and Home Essentials. The total revenue generated by each category was calculated.</w:t>
      </w:r>
    </w:p>
    <w:p w14:paraId="6F920A81" w14:textId="77777777" w:rsidR="0021661B" w:rsidRPr="0021661B" w:rsidRDefault="0021661B" w:rsidP="0021661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21661B">
        <w:rPr>
          <w:rFonts w:ascii="Times New Roman" w:eastAsia="Times New Roman" w:hAnsi="Times New Roman" w:cs="Times New Roman"/>
          <w:b/>
          <w:bCs/>
          <w:kern w:val="0"/>
          <w:sz w:val="27"/>
          <w:szCs w:val="27"/>
          <w:lang w:eastAsia="en-GB"/>
          <w14:ligatures w14:val="none"/>
        </w:rPr>
        <w:t>Findings</w:t>
      </w:r>
    </w:p>
    <w:p w14:paraId="50A9F544"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Electronics produced the highest revenue, largely due to higher-priced items. Clothing items were purchased more frequently but contributed less per transaction. Home Essentials showed moderate performance in both frequency and revenue.</w:t>
      </w:r>
    </w:p>
    <w:p w14:paraId="23331C07" w14:textId="77777777" w:rsidR="0021661B" w:rsidRPr="0021661B" w:rsidRDefault="0021661B" w:rsidP="0021661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21661B">
        <w:rPr>
          <w:rFonts w:ascii="Times New Roman" w:eastAsia="Times New Roman" w:hAnsi="Times New Roman" w:cs="Times New Roman"/>
          <w:b/>
          <w:bCs/>
          <w:kern w:val="0"/>
          <w:sz w:val="27"/>
          <w:szCs w:val="27"/>
          <w:lang w:eastAsia="en-GB"/>
          <w14:ligatures w14:val="none"/>
        </w:rPr>
        <w:t>Interpretation</w:t>
      </w:r>
    </w:p>
    <w:p w14:paraId="40A63BF5" w14:textId="7745956C"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Electronics appears to be the most profitable category, while Clothing supports consistent sales volume. A balance between high-value and high-frequency products is important for overall business stability.</w:t>
      </w:r>
    </w:p>
    <w:p w14:paraId="4456FA00" w14:textId="77777777" w:rsidR="0021661B" w:rsidRPr="0021661B" w:rsidRDefault="0021661B" w:rsidP="0021661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21661B">
        <w:rPr>
          <w:rFonts w:ascii="Times New Roman" w:eastAsia="Times New Roman" w:hAnsi="Times New Roman" w:cs="Times New Roman"/>
          <w:b/>
          <w:bCs/>
          <w:kern w:val="0"/>
          <w:sz w:val="36"/>
          <w:szCs w:val="36"/>
          <w:lang w:eastAsia="en-GB"/>
          <w14:ligatures w14:val="none"/>
        </w:rPr>
        <w:t xml:space="preserve">5. Customer Purchasing </w:t>
      </w:r>
      <w:proofErr w:type="spellStart"/>
      <w:r w:rsidRPr="0021661B">
        <w:rPr>
          <w:rFonts w:ascii="Times New Roman" w:eastAsia="Times New Roman" w:hAnsi="Times New Roman" w:cs="Times New Roman"/>
          <w:b/>
          <w:bCs/>
          <w:kern w:val="0"/>
          <w:sz w:val="36"/>
          <w:szCs w:val="36"/>
          <w:lang w:eastAsia="en-GB"/>
          <w14:ligatures w14:val="none"/>
        </w:rPr>
        <w:t>Behavior</w:t>
      </w:r>
      <w:proofErr w:type="spellEnd"/>
    </w:p>
    <w:p w14:paraId="57C19D3A"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 xml:space="preserve">Customer </w:t>
      </w:r>
      <w:proofErr w:type="spellStart"/>
      <w:r w:rsidRPr="0021661B">
        <w:rPr>
          <w:rFonts w:ascii="Times New Roman" w:eastAsia="Times New Roman" w:hAnsi="Times New Roman" w:cs="Times New Roman"/>
          <w:kern w:val="0"/>
          <w:lang w:eastAsia="en-GB"/>
          <w14:ligatures w14:val="none"/>
        </w:rPr>
        <w:t>behavior</w:t>
      </w:r>
      <w:proofErr w:type="spellEnd"/>
      <w:r w:rsidRPr="0021661B">
        <w:rPr>
          <w:rFonts w:ascii="Times New Roman" w:eastAsia="Times New Roman" w:hAnsi="Times New Roman" w:cs="Times New Roman"/>
          <w:kern w:val="0"/>
          <w:lang w:eastAsia="en-GB"/>
          <w14:ligatures w14:val="none"/>
        </w:rPr>
        <w:t xml:space="preserve"> was </w:t>
      </w:r>
      <w:proofErr w:type="spellStart"/>
      <w:r w:rsidRPr="0021661B">
        <w:rPr>
          <w:rFonts w:ascii="Times New Roman" w:eastAsia="Times New Roman" w:hAnsi="Times New Roman" w:cs="Times New Roman"/>
          <w:kern w:val="0"/>
          <w:lang w:eastAsia="en-GB"/>
          <w14:ligatures w14:val="none"/>
        </w:rPr>
        <w:t>analyzed</w:t>
      </w:r>
      <w:proofErr w:type="spellEnd"/>
      <w:r w:rsidRPr="0021661B">
        <w:rPr>
          <w:rFonts w:ascii="Times New Roman" w:eastAsia="Times New Roman" w:hAnsi="Times New Roman" w:cs="Times New Roman"/>
          <w:kern w:val="0"/>
          <w:lang w:eastAsia="en-GB"/>
          <w14:ligatures w14:val="none"/>
        </w:rPr>
        <w:t xml:space="preserve"> by examining the categories of products each customer purchased.</w:t>
      </w:r>
    </w:p>
    <w:p w14:paraId="39B9A1FF" w14:textId="77777777" w:rsidR="0021661B" w:rsidRPr="0021661B" w:rsidRDefault="0021661B" w:rsidP="0021661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21661B">
        <w:rPr>
          <w:rFonts w:ascii="Times New Roman" w:eastAsia="Times New Roman" w:hAnsi="Times New Roman" w:cs="Times New Roman"/>
          <w:b/>
          <w:bCs/>
          <w:kern w:val="0"/>
          <w:sz w:val="27"/>
          <w:szCs w:val="27"/>
          <w:lang w:eastAsia="en-GB"/>
          <w14:ligatures w14:val="none"/>
        </w:rPr>
        <w:t>Findings</w:t>
      </w:r>
    </w:p>
    <w:p w14:paraId="21888B01"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Some customers purchased products from multiple categories, indicating broader purchasing interests. These customers generally had higher overall spending.</w:t>
      </w:r>
    </w:p>
    <w:p w14:paraId="0E497743"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No customers in the dataset purchased both Electronics and Clothing.</w:t>
      </w:r>
    </w:p>
    <w:p w14:paraId="33710D46" w14:textId="77777777" w:rsidR="0021661B" w:rsidRPr="0021661B" w:rsidRDefault="0021661B" w:rsidP="0021661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21661B">
        <w:rPr>
          <w:rFonts w:ascii="Times New Roman" w:eastAsia="Times New Roman" w:hAnsi="Times New Roman" w:cs="Times New Roman"/>
          <w:b/>
          <w:bCs/>
          <w:kern w:val="0"/>
          <w:sz w:val="27"/>
          <w:szCs w:val="27"/>
          <w:lang w:eastAsia="en-GB"/>
          <w14:ligatures w14:val="none"/>
        </w:rPr>
        <w:t>Interpretation</w:t>
      </w:r>
    </w:p>
    <w:p w14:paraId="1316F84B"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The lack of overlap between Electronics and Clothing purchases suggests that customers may be segmented in their buying preferences. This creates an opportunity for cross-selling strategies, where customers can be encouraged to explore products from other categories.</w:t>
      </w:r>
    </w:p>
    <w:p w14:paraId="00ECB9BE" w14:textId="2EB049B6" w:rsidR="0021661B" w:rsidRPr="0021661B" w:rsidRDefault="0021661B" w:rsidP="00915EA5">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7E69E709" w14:textId="77777777" w:rsidR="0021661B" w:rsidRPr="0021661B" w:rsidRDefault="0021661B" w:rsidP="0021661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21661B">
        <w:rPr>
          <w:rFonts w:ascii="Times New Roman" w:eastAsia="Times New Roman" w:hAnsi="Times New Roman" w:cs="Times New Roman"/>
          <w:b/>
          <w:bCs/>
          <w:kern w:val="0"/>
          <w:sz w:val="36"/>
          <w:szCs w:val="36"/>
          <w:lang w:eastAsia="en-GB"/>
          <w14:ligatures w14:val="none"/>
        </w:rPr>
        <w:lastRenderedPageBreak/>
        <w:t>6. Top Customers Analysis</w:t>
      </w:r>
    </w:p>
    <w:p w14:paraId="3FD13423"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Customers were ranked according to their total spending using sorting techniques.</w:t>
      </w:r>
    </w:p>
    <w:p w14:paraId="57CA03E5" w14:textId="77777777" w:rsidR="0021661B" w:rsidRPr="0021661B" w:rsidRDefault="0021661B" w:rsidP="0021661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21661B">
        <w:rPr>
          <w:rFonts w:ascii="Times New Roman" w:eastAsia="Times New Roman" w:hAnsi="Times New Roman" w:cs="Times New Roman"/>
          <w:b/>
          <w:bCs/>
          <w:kern w:val="0"/>
          <w:sz w:val="27"/>
          <w:szCs w:val="27"/>
          <w:lang w:eastAsia="en-GB"/>
          <w14:ligatures w14:val="none"/>
        </w:rPr>
        <w:t>Findings</w:t>
      </w:r>
    </w:p>
    <w:p w14:paraId="7C045895"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A small group of customers contributed a large share of total revenue. These customers can be considered high-value and are critical to the business.</w:t>
      </w:r>
    </w:p>
    <w:p w14:paraId="4DC737A7" w14:textId="77777777" w:rsidR="0021661B" w:rsidRPr="0021661B" w:rsidRDefault="0021661B" w:rsidP="0021661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21661B">
        <w:rPr>
          <w:rFonts w:ascii="Times New Roman" w:eastAsia="Times New Roman" w:hAnsi="Times New Roman" w:cs="Times New Roman"/>
          <w:b/>
          <w:bCs/>
          <w:kern w:val="0"/>
          <w:sz w:val="27"/>
          <w:szCs w:val="27"/>
          <w:lang w:eastAsia="en-GB"/>
          <w14:ligatures w14:val="none"/>
        </w:rPr>
        <w:t>Interpretation</w:t>
      </w:r>
    </w:p>
    <w:p w14:paraId="432DF2A9" w14:textId="3F4D6A10"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Focusing on customer retention strategies for top spenders can have a significant positive impact on revenue.</w:t>
      </w:r>
    </w:p>
    <w:p w14:paraId="54C31330" w14:textId="77777777" w:rsidR="0021661B" w:rsidRPr="0021661B" w:rsidRDefault="0021661B" w:rsidP="0021661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21661B">
        <w:rPr>
          <w:rFonts w:ascii="Times New Roman" w:eastAsia="Times New Roman" w:hAnsi="Times New Roman" w:cs="Times New Roman"/>
          <w:b/>
          <w:bCs/>
          <w:kern w:val="0"/>
          <w:sz w:val="36"/>
          <w:szCs w:val="36"/>
          <w:lang w:eastAsia="en-GB"/>
          <w14:ligatures w14:val="none"/>
        </w:rPr>
        <w:t>7. Unique Products and Categories</w:t>
      </w:r>
    </w:p>
    <w:p w14:paraId="5AC3F173"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Sets were used to identify unique products and categories within the dataset.</w:t>
      </w:r>
    </w:p>
    <w:p w14:paraId="2A12C0E4" w14:textId="77777777" w:rsidR="0021661B" w:rsidRPr="0021661B" w:rsidRDefault="0021661B" w:rsidP="0021661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21661B">
        <w:rPr>
          <w:rFonts w:ascii="Times New Roman" w:eastAsia="Times New Roman" w:hAnsi="Times New Roman" w:cs="Times New Roman"/>
          <w:b/>
          <w:bCs/>
          <w:kern w:val="0"/>
          <w:sz w:val="27"/>
          <w:szCs w:val="27"/>
          <w:lang w:eastAsia="en-GB"/>
          <w14:ligatures w14:val="none"/>
        </w:rPr>
        <w:t>Findings</w:t>
      </w:r>
    </w:p>
    <w:p w14:paraId="2C7EA4D3"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The dataset included a variety of products across all categories, indicating a diverse product offering.</w:t>
      </w:r>
    </w:p>
    <w:p w14:paraId="1185FCC2" w14:textId="77777777" w:rsidR="0021661B" w:rsidRPr="0021661B" w:rsidRDefault="0021661B" w:rsidP="0021661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GB"/>
          <w14:ligatures w14:val="none"/>
        </w:rPr>
      </w:pPr>
      <w:r w:rsidRPr="0021661B">
        <w:rPr>
          <w:rFonts w:ascii="Times New Roman" w:eastAsia="Times New Roman" w:hAnsi="Times New Roman" w:cs="Times New Roman"/>
          <w:b/>
          <w:bCs/>
          <w:kern w:val="0"/>
          <w:sz w:val="27"/>
          <w:szCs w:val="27"/>
          <w:lang w:eastAsia="en-GB"/>
          <w14:ligatures w14:val="none"/>
        </w:rPr>
        <w:t>Interpretation</w:t>
      </w:r>
    </w:p>
    <w:p w14:paraId="618C84C3" w14:textId="218A5292"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Maintaining a diverse product range helps meet different customer needs and supports broader market reach.</w:t>
      </w:r>
    </w:p>
    <w:p w14:paraId="66CE1F7A" w14:textId="77777777" w:rsidR="0021661B" w:rsidRPr="0021661B" w:rsidRDefault="0021661B" w:rsidP="0021661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21661B">
        <w:rPr>
          <w:rFonts w:ascii="Times New Roman" w:eastAsia="Times New Roman" w:hAnsi="Times New Roman" w:cs="Times New Roman"/>
          <w:b/>
          <w:bCs/>
          <w:kern w:val="0"/>
          <w:sz w:val="36"/>
          <w:szCs w:val="36"/>
          <w:lang w:eastAsia="en-GB"/>
          <w14:ligatures w14:val="none"/>
        </w:rPr>
        <w:t>8. Business Insights and Recommendations</w:t>
      </w:r>
    </w:p>
    <w:p w14:paraId="0C9A8814"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Based on the analysis, several recommendations can be made:</w:t>
      </w:r>
    </w:p>
    <w:p w14:paraId="1F632B4E" w14:textId="77777777" w:rsidR="0021661B" w:rsidRPr="0021661B" w:rsidRDefault="0021661B" w:rsidP="0021661B">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Focus on retaining high-value customers through loyalty programs and personalized offers</w:t>
      </w:r>
    </w:p>
    <w:p w14:paraId="3A81001D" w14:textId="77777777" w:rsidR="0021661B" w:rsidRPr="0021661B" w:rsidRDefault="0021661B" w:rsidP="0021661B">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Encourage cross-category purchases through product bundling and targeted promotions</w:t>
      </w:r>
    </w:p>
    <w:p w14:paraId="01EE3BE5" w14:textId="77777777" w:rsidR="0021661B" w:rsidRPr="0021661B" w:rsidRDefault="0021661B" w:rsidP="0021661B">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Maintain sufficient inventory for high-demand categories such as Electronics</w:t>
      </w:r>
    </w:p>
    <w:p w14:paraId="2B7C6E20" w14:textId="77777777" w:rsidR="0021661B" w:rsidRPr="0021661B" w:rsidRDefault="0021661B" w:rsidP="0021661B">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Develop strategies to increase engagement among low-value customers</w:t>
      </w:r>
    </w:p>
    <w:p w14:paraId="1F2B183B" w14:textId="2FA0CEBB" w:rsidR="0021661B" w:rsidRDefault="0021661B" w:rsidP="0021661B">
      <w:pPr>
        <w:numPr>
          <w:ilvl w:val="0"/>
          <w:numId w:val="3"/>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Use customer data to design more effective marketing campaigns</w:t>
      </w:r>
    </w:p>
    <w:p w14:paraId="2F3F6F62" w14:textId="56DA5C9B" w:rsidR="0021661B" w:rsidRPr="0021661B" w:rsidRDefault="0021661B" w:rsidP="0021661B">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534D5F3B" w14:textId="77777777" w:rsidR="0021661B" w:rsidRPr="0021661B" w:rsidRDefault="0021661B" w:rsidP="0021661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21661B">
        <w:rPr>
          <w:rFonts w:ascii="Times New Roman" w:eastAsia="Times New Roman" w:hAnsi="Times New Roman" w:cs="Times New Roman"/>
          <w:b/>
          <w:bCs/>
          <w:kern w:val="0"/>
          <w:sz w:val="36"/>
          <w:szCs w:val="36"/>
          <w:lang w:eastAsia="en-GB"/>
          <w14:ligatures w14:val="none"/>
        </w:rPr>
        <w:lastRenderedPageBreak/>
        <w:t>9. Conclusion</w:t>
      </w:r>
    </w:p>
    <w:p w14:paraId="5A4B456E"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 xml:space="preserve">This project demonstrates how Python can be used to </w:t>
      </w:r>
      <w:proofErr w:type="spellStart"/>
      <w:r w:rsidRPr="0021661B">
        <w:rPr>
          <w:rFonts w:ascii="Times New Roman" w:eastAsia="Times New Roman" w:hAnsi="Times New Roman" w:cs="Times New Roman"/>
          <w:kern w:val="0"/>
          <w:lang w:eastAsia="en-GB"/>
          <w14:ligatures w14:val="none"/>
        </w:rPr>
        <w:t>analyze</w:t>
      </w:r>
      <w:proofErr w:type="spellEnd"/>
      <w:r w:rsidRPr="0021661B">
        <w:rPr>
          <w:rFonts w:ascii="Times New Roman" w:eastAsia="Times New Roman" w:hAnsi="Times New Roman" w:cs="Times New Roman"/>
          <w:kern w:val="0"/>
          <w:lang w:eastAsia="en-GB"/>
          <w14:ligatures w14:val="none"/>
        </w:rPr>
        <w:t xml:space="preserve"> customer order data and extract meaningful insights. By organizing and processing the data effectively, it is possible to identify trends in customer </w:t>
      </w:r>
      <w:proofErr w:type="spellStart"/>
      <w:r w:rsidRPr="0021661B">
        <w:rPr>
          <w:rFonts w:ascii="Times New Roman" w:eastAsia="Times New Roman" w:hAnsi="Times New Roman" w:cs="Times New Roman"/>
          <w:kern w:val="0"/>
          <w:lang w:eastAsia="en-GB"/>
          <w14:ligatures w14:val="none"/>
        </w:rPr>
        <w:t>behavior</w:t>
      </w:r>
      <w:proofErr w:type="spellEnd"/>
      <w:r w:rsidRPr="0021661B">
        <w:rPr>
          <w:rFonts w:ascii="Times New Roman" w:eastAsia="Times New Roman" w:hAnsi="Times New Roman" w:cs="Times New Roman"/>
          <w:kern w:val="0"/>
          <w:lang w:eastAsia="en-GB"/>
          <w14:ligatures w14:val="none"/>
        </w:rPr>
        <w:t>, evaluate product performance, and support data-driven decision-making.</w:t>
      </w:r>
    </w:p>
    <w:p w14:paraId="43AEFECC" w14:textId="5CFFC96D"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 xml:space="preserve">The results highlight the importance of understanding both customer segments and product categories </w:t>
      </w:r>
      <w:proofErr w:type="gramStart"/>
      <w:r w:rsidRPr="0021661B">
        <w:rPr>
          <w:rFonts w:ascii="Times New Roman" w:eastAsia="Times New Roman" w:hAnsi="Times New Roman" w:cs="Times New Roman"/>
          <w:kern w:val="0"/>
          <w:lang w:eastAsia="en-GB"/>
          <w14:ligatures w14:val="none"/>
        </w:rPr>
        <w:t>in order to</w:t>
      </w:r>
      <w:proofErr w:type="gramEnd"/>
      <w:r w:rsidRPr="0021661B">
        <w:rPr>
          <w:rFonts w:ascii="Times New Roman" w:eastAsia="Times New Roman" w:hAnsi="Times New Roman" w:cs="Times New Roman"/>
          <w:kern w:val="0"/>
          <w:lang w:eastAsia="en-GB"/>
          <w14:ligatures w14:val="none"/>
        </w:rPr>
        <w:t xml:space="preserve"> improve business outcomes.</w:t>
      </w:r>
    </w:p>
    <w:p w14:paraId="2B71AF67" w14:textId="77777777" w:rsidR="0021661B" w:rsidRPr="0021661B" w:rsidRDefault="0021661B" w:rsidP="0021661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21661B">
        <w:rPr>
          <w:rFonts w:ascii="Times New Roman" w:eastAsia="Times New Roman" w:hAnsi="Times New Roman" w:cs="Times New Roman"/>
          <w:b/>
          <w:bCs/>
          <w:kern w:val="0"/>
          <w:sz w:val="36"/>
          <w:szCs w:val="36"/>
          <w:lang w:eastAsia="en-GB"/>
          <w14:ligatures w14:val="none"/>
        </w:rPr>
        <w:t>10. Tools Used</w:t>
      </w:r>
    </w:p>
    <w:p w14:paraId="4362CD59" w14:textId="77777777" w:rsidR="0021661B" w:rsidRPr="0021661B" w:rsidRDefault="0021661B" w:rsidP="0021661B">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Python</w:t>
      </w:r>
    </w:p>
    <w:p w14:paraId="406C9B62" w14:textId="77777777" w:rsidR="0021661B" w:rsidRPr="0021661B" w:rsidRDefault="0021661B" w:rsidP="0021661B">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Lists, Tuples, Dictionaries, Sets</w:t>
      </w:r>
    </w:p>
    <w:p w14:paraId="7542C089" w14:textId="3E1EEAB3" w:rsidR="0021661B" w:rsidRPr="0021661B" w:rsidRDefault="0021661B" w:rsidP="0021661B">
      <w:pPr>
        <w:numPr>
          <w:ilvl w:val="0"/>
          <w:numId w:val="4"/>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Loops and Conditional Statements</w:t>
      </w:r>
    </w:p>
    <w:p w14:paraId="1CE14427" w14:textId="77777777" w:rsidR="0021661B" w:rsidRPr="0021661B" w:rsidRDefault="0021661B" w:rsidP="0021661B">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GB"/>
          <w14:ligatures w14:val="none"/>
        </w:rPr>
      </w:pPr>
      <w:r w:rsidRPr="0021661B">
        <w:rPr>
          <w:rFonts w:ascii="Times New Roman" w:eastAsia="Times New Roman" w:hAnsi="Times New Roman" w:cs="Times New Roman"/>
          <w:b/>
          <w:bCs/>
          <w:kern w:val="0"/>
          <w:sz w:val="36"/>
          <w:szCs w:val="36"/>
          <w:lang w:eastAsia="en-GB"/>
          <w14:ligatures w14:val="none"/>
        </w:rPr>
        <w:t xml:space="preserve">11. </w:t>
      </w:r>
      <w:proofErr w:type="gramStart"/>
      <w:r w:rsidRPr="0021661B">
        <w:rPr>
          <w:rFonts w:ascii="Times New Roman" w:eastAsia="Times New Roman" w:hAnsi="Times New Roman" w:cs="Times New Roman"/>
          <w:b/>
          <w:bCs/>
          <w:kern w:val="0"/>
          <w:sz w:val="36"/>
          <w:szCs w:val="36"/>
          <w:lang w:eastAsia="en-GB"/>
          <w14:ligatures w14:val="none"/>
        </w:rPr>
        <w:t>Final Outcome</w:t>
      </w:r>
      <w:proofErr w:type="gramEnd"/>
    </w:p>
    <w:p w14:paraId="090053BA" w14:textId="77777777"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The analysis successfully achieved the following:</w:t>
      </w:r>
    </w:p>
    <w:p w14:paraId="6C98CBF4" w14:textId="77777777" w:rsidR="0021661B" w:rsidRPr="0021661B" w:rsidRDefault="0021661B" w:rsidP="0021661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Classified customers based on their spending</w:t>
      </w:r>
    </w:p>
    <w:p w14:paraId="3CD5311F" w14:textId="77777777" w:rsidR="0021661B" w:rsidRPr="0021661B" w:rsidRDefault="0021661B" w:rsidP="0021661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Identified the most important product categories</w:t>
      </w:r>
    </w:p>
    <w:p w14:paraId="59CA583D" w14:textId="77777777" w:rsidR="0021661B" w:rsidRPr="0021661B" w:rsidRDefault="0021661B" w:rsidP="0021661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21661B">
        <w:rPr>
          <w:rFonts w:ascii="Times New Roman" w:eastAsia="Times New Roman" w:hAnsi="Times New Roman" w:cs="Times New Roman"/>
          <w:kern w:val="0"/>
          <w:lang w:eastAsia="en-GB"/>
          <w14:ligatures w14:val="none"/>
        </w:rPr>
        <w:t>Analyzed</w:t>
      </w:r>
      <w:proofErr w:type="spellEnd"/>
      <w:r w:rsidRPr="0021661B">
        <w:rPr>
          <w:rFonts w:ascii="Times New Roman" w:eastAsia="Times New Roman" w:hAnsi="Times New Roman" w:cs="Times New Roman"/>
          <w:kern w:val="0"/>
          <w:lang w:eastAsia="en-GB"/>
          <w14:ligatures w14:val="none"/>
        </w:rPr>
        <w:t xml:space="preserve"> customer purchasing </w:t>
      </w:r>
      <w:proofErr w:type="spellStart"/>
      <w:r w:rsidRPr="0021661B">
        <w:rPr>
          <w:rFonts w:ascii="Times New Roman" w:eastAsia="Times New Roman" w:hAnsi="Times New Roman" w:cs="Times New Roman"/>
          <w:kern w:val="0"/>
          <w:lang w:eastAsia="en-GB"/>
          <w14:ligatures w14:val="none"/>
        </w:rPr>
        <w:t>behavior</w:t>
      </w:r>
      <w:proofErr w:type="spellEnd"/>
    </w:p>
    <w:p w14:paraId="42A7FE2B" w14:textId="77777777" w:rsidR="0021661B" w:rsidRPr="0021661B" w:rsidRDefault="0021661B" w:rsidP="0021661B">
      <w:pPr>
        <w:numPr>
          <w:ilvl w:val="0"/>
          <w:numId w:val="5"/>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Generated insights that can support business strategies</w:t>
      </w:r>
    </w:p>
    <w:p w14:paraId="2A4DC8F5" w14:textId="0B246C74" w:rsidR="0021661B" w:rsidRPr="0021661B" w:rsidRDefault="0021661B" w:rsidP="0021661B">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21661B">
        <w:rPr>
          <w:rFonts w:ascii="Times New Roman" w:eastAsia="Times New Roman" w:hAnsi="Times New Roman" w:cs="Times New Roman"/>
          <w:kern w:val="0"/>
          <w:lang w:eastAsia="en-GB"/>
          <w14:ligatures w14:val="none"/>
        </w:rPr>
        <w:t>This project provides a clear example of how programming and data analysis can be applied in an e-commerce context.</w:t>
      </w:r>
    </w:p>
    <w:p w14:paraId="71C210BA" w14:textId="77777777" w:rsidR="0021661B" w:rsidRPr="0021661B" w:rsidRDefault="0021661B" w:rsidP="0021661B">
      <w:pPr>
        <w:jc w:val="both"/>
        <w:rPr>
          <w:rFonts w:ascii="Times New Roman" w:hAnsi="Times New Roman" w:cs="Times New Roman"/>
        </w:rPr>
      </w:pPr>
    </w:p>
    <w:sectPr w:rsidR="0021661B" w:rsidRPr="00216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040AA"/>
    <w:multiLevelType w:val="multilevel"/>
    <w:tmpl w:val="EEE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90677"/>
    <w:multiLevelType w:val="multilevel"/>
    <w:tmpl w:val="6E2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A694E"/>
    <w:multiLevelType w:val="multilevel"/>
    <w:tmpl w:val="3EC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011323"/>
    <w:multiLevelType w:val="multilevel"/>
    <w:tmpl w:val="9EAC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720573"/>
    <w:multiLevelType w:val="multilevel"/>
    <w:tmpl w:val="624E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667885">
    <w:abstractNumId w:val="4"/>
  </w:num>
  <w:num w:numId="2" w16cid:durableId="866599142">
    <w:abstractNumId w:val="2"/>
  </w:num>
  <w:num w:numId="3" w16cid:durableId="451746808">
    <w:abstractNumId w:val="3"/>
  </w:num>
  <w:num w:numId="4" w16cid:durableId="29839676">
    <w:abstractNumId w:val="0"/>
  </w:num>
  <w:num w:numId="5" w16cid:durableId="1688095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61B"/>
    <w:rsid w:val="0021661B"/>
    <w:rsid w:val="006D69D3"/>
    <w:rsid w:val="00915E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2F6CD"/>
  <w15:chartTrackingRefBased/>
  <w15:docId w15:val="{93B8C214-73B6-9A47-B3E4-29D638B7B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61B"/>
    <w:rPr>
      <w:rFonts w:eastAsiaTheme="majorEastAsia" w:cstheme="majorBidi"/>
      <w:color w:val="272727" w:themeColor="text1" w:themeTint="D8"/>
    </w:rPr>
  </w:style>
  <w:style w:type="paragraph" w:styleId="Title">
    <w:name w:val="Title"/>
    <w:basedOn w:val="Normal"/>
    <w:next w:val="Normal"/>
    <w:link w:val="TitleChar"/>
    <w:uiPriority w:val="10"/>
    <w:qFormat/>
    <w:rsid w:val="00216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61B"/>
    <w:pPr>
      <w:spacing w:before="160"/>
      <w:jc w:val="center"/>
    </w:pPr>
    <w:rPr>
      <w:i/>
      <w:iCs/>
      <w:color w:val="404040" w:themeColor="text1" w:themeTint="BF"/>
    </w:rPr>
  </w:style>
  <w:style w:type="character" w:customStyle="1" w:styleId="QuoteChar">
    <w:name w:val="Quote Char"/>
    <w:basedOn w:val="DefaultParagraphFont"/>
    <w:link w:val="Quote"/>
    <w:uiPriority w:val="29"/>
    <w:rsid w:val="0021661B"/>
    <w:rPr>
      <w:i/>
      <w:iCs/>
      <w:color w:val="404040" w:themeColor="text1" w:themeTint="BF"/>
    </w:rPr>
  </w:style>
  <w:style w:type="paragraph" w:styleId="ListParagraph">
    <w:name w:val="List Paragraph"/>
    <w:basedOn w:val="Normal"/>
    <w:uiPriority w:val="34"/>
    <w:qFormat/>
    <w:rsid w:val="0021661B"/>
    <w:pPr>
      <w:ind w:left="720"/>
      <w:contextualSpacing/>
    </w:pPr>
  </w:style>
  <w:style w:type="character" w:styleId="IntenseEmphasis">
    <w:name w:val="Intense Emphasis"/>
    <w:basedOn w:val="DefaultParagraphFont"/>
    <w:uiPriority w:val="21"/>
    <w:qFormat/>
    <w:rsid w:val="0021661B"/>
    <w:rPr>
      <w:i/>
      <w:iCs/>
      <w:color w:val="0F4761" w:themeColor="accent1" w:themeShade="BF"/>
    </w:rPr>
  </w:style>
  <w:style w:type="paragraph" w:styleId="IntenseQuote">
    <w:name w:val="Intense Quote"/>
    <w:basedOn w:val="Normal"/>
    <w:next w:val="Normal"/>
    <w:link w:val="IntenseQuoteChar"/>
    <w:uiPriority w:val="30"/>
    <w:qFormat/>
    <w:rsid w:val="00216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61B"/>
    <w:rPr>
      <w:i/>
      <w:iCs/>
      <w:color w:val="0F4761" w:themeColor="accent1" w:themeShade="BF"/>
    </w:rPr>
  </w:style>
  <w:style w:type="character" w:styleId="IntenseReference">
    <w:name w:val="Intense Reference"/>
    <w:basedOn w:val="DefaultParagraphFont"/>
    <w:uiPriority w:val="32"/>
    <w:qFormat/>
    <w:rsid w:val="0021661B"/>
    <w:rPr>
      <w:b/>
      <w:bCs/>
      <w:smallCaps/>
      <w:color w:val="0F4761" w:themeColor="accent1" w:themeShade="BF"/>
      <w:spacing w:val="5"/>
    </w:rPr>
  </w:style>
  <w:style w:type="paragraph" w:styleId="NormalWeb">
    <w:name w:val="Normal (Web)"/>
    <w:basedOn w:val="Normal"/>
    <w:uiPriority w:val="99"/>
    <w:semiHidden/>
    <w:unhideWhenUsed/>
    <w:rsid w:val="002166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355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Prasannakumar, Karthik</dc:creator>
  <cp:keywords/>
  <dc:description/>
  <cp:lastModifiedBy>Prasannakumar, Karthik</cp:lastModifiedBy>
  <cp:revision>2</cp:revision>
  <dcterms:created xsi:type="dcterms:W3CDTF">2026-03-24T17:24:00Z</dcterms:created>
  <dcterms:modified xsi:type="dcterms:W3CDTF">2026-03-24T17:26:00Z</dcterms:modified>
</cp:coreProperties>
</file>