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then do you advise us to do that we also may become rich?" asked still another of his friends. "The years have passed and we are no longer young men and were have nothing put by."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advise that you take the wisdom of Algamish and say to yourselves, </w:t>
      </w:r>
      <w:r>
        <w:rPr>
          <w:rFonts w:ascii="Times New Roman" w:eastAsia="Times New Roman" w:hAnsi="Times New Roman" w:cs="Times New Roman"/>
          <w:i/>
          <w:iCs/>
          <w:sz w:val="22"/>
          <w:szCs w:val="22"/>
        </w:rPr>
        <w:t>'A part of all I earn is mine to keep.'</w:t>
      </w:r>
      <w:r>
        <w:rPr>
          <w:rFonts w:ascii="Times New Roman" w:eastAsia="Times New Roman" w:hAnsi="Times New Roman" w:cs="Times New Roman"/>
          <w:sz w:val="22"/>
          <w:szCs w:val="22"/>
        </w:rPr>
        <w:t xml:space="preserve"> Say it in the morning when you first arise. Say</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it at noon. Say it at night. Say it each hour of every day. Say it to yourself until the words stand out like letters of fire across the sky.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350" w:right="1040" w:bottom="826" w:left="1140" w:header="0" w:footer="0" w:gutter="0"/>
          <w:cols w:space="720"/>
        </w:sectPr>
      </w:pPr>
      <w:r>
        <w:rPr>
          <w:rFonts w:ascii="Times New Roman" w:eastAsia="Times New Roman" w:hAnsi="Times New Roman" w:cs="Times New Roman"/>
          <w:sz w:val="22"/>
          <w:szCs w:val="22"/>
        </w:rPr>
        <w:t>"Impress yourself with the idea. Fill yourself with the thought Then take whatever portion seems wise. Let it be not less than one-tenth and lay it by. Ar-range your other expenditures to do this if necessary. But lay by that portion first. Soon you will realize what a rich feeling it is to own a treasure upon which you alone have claim. As it grows it will stimulate you. A new joy of life will thrill you. Greater efforts will come to you to earn more. For of your increased</w:t>
      </w:r>
    </w:p>
    <w:p w:rsidR="002941D2" w:rsidRDefault="004730A5">
      <w:pPr>
        <w:ind w:left="2420"/>
        <w:rPr>
          <w:rFonts w:ascii="Times New Roman" w:eastAsia="Times New Roman" w:hAnsi="Times New Roman" w:cs="Times New Roman"/>
          <w:sz w:val="22"/>
          <w:szCs w:val="22"/>
        </w:rPr>
      </w:pPr>
      <w:bookmarkStart w:id="38" w:name="bookmark=id.6g4caglydvro" w:colFirst="0" w:colLast="0"/>
      <w:bookmarkEnd w:id="38"/>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21</w:t>
      </w:r>
    </w:p>
    <w:p w:rsidR="002941D2" w:rsidRDefault="002941D2">
      <w:pPr>
        <w:rPr>
          <w:rFonts w:ascii="Times New Roman" w:eastAsia="Times New Roman" w:hAnsi="Times New Roman" w:cs="Times New Roman"/>
        </w:rPr>
      </w:pPr>
    </w:p>
    <w:p w:rsidR="002941D2" w:rsidRDefault="004730A5">
      <w:pPr>
        <w:spacing w:line="255" w:lineRule="auto"/>
        <w:ind w:right="740"/>
        <w:rPr>
          <w:rFonts w:ascii="Times New Roman" w:eastAsia="Times New Roman" w:hAnsi="Times New Roman" w:cs="Times New Roman"/>
          <w:sz w:val="22"/>
          <w:szCs w:val="22"/>
        </w:rPr>
      </w:pPr>
      <w:r>
        <w:rPr>
          <w:rFonts w:ascii="Times New Roman" w:eastAsia="Times New Roman" w:hAnsi="Times New Roman" w:cs="Times New Roman"/>
          <w:sz w:val="22"/>
          <w:szCs w:val="22"/>
        </w:rPr>
        <w:t>earnings, will not the same percentage be also yours to keep?</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learn to make your treasure work for you. Make it your slave. Make its children and its chil-dren's children work for you.</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"Insure an income for thy future. Look thou at the aged and forget not that in the days to come thou also will be numbered among them.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invest thy treasure with greatest caution that it be not lost Usuri-ous rates of return are deceitful sirens that sing but to lure the unwary upon the rocks of loss and remorse.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"Provide also that thy family may not want should the Gods call thee to their realms. For such protection it is always possible to make provision with small payments at regular intervals.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the provi-dent man delays not in expectation of a large sum becoming available for such a wise purpose.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"Counsel with wise men. Seek the advice of men whose daily work is handling money. Let them save y ou f r om s uc h a n e r r or a s I m ys e lf m a de i n e n - trusting my money to the judgment of Azmur, the brickmaker. A small return and a safe one is far more desirable than risk.</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"Enjoy life while you are here. Do not overstrain or try to save too much. If one-tenth of all you earn is as much as you can comfortably keep, be content to keep this portion. Live otherwise according to your income and let not yourself get niggardly and afraid to spend. Life is good and life is rich with things worthwhile and things to enjoy."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46" w:right="1060" w:bottom="498" w:left="1120" w:header="0" w:footer="0" w:gutter="0"/>
          <w:cols w:space="720"/>
        </w:sectPr>
      </w:pPr>
      <w:r>
        <w:rPr>
          <w:rFonts w:ascii="Times New Roman" w:eastAsia="Times New Roman" w:hAnsi="Times New Roman" w:cs="Times New Roman"/>
          <w:sz w:val="22"/>
          <w:szCs w:val="22"/>
        </w:rPr>
        <w:t xml:space="preserve">His friends tha nke d him and went a way. Some were silent because they had no imagination and could not understand. Some were sarcastic because they thought that one so rich </w:t>
      </w:r>
      <w:r>
        <w:rPr>
          <w:rFonts w:ascii="Times New Roman" w:eastAsia="Times New Roman" w:hAnsi="Times New Roman" w:cs="Times New Roman"/>
          <w:sz w:val="22"/>
          <w:szCs w:val="22"/>
        </w:rPr>
        <w:lastRenderedPageBreak/>
        <w:t>should divide with old friends not so fortunate. But some had in their eyes</w:t>
      </w:r>
    </w:p>
    <w:p w:rsidR="002941D2" w:rsidRDefault="004730A5">
      <w:pPr>
        <w:ind w:left="2340"/>
        <w:rPr>
          <w:rFonts w:ascii="Times New Roman" w:eastAsia="Times New Roman" w:hAnsi="Times New Roman" w:cs="Times New Roman"/>
          <w:sz w:val="22"/>
          <w:szCs w:val="22"/>
        </w:rPr>
      </w:pPr>
      <w:bookmarkStart w:id="39" w:name="bookmark=id.gz4vmspl50so" w:colFirst="0" w:colLast="0"/>
      <w:bookmarkEnd w:id="39"/>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22</w:t>
      </w:r>
    </w:p>
    <w:p w:rsidR="002941D2" w:rsidRDefault="002941D2">
      <w:pPr>
        <w:rPr>
          <w:rFonts w:ascii="Times New Roman" w:eastAsia="Times New Roman" w:hAnsi="Times New Roman" w:cs="Times New Roman"/>
        </w:rPr>
      </w:pPr>
    </w:p>
    <w:p w:rsidR="002941D2" w:rsidRDefault="004730A5">
      <w:pPr>
        <w:spacing w:line="244"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new light. They realized that Algamish had come back each time to the room of the scribes because he was watching a man work his way out of darkness into light. When that man had found the light; a place awaited him. No one could fill that place until he had for himself worked out his own understand-ing, until he was ready for opportunity.</w:t>
      </w:r>
    </w:p>
    <w:p w:rsidR="002941D2" w:rsidRDefault="002941D2">
      <w:pPr>
        <w:rPr>
          <w:rFonts w:ascii="Times New Roman" w:eastAsia="Times New Roman" w:hAnsi="Times New Roman" w:cs="Times New Roman"/>
        </w:rPr>
      </w:pPr>
    </w:p>
    <w:p w:rsidR="002941D2" w:rsidRDefault="004730A5">
      <w:pPr>
        <w:ind w:right="4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latter were the ones, who, in the following years, frequently revisited Arkad, who received them gladly. He counselled with them and gave them freely of his wisdom as men of broad experience are always glad to do. And he assisted them in so investing their savings that it would bring in a good interest with safety and would neither be lost nor entangled in investments that paid no dividends.</w:t>
      </w:r>
    </w:p>
    <w:p w:rsidR="002941D2" w:rsidRDefault="002941D2">
      <w:pPr>
        <w:rPr>
          <w:rFonts w:ascii="Times New Roman" w:eastAsia="Times New Roman" w:hAnsi="Times New Roman" w:cs="Times New Roman"/>
        </w:rPr>
      </w:pPr>
    </w:p>
    <w:p w:rsidR="002941D2" w:rsidRDefault="004730A5">
      <w:pPr>
        <w:spacing w:line="239" w:lineRule="auto"/>
        <w:ind w:right="6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turning point in these men's lives came upon that day when they realized the truth that had come from Algamish to Arkad and from Arkad to them.</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