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the head of his caravan, proudly rode Sharru Nada, the merchant prince of Babylon. He liked fine cloth and wore rich and becoming robes. He liked fine animals and sat easily upon his spirited Arabian stallion. To look at him one would hardly have guessed his advanced years. Certainly they would not have suspected that he was inwardly troubled.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journey from Damascus is long and the hard-ships of the desert many. These he minded not. The Arab tribes are fierce and eager to loot rich caravans. These he feared not for his many fleet mounted guards were a safe protection.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397" w:right="1060" w:bottom="1440" w:left="1260" w:header="0" w:footer="0" w:gutter="0"/>
          <w:cols w:space="720"/>
        </w:sectPr>
      </w:pPr>
      <w:r>
        <w:rPr>
          <w:rFonts w:ascii="Times New Roman" w:eastAsia="Times New Roman" w:hAnsi="Times New Roman" w:cs="Times New Roman"/>
          <w:sz w:val="22"/>
          <w:szCs w:val="22"/>
        </w:rPr>
        <w:t>About the youth at his side, whom he was bringing from Damascus, was he disturbed. This was Hadan Gula, the grandson of his partner of other years, Arad Gula, to whom he felt he owed a debt of grati-tude which could never be repaid. He would like to do something for this grandson, but the more he considered this, the more difficult it seemed because of the youth himself.</w:t>
      </w:r>
    </w:p>
    <w:p w:rsidR="002941D2" w:rsidRDefault="004730A5">
      <w:pPr>
        <w:ind w:left="2080"/>
        <w:rPr>
          <w:rFonts w:ascii="Times New Roman" w:eastAsia="Times New Roman" w:hAnsi="Times New Roman" w:cs="Times New Roman"/>
          <w:sz w:val="22"/>
          <w:szCs w:val="22"/>
        </w:rPr>
      </w:pPr>
      <w:bookmarkStart w:id="151" w:name="bookmark=id.ne2e65g478zb" w:colFirst="0" w:colLast="0"/>
      <w:bookmarkEnd w:id="15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119</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Eyeing the young man's rings and earrings, he thought to himself, "He thinks jewels are for men, still he has his grandfather's strong face. But his grandfather wore no such gaudy robes. Yet, I sought him to come, hoping I might help him get a start for himself and get away from the wreck his father has made of their inheritance."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broke in upon his thoughts, "Why dost thou work so hard, riding always with thy cara-van upon its long journeys? Dost thou never take time to enjoy life?"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smiled. "To enjoy life?" he repeated. "What wouldst thou do to enjoy life if thou wert Sharru Nada?"</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I had wealth equal to thine, I would live like a prince. Never across the hot desert would I ride. I would spend the shekels as fast as they came to my purse. I would wear the richest of robes and the rarest of jewels. That would be a life to my liking, a life worth living." Both men laughed.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wore no jewels," Sharru Nada spoke before he thought, then continued jokingly, "Wouldst thou leave no time for work?"</w:t>
      </w:r>
    </w:p>
    <w:p w:rsidR="002941D2" w:rsidRDefault="002941D2">
      <w:pPr>
        <w:rPr>
          <w:rFonts w:ascii="Times New Roman" w:eastAsia="Times New Roman" w:hAnsi="Times New Roman" w:cs="Times New Roman"/>
        </w:rPr>
      </w:pPr>
    </w:p>
    <w:p w:rsidR="002941D2" w:rsidRDefault="004730A5">
      <w:pPr>
        <w:numPr>
          <w:ilvl w:val="0"/>
          <w:numId w:val="121"/>
        </w:numPr>
        <w:tabs>
          <w:tab w:val="left" w:pos="326"/>
        </w:tabs>
        <w:spacing w:line="239" w:lineRule="auto"/>
        <w:ind w:right="280" w:firstLine="224"/>
        <w:rPr>
          <w:rFonts w:ascii="Times New Roman" w:eastAsia="Times New Roman" w:hAnsi="Times New Roman" w:cs="Times New Roman"/>
          <w:sz w:val="22"/>
          <w:szCs w:val="22"/>
        </w:rPr>
      </w:pPr>
      <w:r>
        <w:rPr>
          <w:rFonts w:ascii="Times New Roman" w:eastAsia="Times New Roman" w:hAnsi="Times New Roman" w:cs="Times New Roman"/>
          <w:sz w:val="22"/>
          <w:szCs w:val="22"/>
        </w:rPr>
        <w:t>Wor k wa s m a de f or s la ve s, " Ha da n Gula r e - sponded.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24" w:right="1120" w:bottom="1440" w:left="1120" w:header="0" w:footer="0" w:gutter="0"/>
          <w:cols w:space="720"/>
        </w:sectPr>
      </w:pPr>
      <w:r>
        <w:rPr>
          <w:rFonts w:ascii="Times New Roman" w:eastAsia="Times New Roman" w:hAnsi="Times New Roman" w:cs="Times New Roman"/>
          <w:sz w:val="22"/>
          <w:szCs w:val="22"/>
        </w:rPr>
        <w:t>Sharru Nada bit his lip but made no reply, riding in silence until the trail led them to the slope. Here he reined his mount and pointing to the green valley far away, "See, there is the valley. Look far down and thou canst faintly see the walls of Babylon. The</w:t>
      </w:r>
    </w:p>
    <w:p w:rsidR="002941D2" w:rsidRDefault="004730A5">
      <w:pPr>
        <w:spacing w:line="250" w:lineRule="auto"/>
        <w:jc w:val="both"/>
        <w:rPr>
          <w:rFonts w:ascii="Times New Roman" w:eastAsia="Times New Roman" w:hAnsi="Times New Roman" w:cs="Times New Roman"/>
          <w:sz w:val="22"/>
          <w:szCs w:val="22"/>
        </w:rPr>
      </w:pPr>
      <w:bookmarkStart w:id="152" w:name="bookmark=id.85abv86ou2yg" w:colFirst="0" w:colLast="0"/>
      <w:bookmarkEnd w:id="152"/>
      <w:r>
        <w:rPr>
          <w:rFonts w:ascii="Times New Roman" w:eastAsia="Times New Roman" w:hAnsi="Times New Roman" w:cs="Times New Roman"/>
          <w:sz w:val="22"/>
          <w:szCs w:val="22"/>
        </w:rPr>
        <w:lastRenderedPageBreak/>
        <w:t xml:space="preserve">tower is the Temple of Bel. If thine eyes are sharp thou mayest </w:t>
      </w:r>
      <w:proofErr w:type="gramStart"/>
      <w:r>
        <w:rPr>
          <w:rFonts w:ascii="Times New Roman" w:eastAsia="Times New Roman" w:hAnsi="Times New Roman" w:cs="Times New Roman"/>
          <w:sz w:val="22"/>
          <w:szCs w:val="22"/>
        </w:rPr>
        <w:t>even</w:t>
      </w:r>
      <w:proofErr w:type="gramEnd"/>
      <w:r>
        <w:rPr>
          <w:rFonts w:ascii="Times New Roman" w:eastAsia="Times New Roman" w:hAnsi="Times New Roman" w:cs="Times New Roman"/>
          <w:sz w:val="22"/>
          <w:szCs w:val="22"/>
        </w:rPr>
        <w:t xml:space="preserve"> see the smoke from the eternal fire upon its crest."</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sectPr w:rsidR="002941D2">
          <w:pgSz w:w="7540" w:h="10800"/>
          <w:pgMar w:top="904" w:right="1120" w:bottom="1440" w:left="1120" w:header="0" w:footer="0" w:gutter="0"/>
          <w:cols w:space="720"/>
        </w:sectPr>
      </w:pPr>
      <w:r>
        <w:rPr>
          <w:rFonts w:ascii="Times New Roman" w:eastAsia="Times New Roman" w:hAnsi="Times New Roman" w:cs="Times New Roman"/>
          <w:sz w:val="22"/>
          <w:szCs w:val="22"/>
        </w:rPr>
        <w:t>"So that is Babylon? Always have I longed to see the wealthiest city in all the world," Hadan Gula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39"/>
        <w:jc w:val="center"/>
        <w:rPr>
          <w:rFonts w:ascii="Times New Roman" w:eastAsia="Times New Roman" w:hAnsi="Times New Roman" w:cs="Times New Roman"/>
          <w:sz w:val="22"/>
          <w:szCs w:val="22"/>
        </w:rPr>
        <w:sectPr w:rsidR="002941D2">
          <w:type w:val="continuous"/>
          <w:pgSz w:w="7540" w:h="10800"/>
          <w:pgMar w:top="904" w:right="1120" w:bottom="1440" w:left="1120" w:header="0" w:footer="0" w:gutter="0"/>
          <w:cols w:space="720"/>
        </w:sectPr>
      </w:pPr>
      <w:r>
        <w:rPr>
          <w:rFonts w:ascii="Times New Roman" w:eastAsia="Times New Roman" w:hAnsi="Times New Roman" w:cs="Times New Roman"/>
          <w:sz w:val="22"/>
          <w:szCs w:val="22"/>
        </w:rPr>
        <w:t>118</w:t>
      </w:r>
    </w:p>
    <w:p w:rsidR="002941D2" w:rsidRDefault="004730A5">
      <w:pPr>
        <w:ind w:left="2080"/>
        <w:rPr>
          <w:rFonts w:ascii="Times New Roman" w:eastAsia="Times New Roman" w:hAnsi="Times New Roman" w:cs="Times New Roman"/>
          <w:sz w:val="22"/>
          <w:szCs w:val="22"/>
        </w:rPr>
      </w:pPr>
      <w:bookmarkStart w:id="153" w:name="bookmark=id.s4isb3l5syqh" w:colFirst="0" w:colLast="0"/>
      <w:bookmarkEnd w:id="15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121</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commented. "Babylon, where my grandfather started his fortune. Would he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still alive. We would not be so sorely pressed."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wish his spirit to linger on earth beyond its allotted time? Thou and thy father can well carry on his good work."</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"Alas, of us, neither has his gift. Father and myself know not his secret for attracting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did not reply but gave rein to his mount and rode thoughtfully down the trail to the valley. Behind them followed the caravan in a cloud of reddish dust. Some time later they reached the kings' highway and turned south through the irri-gated farms.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hr e e old m e n plo wing a f ie ld c a ug ht S ha rr u Nada's attention. They seemed strangely familiar. How ridiculous! One does not pass a field after forty years and find the same men plowing there. Yet, something within him said they were the same. One, with an uncertain grip, held the plow. The others laboriously plodded beside the oxen, ineffectually beating them with their barrel staves to keep them pulling.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Forty years ago he had envied these men! How gladly he would have exchanged places! But what a difference now. With pride he looked back at his trailing caravan, well-chosen camels and donkeys, loaded high with valuable goods from Damascus. All this was but one of his possessions.</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pointed to the plowers, saying, "Still plowing the same field where they were forty years ago."</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"They look it, but why thinkest thou they are the same?"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saw them there," Sharru Nada replied.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40" w:bottom="285" w:left="1100" w:header="0" w:footer="0" w:gutter="0"/>
          <w:cols w:space="720"/>
        </w:sectPr>
      </w:pPr>
      <w:r>
        <w:rPr>
          <w:rFonts w:ascii="Times New Roman" w:eastAsia="Times New Roman" w:hAnsi="Times New Roman" w:cs="Times New Roman"/>
          <w:sz w:val="22"/>
          <w:szCs w:val="22"/>
        </w:rPr>
        <w:t>Recollections were racing rapidly through his mind.</w:t>
      </w:r>
    </w:p>
    <w:p w:rsidR="002941D2" w:rsidRDefault="004730A5">
      <w:pPr>
        <w:numPr>
          <w:ilvl w:val="0"/>
          <w:numId w:val="3"/>
        </w:numPr>
        <w:tabs>
          <w:tab w:val="left" w:pos="420"/>
        </w:tabs>
        <w:ind w:left="420" w:hanging="399"/>
        <w:rPr>
          <w:rFonts w:ascii="Times New Roman" w:eastAsia="Times New Roman" w:hAnsi="Times New Roman" w:cs="Times New Roman"/>
          <w:sz w:val="22"/>
          <w:szCs w:val="22"/>
        </w:rPr>
      </w:pPr>
      <w:bookmarkStart w:id="154" w:name="bookmark=id.t6gqkefcra5" w:colFirst="0" w:colLast="0"/>
      <w:bookmarkEnd w:id="15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could he not bury the past and live in the pres-ent? Then he saw, as in a picture, the smiling face of Arad Gula. The barrier between himself and the cyni-cal youth beside him dissolved.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how could he help such a superior youth with his spendthrift ideas and bejeweled hands? Work he could offer in plenty to willing workers, but naught for men who considered themselves too good for work. Yet he owed it to Arad Gula to do something, not a half-hearted attempt. He and Arad Gula had never done things that way. They were not that sort of men.</w:t>
      </w:r>
    </w:p>
    <w:p w:rsidR="002941D2" w:rsidRDefault="002941D2">
      <w:pPr>
        <w:rPr>
          <w:rFonts w:ascii="Times New Roman" w:eastAsia="Times New Roman" w:hAnsi="Times New Roman" w:cs="Times New Roman"/>
        </w:rPr>
      </w:pPr>
    </w:p>
    <w:p w:rsidR="002941D2" w:rsidRDefault="004730A5">
      <w:pPr>
        <w:spacing w:line="248"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plan came almost in a flash. There were objec-tions. He must consider his own family and his own standing. It would be cruel; it would hurt. Being a man of quick decisions, he waived objections and decided to act.</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"Wouldst thou be interested in hearing how thy worthy grandfather and myself joined in the partner-ship which proved so profitable?" he questioned.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not just tell me how thou madest the golden shekels? T hat is all I need to know," the young man parried.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ignored the reply and continued, "We start with those men plowing. I was no older than thou. As the column of men in which I marched approached, good old Megiddo, the farmer, scoffed at the slip-shod way in which they plowed. Megiddo was chained next to me. 'Look at the lazy fellows,' he protested, 'the plow holder makes no effort to plow deep, nor do the beaters keep the oxen in the furrow. How can they expect to raise a good crop with poor plowing?'"</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sectPr w:rsidR="002941D2">
          <w:pgSz w:w="7540" w:h="10800"/>
          <w:pgMar w:top="628" w:right="1160" w:bottom="196" w:left="1160" w:header="0" w:footer="0" w:gutter="0"/>
          <w:cols w:space="720"/>
        </w:sectPr>
      </w:pPr>
      <w:r>
        <w:rPr>
          <w:rFonts w:ascii="Times New Roman" w:eastAsia="Times New Roman" w:hAnsi="Times New Roman" w:cs="Times New Roman"/>
          <w:sz w:val="22"/>
          <w:szCs w:val="22"/>
        </w:rPr>
        <w:t>"Didst thou say Megiddo was chained to thee?" Hadan Gula asked in surprise.</w:t>
      </w:r>
    </w:p>
    <w:p w:rsidR="002941D2" w:rsidRDefault="004730A5">
      <w:pPr>
        <w:ind w:left="2080"/>
        <w:rPr>
          <w:rFonts w:ascii="Times New Roman" w:eastAsia="Times New Roman" w:hAnsi="Times New Roman" w:cs="Times New Roman"/>
          <w:sz w:val="22"/>
          <w:szCs w:val="22"/>
        </w:rPr>
      </w:pPr>
      <w:bookmarkStart w:id="155" w:name="bookmark=id.y0bxjkufh7pp" w:colFirst="0" w:colLast="0"/>
      <w:bookmarkEnd w:id="15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123</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with bronze collars about our necks and a length of heavy chain between us. Next to him was Zabado, the sheep thief. I had known him in Har-roun. At the end was a man we called Pirate because he told us not his name. We judged him as a sailor as he had entwined serpents tattooed upon his chest in sailor fashion. The column was made up thus so the men could walk in fours."</w:t>
      </w:r>
    </w:p>
    <w:p w:rsidR="002941D2" w:rsidRDefault="002941D2">
      <w:pPr>
        <w:rPr>
          <w:rFonts w:ascii="Times New Roman" w:eastAsia="Times New Roman" w:hAnsi="Times New Roman" w:cs="Times New Roman"/>
        </w:rPr>
      </w:pPr>
    </w:p>
    <w:p w:rsidR="002941D2" w:rsidRDefault="004730A5">
      <w:pPr>
        <w:numPr>
          <w:ilvl w:val="0"/>
          <w:numId w:val="4"/>
        </w:numPr>
        <w:tabs>
          <w:tab w:val="left" w:pos="326"/>
        </w:tabs>
        <w:spacing w:line="255" w:lineRule="auto"/>
        <w:ind w:right="280" w:firstLine="21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 o u we r t c ha i ne d a s a s la </w:t>
      </w:r>
      <w:proofErr w:type="gramStart"/>
      <w:r>
        <w:rPr>
          <w:rFonts w:ascii="Times New Roman" w:eastAsia="Times New Roman" w:hAnsi="Times New Roman" w:cs="Times New Roman"/>
          <w:sz w:val="22"/>
          <w:szCs w:val="22"/>
        </w:rPr>
        <w:t>ve ?</w:t>
      </w:r>
      <w:proofErr w:type="gramEnd"/>
      <w:r>
        <w:rPr>
          <w:rFonts w:ascii="Times New Roman" w:eastAsia="Times New Roman" w:hAnsi="Times New Roman" w:cs="Times New Roman"/>
          <w:sz w:val="22"/>
          <w:szCs w:val="22"/>
        </w:rPr>
        <w:t xml:space="preserve"> " H a d a n G u la asked incredulously.</w:t>
      </w:r>
    </w:p>
    <w:p w:rsidR="002941D2" w:rsidRDefault="002941D2">
      <w:pPr>
        <w:rPr>
          <w:rFonts w:ascii="Times New Roman" w:eastAsia="Times New Roman" w:hAnsi="Times New Roman" w:cs="Times New Roman"/>
          <w:sz w:val="22"/>
          <w:szCs w:val="22"/>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not thy grandfather tell thee I was once a slave?"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"He often spoke of thee but never hinted of this."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a man thou couldst trust with innermost secrets. Thou, too, are a man I may trust, am I not right?" Sharru Nada looked him squarely in the eye.</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hou m a ye st re ly upon m y sile nce, but I a m amazed. Tell me how didst thou come to be a slave?"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shrugged his shoulders, "Any man may find himself a slave. It was a gaming house and bar-ley beer that brought me disaster. I was the victim of my brother's indiscretions. In a brawl he killed his friend. I was bonded to the widow by my father, desperate to keep my brother from being prosecuted under the law. When my father could not raise the silver to free me, she in anger sold me to the slave dealer."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a shame and injustice!" Hadan Gula pro-tested. "But tell me, how didst thou regain freedom?"</w:t>
      </w:r>
    </w:p>
    <w:p w:rsidR="002941D2" w:rsidRDefault="004730A5">
      <w:pPr>
        <w:ind w:firstLine="216"/>
        <w:jc w:val="both"/>
        <w:rPr>
          <w:rFonts w:ascii="Times New Roman" w:eastAsia="Times New Roman" w:hAnsi="Times New Roman" w:cs="Times New Roman"/>
          <w:sz w:val="22"/>
          <w:szCs w:val="22"/>
        </w:rPr>
        <w:sectPr w:rsidR="002941D2">
          <w:pgSz w:w="7540" w:h="10800"/>
          <w:pgMar w:top="624" w:right="1160" w:bottom="357" w:left="1100" w:header="0" w:footer="0" w:gutter="0"/>
          <w:cols w:space="720"/>
        </w:sectPr>
      </w:pPr>
      <w:r>
        <w:rPr>
          <w:rFonts w:ascii="Times New Roman" w:eastAsia="Times New Roman" w:hAnsi="Times New Roman" w:cs="Times New Roman"/>
          <w:sz w:val="22"/>
          <w:szCs w:val="22"/>
        </w:rPr>
        <w:t xml:space="preserve">"We shall come to that, but not yet. Let us continue my tale. As we passed, the plowers jeered at us. One did doff his ragged hat and bow low, calling out, 'Welcome to Babylon, </w:t>
      </w:r>
      <w:r>
        <w:rPr>
          <w:rFonts w:ascii="Times New Roman" w:eastAsia="Times New Roman" w:hAnsi="Times New Roman" w:cs="Times New Roman"/>
          <w:sz w:val="22"/>
          <w:szCs w:val="22"/>
        </w:rPr>
        <w:lastRenderedPageBreak/>
        <w:t>guests of the king. He waits f or the e on the c ity wa lls whe r e the ba nq ue t is spread, mud bricks and onion soup.' With that they laughed uproariously.</w:t>
      </w:r>
    </w:p>
    <w:p w:rsidR="002941D2" w:rsidRDefault="004730A5">
      <w:pPr>
        <w:numPr>
          <w:ilvl w:val="0"/>
          <w:numId w:val="5"/>
        </w:numPr>
        <w:tabs>
          <w:tab w:val="left" w:pos="500"/>
        </w:tabs>
        <w:ind w:left="500" w:hanging="406"/>
        <w:rPr>
          <w:rFonts w:ascii="Times New Roman" w:eastAsia="Times New Roman" w:hAnsi="Times New Roman" w:cs="Times New Roman"/>
          <w:sz w:val="22"/>
          <w:szCs w:val="22"/>
        </w:rPr>
      </w:pPr>
      <w:bookmarkStart w:id="156" w:name="bookmark=id.gelc3kaif0za" w:colFirst="0" w:colLast="0"/>
      <w:bookmarkEnd w:id="15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"Pirate flew into a rage and cursed them roundly. 'What do those men mean by the king awaiting us on the walls?' I asked him.</w:t>
      </w:r>
    </w:p>
    <w:p w:rsidR="002941D2" w:rsidRDefault="002941D2">
      <w:pPr>
        <w:rPr>
          <w:rFonts w:ascii="Times New Roman" w:eastAsia="Times New Roman" w:hAnsi="Times New Roman" w:cs="Times New Roman"/>
        </w:rPr>
      </w:pPr>
    </w:p>
    <w:p w:rsidR="002941D2" w:rsidRDefault="004730A5">
      <w:pPr>
        <w:numPr>
          <w:ilvl w:val="2"/>
          <w:numId w:val="6"/>
        </w:numPr>
        <w:tabs>
          <w:tab w:val="left" w:pos="405"/>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city walls ye march to carry bricks until the back breaks. Maybe they beat thee to death before it breaks. They won't beat me. I'll kill 'em.'</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Megiddo spoke up, 'It doesn't make sense to me to talk of masters beating willing, hard-working slaves to death. Masters like good slaves and treat them well.'</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427"/>
        </w:tabs>
        <w:spacing w:line="250"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wants to work hard?' commented Zabado. 'Those plowers are wise fellows. They're not break-ing, their backs. Just letting on as if they be.'</w:t>
      </w:r>
    </w:p>
    <w:p w:rsidR="002941D2" w:rsidRDefault="002941D2">
      <w:pPr>
        <w:rPr>
          <w:rFonts w:ascii="Times New Roman" w:eastAsia="Times New Roman" w:hAnsi="Times New Roman" w:cs="Times New Roman"/>
          <w:sz w:val="22"/>
          <w:szCs w:val="22"/>
        </w:rPr>
      </w:pPr>
    </w:p>
    <w:p w:rsidR="002941D2" w:rsidRDefault="004730A5">
      <w:pPr>
        <w:numPr>
          <w:ilvl w:val="1"/>
          <w:numId w:val="6"/>
        </w:numPr>
        <w:tabs>
          <w:tab w:val="left" w:pos="345"/>
        </w:tabs>
        <w:ind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can't get ahead by shirking,' Megiddo pro-tested. If thou plow a hectare, that’s a good day's work and any master knows it. But when thou plow only a half, that's shirking. I don't shirk. I like to work and I like to do good work, for work is the best friend I've ever known. It has brought me all the good things I've had, my farm and cows and crops, everything.'</w:t>
      </w:r>
    </w:p>
    <w:p w:rsidR="002941D2" w:rsidRDefault="004730A5">
      <w:pPr>
        <w:numPr>
          <w:ilvl w:val="2"/>
          <w:numId w:val="6"/>
        </w:numPr>
        <w:tabs>
          <w:tab w:val="left" w:pos="420"/>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and where be these things, now?' scoffed Zabado. T figure it pays better to be smart and get by without working. You watch Zabado, if we're sold to the walls, he'll be carrying the water bag or some easy job when thou, who like to work, will be breaking thy back carrying bricks/ He laughed his silly laugh.</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"Terror gripped me that night. I could not sleep. I crowded close to the guard rope, and when the others slept, I attracted the attention of Godoso who was doing the first guard watch. He was one of those brig-and Arabs, the sort of rogue who, if he robbed thee of thy purse, would think he must also cut thy throat.</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381"/>
        </w:tabs>
        <w:ind w:right="32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'Tell me, Godoso,' I whispered, 'when we get to Babylon will we be sold to the walls?'</w:t>
      </w:r>
    </w:p>
    <w:p w:rsidR="002941D2" w:rsidRDefault="004730A5">
      <w:pPr>
        <w:numPr>
          <w:ilvl w:val="0"/>
          <w:numId w:val="6"/>
        </w:numPr>
        <w:tabs>
          <w:tab w:val="left" w:pos="140"/>
        </w:tabs>
        <w:ind w:left="140" w:hanging="134"/>
        <w:rPr>
          <w:rFonts w:ascii="Times New Roman" w:eastAsia="Times New Roman" w:hAnsi="Times New Roman" w:cs="Times New Roman"/>
          <w:sz w:val="22"/>
          <w:szCs w:val="22"/>
        </w:rPr>
        <w:sectPr w:rsidR="002941D2">
          <w:pgSz w:w="7540" w:h="10800"/>
          <w:pgMar w:top="628" w:right="1060" w:bottom="302" w:left="1120" w:header="0" w:footer="0" w:gutter="0"/>
          <w:cols w:space="720"/>
        </w:sectPr>
      </w:pPr>
      <w:r>
        <w:rPr>
          <w:rFonts w:ascii="Times New Roman" w:eastAsia="Times New Roman" w:hAnsi="Times New Roman" w:cs="Times New Roman"/>
          <w:sz w:val="22"/>
          <w:szCs w:val="22"/>
        </w:rPr>
        <w:t>'Why want to know?' he questioned cautiously.</w:t>
      </w:r>
    </w:p>
    <w:p w:rsidR="002941D2" w:rsidRDefault="004730A5">
      <w:pPr>
        <w:ind w:left="2080"/>
        <w:rPr>
          <w:rFonts w:ascii="Times New Roman" w:eastAsia="Times New Roman" w:hAnsi="Times New Roman" w:cs="Times New Roman"/>
          <w:sz w:val="22"/>
          <w:szCs w:val="22"/>
        </w:rPr>
      </w:pPr>
      <w:bookmarkStart w:id="157" w:name="bookmark=id.5qyo3lrjsgva" w:colFirst="0" w:colLast="0"/>
      <w:bookmarkEnd w:id="157"/>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125</w:t>
      </w:r>
    </w:p>
    <w:p w:rsidR="002941D2" w:rsidRDefault="002941D2">
      <w:pPr>
        <w:rPr>
          <w:rFonts w:ascii="Times New Roman" w:eastAsia="Times New Roman" w:hAnsi="Times New Roman" w:cs="Times New Roman"/>
        </w:rPr>
      </w:pPr>
    </w:p>
    <w:p w:rsidR="002941D2" w:rsidRDefault="004730A5">
      <w:pPr>
        <w:numPr>
          <w:ilvl w:val="0"/>
          <w:numId w:val="7"/>
        </w:numPr>
        <w:tabs>
          <w:tab w:val="left" w:pos="432"/>
        </w:tabs>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'Canst thou not understand?' I pleaded. 'I am young. I want to live. I don't want to be worked or I beaten to death on the walls. Is there any chance for me to get a good master?'</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whispered back, 'I tell something. Thou good fellow, give Godoso no trouble. Most times we go first to slave market. Listen now. When buyers come, tell 'em you good worker, like to work hard for good master. Make 'em want to buy. You not make 'em buy, next day you carry brick. Mighty hard work.'</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he walked away, I lay in the warm sand, looking up at the stars and thinking about work. What Megiddo had said about it being his best friend made me wonder if it would be my best friend. Cer-tainly it would be if it helped me out of this.</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Megiddo awoke, I whis pered my good ne ws t o hi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wa s o ur o ne r a y of ho p e a s w e marched toward Babylon. Late in the afternoon we approached the walls and could see the lines of men, like black ants, climbing up and down the steep diag-onal paths. As we drew closer, we were amazed at the thousands of men working; some were digging in the moat, others mixed the dirt into mud bricks. The greatest number were carrying the bricks in large baskets up those steep trails to the </w:t>
      </w:r>
      <w:proofErr w:type="gramStart"/>
      <w:r>
        <w:rPr>
          <w:rFonts w:ascii="Times New Roman" w:eastAsia="Times New Roman" w:hAnsi="Times New Roman" w:cs="Times New Roman"/>
          <w:sz w:val="22"/>
          <w:szCs w:val="22"/>
        </w:rPr>
        <w:t>masons.*</w:t>
      </w:r>
      <w:proofErr w:type="gramEnd"/>
    </w:p>
    <w:p w:rsidR="002941D2" w:rsidRDefault="002941D2">
      <w:pPr>
        <w:rPr>
          <w:rFonts w:ascii="Times New Roman" w:eastAsia="Times New Roman" w:hAnsi="Times New Roman" w:cs="Times New Roman"/>
          <w:sz w:val="22"/>
          <w:szCs w:val="22"/>
        </w:rPr>
      </w:pPr>
    </w:p>
    <w:p w:rsidR="002941D2" w:rsidRDefault="004730A5">
      <w:pPr>
        <w:ind w:left="100"/>
        <w:rPr>
          <w:rFonts w:ascii="Times New Roman" w:eastAsia="Times New Roman" w:hAnsi="Times New Roman" w:cs="Times New Roman"/>
          <w:sz w:val="22"/>
          <w:szCs w:val="22"/>
        </w:rPr>
      </w:pPr>
      <w:r>
        <w:rPr>
          <w:rFonts w:ascii="Times New Roman" w:eastAsia="Times New Roman" w:hAnsi="Times New Roman" w:cs="Times New Roman"/>
          <w:sz w:val="22"/>
          <w:szCs w:val="22"/>
        </w:rPr>
        <w:t>"Overs eers c urs ed the la ggards ar id cra c ke d bul -</w:t>
      </w:r>
    </w:p>
    <w:p w:rsidR="002941D2" w:rsidRDefault="002941D2">
      <w:pPr>
        <w:rPr>
          <w:rFonts w:ascii="Times New Roman" w:eastAsia="Times New Roman" w:hAnsi="Times New Roman" w:cs="Times New Roman"/>
        </w:rPr>
      </w:pPr>
    </w:p>
    <w:p w:rsidR="002941D2" w:rsidRDefault="004730A5">
      <w:pPr>
        <w:spacing w:line="257" w:lineRule="auto"/>
        <w:jc w:val="both"/>
        <w:rPr>
          <w:rFonts w:ascii="Times New Roman" w:eastAsia="Times New Roman" w:hAnsi="Times New Roman" w:cs="Times New Roman"/>
          <w:sz w:val="18"/>
          <w:szCs w:val="18"/>
        </w:rPr>
        <w:sectPr w:rsidR="002941D2">
          <w:pgSz w:w="7540" w:h="10800"/>
          <w:pgMar w:top="624" w:right="1100" w:bottom="372" w:left="1140" w:header="0" w:footer="0" w:gutter="0"/>
          <w:cols w:space="720"/>
        </w:sectPr>
      </w:pPr>
      <w:r>
        <w:rPr>
          <w:rFonts w:ascii="Times New Roman" w:eastAsia="Times New Roman" w:hAnsi="Times New Roman" w:cs="Times New Roman"/>
          <w:sz w:val="22"/>
          <w:szCs w:val="22"/>
        </w:rPr>
        <w:t>*</w:t>
      </w:r>
      <w:r>
        <w:rPr>
          <w:rFonts w:ascii="Times New Roman" w:eastAsia="Times New Roman" w:hAnsi="Times New Roman" w:cs="Times New Roman"/>
          <w:sz w:val="18"/>
          <w:szCs w:val="18"/>
        </w:rPr>
        <w:t xml:space="preserve">The famous works of ancient Babylon, its walls, temples, hanging gardens and great canals, were built by slave labour, mainly prison-ers of war, which explains the inhuman treatment they received. This force of workmen also included many citizens of Babylon and its provinces who had been sold into slavery because of crimes or financial troubles. It was a common custom for men to put them - selves, their wives or their children up as a bond to guarantee payment of loans, legal judgments or </w:t>
      </w:r>
      <w:r>
        <w:rPr>
          <w:rFonts w:ascii="Times New Roman" w:eastAsia="Times New Roman" w:hAnsi="Times New Roman" w:cs="Times New Roman"/>
          <w:sz w:val="18"/>
          <w:szCs w:val="18"/>
        </w:rPr>
        <w:lastRenderedPageBreak/>
        <w:t>other obligations. In case of default, those so bonded were sold into slavery.</w:t>
      </w:r>
    </w:p>
    <w:p w:rsidR="002941D2" w:rsidRDefault="004730A5">
      <w:pPr>
        <w:numPr>
          <w:ilvl w:val="0"/>
          <w:numId w:val="8"/>
        </w:numPr>
        <w:tabs>
          <w:tab w:val="left" w:pos="500"/>
        </w:tabs>
        <w:ind w:left="500" w:hanging="411"/>
        <w:rPr>
          <w:rFonts w:ascii="Times New Roman" w:eastAsia="Times New Roman" w:hAnsi="Times New Roman" w:cs="Times New Roman"/>
          <w:sz w:val="22"/>
          <w:szCs w:val="22"/>
        </w:rPr>
      </w:pPr>
      <w:bookmarkStart w:id="158" w:name="bookmark=id.x6ahj2jwy6ra" w:colFirst="0" w:colLast="0"/>
      <w:bookmarkEnd w:id="15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lock whips over the backs of those who failed to keep in line. Poor, worn-out fellows were seen to stagger and fall beneath their heavy baskets, unable to rise again. If the lash failed to bring them to their feet, they were pushed to the side of the paths and left writhing in agony. Soon they would be dra gge d down to join other craven bodies beside the roadway to await unsanctified graves. As I beheld the ghastly sight, I shuddered. So this was what awaited my fa-ther's son if he failed at the slave market.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"Godoso had been right. We were taken through the gates of the city to the slave prison and next morning marched to the pens in the market. Here the rest of the men huddled in fear and only the whips of our guard could keep, them moving so the buyers could examine them. Megiddo and myself ea-gerly talked to every man who permitted us to ad-dress him.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dealer brought soldiers from the king's Guard who shackled Pirate and brutally beat him when he protested. As they led him away, I felt sorry for him.</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28" w:right="1120" w:bottom="804" w:left="1140" w:header="0" w:footer="0" w:gutter="0"/>
          <w:cols w:space="720"/>
        </w:sectPr>
      </w:pPr>
      <w:r>
        <w:rPr>
          <w:rFonts w:ascii="Times New Roman" w:eastAsia="Times New Roman" w:hAnsi="Times New Roman" w:cs="Times New Roman"/>
          <w:sz w:val="22"/>
          <w:szCs w:val="22"/>
        </w:rPr>
        <w:t>"Megiddo felt that we would soon part When no buyers were near, he talked to me earnestly to im-press upon me how valuable work would be to me in the future: 'Some men hate it. They make it their enemy. Better to treat it like a friend, make thyself like it. Don't mind because it is hard. If thou thinkest about what a good house thou build, then who cares if the beams are heavy and it is far from the well to carry the water for the plaster. Promise me, boy, if thou get a master, work for him as hard as thou canst. If he does not appreciate all thou do, never mind. Remember, work, well-done, does good to the</w:t>
      </w:r>
    </w:p>
    <w:p w:rsidR="002941D2" w:rsidRDefault="004730A5">
      <w:pPr>
        <w:ind w:left="2080"/>
        <w:rPr>
          <w:rFonts w:ascii="Times New Roman" w:eastAsia="Times New Roman" w:hAnsi="Times New Roman" w:cs="Times New Roman"/>
          <w:sz w:val="22"/>
          <w:szCs w:val="22"/>
        </w:rPr>
      </w:pPr>
      <w:bookmarkStart w:id="159" w:name="bookmark=id.6fo6af96u2pq" w:colFirst="0" w:colLast="0"/>
      <w:bookmarkEnd w:id="15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127</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 who does it. It makes him a better man.' He stopped as a burly farmer came to the enclosure and looked at us critically.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 asked about his farm and crops, soon convincing him that he would be a valuable man. After violent bargaining with the slave dealer, the farmer drew a fat purse from beneath his robe, and soon Megiddo had followed his new master out of sight.</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