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79"/>
        <w:jc w:val="center"/>
        <w:rPr>
          <w:rFonts w:ascii="Times New Roman" w:eastAsia="Times New Roman" w:hAnsi="Times New Roman" w:cs="Times New Roman"/>
          <w:b/>
          <w:bCs/>
          <w:sz w:val="18"/>
          <w:szCs w:val="18"/>
        </w:rPr>
        <w:sectPr w:rsidR="002941D2">
          <w:pgSz w:w="7540" w:h="10800"/>
          <w:pgMar w:top="890" w:right="1160" w:bottom="1440" w:left="1100" w:header="0" w:footer="0" w:gutter="0"/>
          <w:cols w:space="720"/>
        </w:sectPr>
      </w:pPr>
      <w:r>
        <w:rPr>
          <w:rFonts w:ascii="Times New Roman" w:eastAsia="Times New Roman" w:hAnsi="Times New Roman" w:cs="Times New Roman"/>
          <w:b/>
          <w:bCs/>
          <w:sz w:val="22"/>
          <w:szCs w:val="22"/>
        </w:rPr>
        <w:t>G</w:t>
      </w:r>
      <w:r>
        <w:rPr>
          <w:rFonts w:ascii="Times New Roman" w:eastAsia="Times New Roman" w:hAnsi="Times New Roman" w:cs="Times New Roman"/>
          <w:b/>
          <w:bCs/>
          <w:sz w:val="18"/>
          <w:szCs w:val="18"/>
        </w:rPr>
        <w:t>REAT</w:t>
      </w:r>
      <w:r>
        <w:rPr>
          <w:rFonts w:ascii="Times New Roman" w:eastAsia="Times New Roman" w:hAnsi="Times New Roman" w:cs="Times New Roman"/>
          <w:b/>
          <w:bCs/>
          <w:sz w:val="22"/>
          <w:szCs w:val="22"/>
        </w:rPr>
        <w:t xml:space="preserve"> R</w:t>
      </w:r>
      <w:r>
        <w:rPr>
          <w:rFonts w:ascii="Times New Roman" w:eastAsia="Times New Roman" w:hAnsi="Times New Roman" w:cs="Times New Roman"/>
          <w:b/>
          <w:bCs/>
          <w:sz w:val="18"/>
          <w:szCs w:val="18"/>
        </w:rPr>
        <w:t>EGRET</w:t>
      </w:r>
    </w:p>
    <w:p w:rsidR="002941D2" w:rsidRDefault="002941D2">
      <w:pPr>
        <w:rPr>
          <w:rFonts w:ascii="Times New Roman" w:eastAsia="Times New Roman" w:hAnsi="Times New Roman" w:cs="Times New Roman"/>
        </w:rPr>
      </w:pPr>
      <w:bookmarkStart w:id="112" w:name="bookmark=id.lic46qdbf7sc" w:colFirst="0" w:colLast="0"/>
      <w:bookmarkEnd w:id="112"/>
    </w:p>
    <w:p w:rsidR="002941D2" w:rsidRDefault="004730A5">
      <w:pPr>
        <w:ind w:right="-5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Walls of 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Old Ba nz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gr im wa r rior of a nothe r da y, s tood guard at the passageway leading to the top of the ancient walls of Babylon. Up above, valiant defenders were battling to hold the walls. Upon them depended ihe future existence of this great city with its hun-dreds of thousands of citizens.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Over the walls came the roar of the attacking ar-mies, the yelling of many men, the trampling of thou-sands of horses, the deafening boom of the battering rams pounding the bronzed gates.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In the street behind the gate lounged the spearmen, waiting to defend the entrance should the gates give way. They were but few for the task. The main ar-mies of Babylon were with their king, far away in the east on the great expedition against the Elamites. No attack upon the city having been anticipated during their absence, the defending forces were small. Unexpectedly from the north, bore down the mighty armies of the Assyrians. And now the walls must hold or Babylon was doomed.</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13" w:name="bookmark=id.s6hed5j7z3e7" w:colFirst="0" w:colLast="0"/>
      <w:bookmarkEnd w:id="113"/>
    </w:p>
    <w:p w:rsidR="002941D2" w:rsidRDefault="004730A5">
      <w:pPr>
        <w:numPr>
          <w:ilvl w:val="0"/>
          <w:numId w:val="96"/>
        </w:numPr>
        <w:tabs>
          <w:tab w:val="left" w:pos="340"/>
        </w:tabs>
        <w:ind w:left="340" w:hanging="294"/>
        <w:rPr>
          <w:rFonts w:ascii="Times New Roman" w:eastAsia="Times New Roman" w:hAnsi="Times New Roman" w:cs="Times New Roman"/>
          <w:sz w:val="22"/>
          <w:szCs w:val="22"/>
        </w:rPr>
      </w:pPr>
      <w:bookmarkStart w:id="114" w:name="bookmark=id.bdqx1yjz6v0s" w:colFirst="0" w:colLast="0"/>
      <w:bookmarkEnd w:id="11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About Banzar were great crowds of citizens, white-faced and terrified, eagerly seeking news of the bat-</w:t>
      </w:r>
      <w:proofErr w:type="gramStart"/>
      <w:r>
        <w:rPr>
          <w:rFonts w:ascii="Times New Roman" w:eastAsia="Times New Roman" w:hAnsi="Times New Roman" w:cs="Times New Roman"/>
          <w:sz w:val="22"/>
          <w:szCs w:val="22"/>
        </w:rPr>
        <w:t>tle .</w:t>
      </w:r>
      <w:proofErr w:type="gramEnd"/>
      <w:r>
        <w:rPr>
          <w:rFonts w:ascii="Times New Roman" w:eastAsia="Times New Roman" w:hAnsi="Times New Roman" w:cs="Times New Roman"/>
          <w:sz w:val="22"/>
          <w:szCs w:val="22"/>
        </w:rPr>
        <w:t xml:space="preserve"> W it h h us he d a w e the y </w:t>
      </w:r>
      <w:proofErr w:type="gramStart"/>
      <w:r>
        <w:rPr>
          <w:rFonts w:ascii="Times New Roman" w:eastAsia="Times New Roman" w:hAnsi="Times New Roman" w:cs="Times New Roman"/>
          <w:sz w:val="22"/>
          <w:szCs w:val="22"/>
        </w:rPr>
        <w:t>vie</w:t>
      </w:r>
      <w:proofErr w:type="gramEnd"/>
      <w:r>
        <w:rPr>
          <w:rFonts w:ascii="Times New Roman" w:eastAsia="Times New Roman" w:hAnsi="Times New Roman" w:cs="Times New Roman"/>
          <w:sz w:val="22"/>
          <w:szCs w:val="22"/>
        </w:rPr>
        <w:t xml:space="preserve"> w e d t he s tr e a m of wounded and dead being carried or led out of the passageway.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crucial point of attack. After three days of circling about the city, the enemy had sud-denly thrown his great strength against this section and this gate.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defenders from the top of the wall fought off the climbing platforms and the scaling ladders of the attackers with arrows, burning oil and, if any reached the top, spears. Against the defenders, thousands of t h e e n e m y ' s a r c h e r s p o u r e d a d e a d l y b a r r a g e o f arrows.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Old Ba nzar ha d the vanta ge point f or ne ws. He was closest to the conflict and first to hear of each fresh repulse of the frenzied attackers.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 elderly merchant crowded close to him, his pal-sied hands quivering. "Tell me! Tell me!" he pleaded. "They cannot get in. My sons are with the good king. There is no one to protect my old wife. My goods, they will steal all. My food, they will leave nothing. We are old, too old to defend ourselves—too old for slaves. We shall starve. We shall die. Tell me they cannot get in."</w:t>
      </w:r>
    </w:p>
    <w:p w:rsidR="002941D2" w:rsidRDefault="002941D2">
      <w:pPr>
        <w:rPr>
          <w:rFonts w:ascii="Times New Roman" w:eastAsia="Times New Roman" w:hAnsi="Times New Roman" w:cs="Times New Roman"/>
        </w:rPr>
      </w:pPr>
    </w:p>
    <w:p w:rsidR="002941D2" w:rsidRDefault="004730A5">
      <w:pPr>
        <w:numPr>
          <w:ilvl w:val="0"/>
          <w:numId w:val="97"/>
        </w:numPr>
        <w:tabs>
          <w:tab w:val="left" w:pos="329"/>
        </w:tabs>
        <w:spacing w:line="239" w:lineRule="auto"/>
        <w:ind w:firstLine="210"/>
        <w:jc w:val="both"/>
        <w:rPr>
          <w:rFonts w:ascii="Times New Roman" w:eastAsia="Times New Roman" w:hAnsi="Times New Roman" w:cs="Times New Roman"/>
          <w:sz w:val="22"/>
          <w:szCs w:val="22"/>
        </w:rPr>
        <w:sectPr w:rsidR="002941D2">
          <w:pgSz w:w="7540" w:h="10800"/>
          <w:pgMar w:top="350" w:right="1060" w:bottom="1440" w:left="1060" w:header="0" w:footer="0" w:gutter="0"/>
          <w:cols w:space="720"/>
        </w:sectPr>
      </w:pPr>
      <w:r>
        <w:rPr>
          <w:rFonts w:ascii="Times New Roman" w:eastAsia="Times New Roman" w:hAnsi="Times New Roman" w:cs="Times New Roman"/>
          <w:sz w:val="22"/>
          <w:szCs w:val="22"/>
        </w:rPr>
        <w:t xml:space="preserve">Ca l m t h ys e </w:t>
      </w:r>
      <w:proofErr w:type="gramStart"/>
      <w:r>
        <w:rPr>
          <w:rFonts w:ascii="Times New Roman" w:eastAsia="Times New Roman" w:hAnsi="Times New Roman" w:cs="Times New Roman"/>
          <w:sz w:val="22"/>
          <w:szCs w:val="22"/>
        </w:rPr>
        <w:t>lf ,</w:t>
      </w:r>
      <w:proofErr w:type="gramEnd"/>
      <w:r>
        <w:rPr>
          <w:rFonts w:ascii="Times New Roman" w:eastAsia="Times New Roman" w:hAnsi="Times New Roman" w:cs="Times New Roman"/>
          <w:sz w:val="22"/>
          <w:szCs w:val="22"/>
        </w:rPr>
        <w:t xml:space="preserve"> g o o d m e r c h a n t, " t h e g u a r d r e - sponded. "The walls of Babylon are strong. Go back to the bazaar and tell your wife that the walls will protect you and all of your possessions as safely as they protect the rich treasures of the king. Keep close</w:t>
      </w:r>
    </w:p>
    <w:p w:rsidR="002941D2" w:rsidRDefault="004730A5">
      <w:pPr>
        <w:rPr>
          <w:rFonts w:ascii="Times New Roman" w:eastAsia="Times New Roman" w:hAnsi="Times New Roman" w:cs="Times New Roman"/>
          <w:sz w:val="22"/>
          <w:szCs w:val="22"/>
        </w:rPr>
      </w:pPr>
      <w:bookmarkStart w:id="115" w:name="bookmark=id.z8xzud6rchbk" w:colFirst="0" w:colLast="0"/>
      <w:bookmarkEnd w:id="115"/>
      <w:r>
        <w:rPr>
          <w:rFonts w:ascii="Times New Roman" w:eastAsia="Times New Roman" w:hAnsi="Times New Roman" w:cs="Times New Roman"/>
          <w:sz w:val="22"/>
          <w:szCs w:val="22"/>
        </w:rPr>
        <w:lastRenderedPageBreak/>
        <w:t>to the walls, lest the arrows flying over strike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26" w:right="1060" w:bottom="1440" w:left="1060" w:header="0" w:footer="0" w:gutter="0"/>
          <w:cols w:space="720"/>
        </w:sectPr>
      </w:pPr>
      <w:r>
        <w:rPr>
          <w:rFonts w:ascii="Times New Roman" w:eastAsia="Times New Roman" w:hAnsi="Times New Roman" w:cs="Times New Roman"/>
          <w:sz w:val="22"/>
          <w:szCs w:val="22"/>
        </w:rPr>
        <w:t>A woman with a babe in arms took the old man's pla ce a s he withdre w. "Serge a nt, wha t ne ws from the top? Tell me truly that I may reassure my poor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9"/>
        <w:jc w:val="center"/>
        <w:rPr>
          <w:rFonts w:ascii="Times New Roman" w:eastAsia="Times New Roman" w:hAnsi="Times New Roman" w:cs="Times New Roman"/>
          <w:sz w:val="22"/>
          <w:szCs w:val="22"/>
        </w:rPr>
        <w:sectPr w:rsidR="002941D2">
          <w:type w:val="continuous"/>
          <w:pgSz w:w="7540" w:h="10800"/>
          <w:pgMar w:top="626" w:right="1060" w:bottom="1440" w:left="1060" w:header="0" w:footer="0" w:gutter="0"/>
          <w:cols w:space="720"/>
        </w:sectPr>
      </w:pPr>
      <w:r>
        <w:rPr>
          <w:rFonts w:ascii="Times New Roman" w:eastAsia="Times New Roman" w:hAnsi="Times New Roman" w:cs="Times New Roman"/>
          <w:sz w:val="22"/>
          <w:szCs w:val="22"/>
        </w:rPr>
        <w:t>89</w:t>
      </w:r>
    </w:p>
    <w:p w:rsidR="002941D2" w:rsidRDefault="004730A5">
      <w:pPr>
        <w:ind w:left="3060"/>
        <w:rPr>
          <w:rFonts w:ascii="Times New Roman" w:eastAsia="Times New Roman" w:hAnsi="Times New Roman" w:cs="Times New Roman"/>
          <w:sz w:val="22"/>
          <w:szCs w:val="22"/>
        </w:rPr>
      </w:pPr>
      <w:bookmarkStart w:id="116" w:name="bookmark=id.ksyz2jhnz8c8" w:colFirst="0" w:colLast="0"/>
      <w:bookmarkEnd w:id="116"/>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92</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husband. He lies with fever from his terrible wounds, yet insists upon his armour and his spear to protect me, who am with child. Terrible he says will be the vengeful lust of our enemies should they break in."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thou of good hear t, thou mother that is, and is again to be, the walls of Babylon will protect you and your babes. They are high and strong. Hear ye not the yells of our valiant defenders as they empty the caldrons of burning oil upon the ladder scalers?"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that do I hear and also the roar of the bat-tering rams that do hammer at our gates."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"Back to thy husband. Tell him the gates are strong and withstand the rams. Also that the scalers climb the wa lls but to rec eive the wa iting s pe ar thr us t. Watch thy way and hasten behind yon buildings."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Banzar stepped aside to clear the passage for heavily armed reinforcements. As, with clanking bronze shields and heavy tread, the y tramped by, a small girl plucked at his girdle.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"Tell me please, soldier, are we safe.?" she pleaded. "I hear the awful noises. I see the men all bleeding. I am so frightened. What will become of our family, of my mother, little brother and the baby?"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he gr im old c a m pa i gne r blinke d his e ye s a nd thrust forward his chin as he beheld the child.</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not afraid, little one," he reassured her. "The walls of Babylon will protect you and mother and little brother and the baby. It was for the safety of such as you that the good Queen Se miramis built the m over a hundre d ye ars a go. Ne ver ha ve the y been broken through. Go back and tell your mother and little brother and the baby that the walls of Babylon will protect them and they need have no fear."</w:t>
      </w:r>
    </w:p>
    <w:p w:rsidR="002941D2" w:rsidRDefault="002941D2">
      <w:pPr>
        <w:rPr>
          <w:rFonts w:ascii="Times New Roman" w:eastAsia="Times New Roman" w:hAnsi="Times New Roman" w:cs="Times New Roman"/>
        </w:rPr>
      </w:pPr>
    </w:p>
    <w:p w:rsidR="002941D2" w:rsidRDefault="004730A5">
      <w:pPr>
        <w:ind w:right="20" w:firstLine="216"/>
        <w:rPr>
          <w:rFonts w:ascii="Times New Roman" w:eastAsia="Times New Roman" w:hAnsi="Times New Roman" w:cs="Times New Roman"/>
          <w:sz w:val="22"/>
          <w:szCs w:val="22"/>
        </w:rPr>
        <w:sectPr w:rsidR="002941D2">
          <w:pgSz w:w="7540" w:h="10800"/>
          <w:pgMar w:top="353" w:right="1060" w:bottom="536" w:left="1060" w:header="0" w:footer="0" w:gutter="0"/>
          <w:cols w:space="720"/>
        </w:sectPr>
      </w:pPr>
      <w:r>
        <w:rPr>
          <w:rFonts w:ascii="Times New Roman" w:eastAsia="Times New Roman" w:hAnsi="Times New Roman" w:cs="Times New Roman"/>
          <w:sz w:val="22"/>
          <w:szCs w:val="22"/>
        </w:rPr>
        <w:t>Da y after da y old Ba nz ar stood at his pos t a nd watched the reinforcements file up the passageway,</w:t>
      </w:r>
    </w:p>
    <w:p w:rsidR="002941D2" w:rsidRDefault="004730A5">
      <w:pPr>
        <w:numPr>
          <w:ilvl w:val="0"/>
          <w:numId w:val="98"/>
        </w:numPr>
        <w:tabs>
          <w:tab w:val="left" w:pos="320"/>
        </w:tabs>
        <w:ind w:left="320" w:hanging="281"/>
        <w:rPr>
          <w:rFonts w:ascii="Times New Roman" w:eastAsia="Times New Roman" w:hAnsi="Times New Roman" w:cs="Times New Roman"/>
          <w:sz w:val="22"/>
          <w:szCs w:val="22"/>
        </w:rPr>
      </w:pPr>
      <w:bookmarkStart w:id="117" w:name="bookmark=id.qlk31wihxdr" w:colFirst="0" w:colLast="0"/>
      <w:bookmarkEnd w:id="1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to stay and fight until wounded or dead they ca me down once m or e. Ar ound him, unce a singly crowded the throngs of frightened citizens eagerly seeking to learn if the walls would hold. To all he gave his answer with the fine dignity of an old sol-dier, "The walls of Babylon will protect you."</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three weeks and five days the attack waged with scarcely ceasing violence. Harder and grimmer set the jaw of Banzar as the passage behind, wet with the blood of the many wounded, was churned into mud by the never-ceas ing streams of men pa ssing up and staggering down. Each day the slaughtered attackers pile d up in heaps before the wall. Each night the y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carrie d ba c k a nd burie d by the ir comrades.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fifth night of the fourth week the clamour without diminished. The first streaks of daylight, illu-minating the plains, disclosed great clouds of dust raised by the retreating armies.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mighty shout went up from the defenders. There was no m is ta king its me a ning. I t was r e pe a te d by the waiting troops behind the walls. It was echoed by the citizens upon the streets. It swept over the city with the violence of a storm.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People rushed from the houses. The streets were jammed with a throbbing mob. The pent-up fear of we e ks f ou nd a n outle t in the wild c hor us of joy. From the top of the high tower of the Temple of Bel burst forth the flames of victory. Skyward floated the column of blue smoke to carry the message far and wide.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388" w:right="1060" w:bottom="826" w:left="1060" w:header="0" w:footer="0" w:gutter="0"/>
          <w:cols w:space="720"/>
        </w:sectPr>
      </w:pPr>
      <w:r>
        <w:rPr>
          <w:rFonts w:ascii="Times New Roman" w:eastAsia="Times New Roman" w:hAnsi="Times New Roman" w:cs="Times New Roman"/>
          <w:sz w:val="22"/>
          <w:szCs w:val="22"/>
        </w:rPr>
        <w:t>The walls of Babylon had once again repulsed a mighty and vicious foe determined to loot her rich treasures and to ravish and enslave her citizens.</w:t>
      </w:r>
    </w:p>
    <w:p w:rsidR="002941D2" w:rsidRDefault="004730A5">
      <w:pPr>
        <w:ind w:left="3020"/>
        <w:rPr>
          <w:rFonts w:ascii="Times New Roman" w:eastAsia="Times New Roman" w:hAnsi="Times New Roman" w:cs="Times New Roman"/>
          <w:sz w:val="22"/>
          <w:szCs w:val="22"/>
        </w:rPr>
      </w:pPr>
      <w:bookmarkStart w:id="118" w:name="bookmark=id.j6v61y7y5p3y" w:colFirst="0" w:colLast="0"/>
      <w:bookmarkEnd w:id="118"/>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94</w:t>
      </w:r>
    </w:p>
    <w:p w:rsidR="002941D2" w:rsidRDefault="002941D2">
      <w:pPr>
        <w:rPr>
          <w:rFonts w:ascii="Times New Roman" w:eastAsia="Times New Roman" w:hAnsi="Times New Roman" w:cs="Times New Roman"/>
        </w:rPr>
      </w:pPr>
    </w:p>
    <w:p w:rsidR="002941D2" w:rsidRDefault="004730A5">
      <w:pPr>
        <w:spacing w:line="255"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Babylon endured century after century because it was </w:t>
      </w:r>
      <w:r>
        <w:rPr>
          <w:rFonts w:ascii="Times New Roman" w:eastAsia="Times New Roman" w:hAnsi="Times New Roman" w:cs="Times New Roman"/>
          <w:i/>
          <w:iCs/>
          <w:sz w:val="22"/>
          <w:szCs w:val="22"/>
        </w:rPr>
        <w:t>fully protected.</w:t>
      </w:r>
      <w:r>
        <w:rPr>
          <w:rFonts w:ascii="Times New Roman" w:eastAsia="Times New Roman" w:hAnsi="Times New Roman" w:cs="Times New Roman"/>
          <w:sz w:val="22"/>
          <w:szCs w:val="22"/>
        </w:rPr>
        <w:t xml:space="preserve"> It could not afford to be otherwise.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walls of Babylon were an outstanding example of man's need and desire for protection. This desire is inherent in the human race. It is just as strong today as it ever was, but we have developed broader and better plans to accomplish the same purpose.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day, behind the impregnable walls of insur-ance, savings accounts and dependable investments, we can guard ourselves against the unexpected trage-dies that may enter any door and seat themselves before any fireside.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ANNOT</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FFORD TO</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W</w:t>
      </w:r>
      <w:r>
        <w:rPr>
          <w:rFonts w:ascii="Times New Roman" w:eastAsia="Times New Roman" w:hAnsi="Times New Roman" w:cs="Times New Roman"/>
          <w:b/>
          <w:bCs/>
          <w:sz w:val="18"/>
          <w:szCs w:val="18"/>
        </w:rPr>
        <w:t>ITHOUT</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