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ind w:left="20"/>
        <w:rPr>
          <w:rFonts w:ascii="Arial" w:eastAsia="Arial" w:hAnsi="Arial" w:cs="Arial"/>
          <w:color w:val="170A03"/>
          <w:sz w:val="34"/>
          <w:szCs w:val="34"/>
        </w:rPr>
      </w:pPr>
      <w:r>
        <w:rPr>
          <w:rFonts w:ascii="Arial" w:eastAsia="Arial" w:hAnsi="Arial" w:cs="Arial"/>
          <w:color w:val="170A03"/>
          <w:sz w:val="34"/>
          <w:szCs w:val="34"/>
        </w:rPr>
        <w:t>111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Arial" w:eastAsia="Arial" w:hAnsi="Arial" w:cs="Arial"/>
          <w:color w:val="170A03"/>
          <w:sz w:val="26"/>
          <w:szCs w:val="26"/>
        </w:rPr>
      </w:pPr>
      <w:r>
        <w:rPr>
          <w:rFonts w:ascii="Arial" w:eastAsia="Arial" w:hAnsi="Arial" w:cs="Arial"/>
          <w:color w:val="170A03"/>
          <w:sz w:val="26"/>
          <w:szCs w:val="26"/>
        </w:rPr>
        <w:t>0069</w:t>
      </w:r>
    </w:p>
    <w:p w:rsidR="002941D2" w:rsidRDefault="004730A5">
      <w:pPr>
        <w:rPr>
          <w:rFonts w:ascii="Times New Roman" w:eastAsia="Times New Roman" w:hAnsi="Times New Roman" w:cs="Times New Roman"/>
        </w:rPr>
      </w:pPr>
      <w:r>
        <w:br w:type="column"/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