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ind w:left="2280"/>
        <w:rPr>
          <w:rFonts w:ascii="Times New Roman" w:eastAsia="Times New Roman" w:hAnsi="Times New Roman" w:cs="Times New Roman"/>
          <w:sz w:val="22"/>
          <w:szCs w:val="22"/>
        </w:rPr>
      </w:pPr>
      <w:bookmarkStart w:id="43" w:name="bookmark=id.lokohd1mp1o2" w:colFirst="0" w:colLast="0"/>
      <w:bookmarkEnd w:id="43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lastRenderedPageBreak/>
        <w:t>Seven Cures for a Lean Purse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24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55" w:lineRule="auto"/>
        <w:ind w:right="320" w:firstLine="216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"So it is reported, your majesty, and no man dis-putes it"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"How becamest thou so wealthy?"</w:t>
      </w:r>
    </w:p>
    <w:p w:rsidR="002941D2" w:rsidRDefault="004730A5">
      <w:pPr>
        <w:ind w:left="22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"By taking advantage of opportunities available to</w:t>
      </w:r>
    </w:p>
    <w:p w:rsidR="002941D2" w:rsidRDefault="004730A5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all citizens of our good city."</w:t>
      </w:r>
    </w:p>
    <w:p w:rsidR="002941D2" w:rsidRDefault="004730A5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"Thou hadst nothing to start with?"</w:t>
      </w:r>
    </w:p>
    <w:p w:rsidR="002941D2" w:rsidRDefault="004730A5">
      <w:pPr>
        <w:numPr>
          <w:ilvl w:val="0"/>
          <w:numId w:val="36"/>
        </w:numPr>
        <w:tabs>
          <w:tab w:val="left" w:pos="326"/>
        </w:tabs>
        <w:ind w:right="340" w:firstLine="222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Only a gr e a t de s ir e f o r we a lth. Be s ide s this, nothing."</w:t>
      </w:r>
    </w:p>
    <w:p w:rsidR="002941D2" w:rsidRDefault="004730A5">
      <w:pPr>
        <w:spacing w:line="239" w:lineRule="auto"/>
        <w:ind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"Arkad," continued the King, "our city is in a very unhappy state because a few men know how to ac-quire wealth and therefore monopolize it, while the mass of our citizens lack the knowledge of how to keep any part of the gold they receive.</w:t>
      </w:r>
    </w:p>
    <w:p w:rsidR="002941D2" w:rsidRDefault="002941D2">
      <w:pPr>
        <w:rPr>
          <w:rFonts w:ascii="Times New Roman" w:eastAsia="Times New Roman" w:hAnsi="Times New Roman" w:cs="Times New Roman"/>
          <w:sz w:val="22"/>
          <w:szCs w:val="22"/>
        </w:rPr>
      </w:pPr>
    </w:p>
    <w:p w:rsidR="002941D2" w:rsidRDefault="004730A5">
      <w:pPr>
        <w:spacing w:line="239" w:lineRule="auto"/>
        <w:ind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"It'is my desire that Babylon be the wealthiest city in the world. Therefore, it must be a city of many wealthy men. Therefore, we must teach all the people how to acquire riches. Tell me, Arkad, is mere any secret to acquiring wealth? Can it be taught?"</w:t>
      </w:r>
    </w:p>
    <w:p w:rsidR="002941D2" w:rsidRDefault="002941D2">
      <w:pPr>
        <w:rPr>
          <w:rFonts w:ascii="Times New Roman" w:eastAsia="Times New Roman" w:hAnsi="Times New Roman" w:cs="Times New Roman"/>
          <w:sz w:val="22"/>
          <w:szCs w:val="22"/>
        </w:rPr>
      </w:pPr>
    </w:p>
    <w:p w:rsidR="002941D2" w:rsidRDefault="004730A5">
      <w:pPr>
        <w:ind w:right="320" w:firstLine="216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"It is practical, your majesty. That which one man knows can be taught to others."</w:t>
      </w:r>
    </w:p>
    <w:p w:rsidR="002941D2" w:rsidRDefault="004730A5">
      <w:pPr>
        <w:ind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The king's eyes glowed. "Arkad, thou speaketh the words I wish to hear. Wilt thou lend thyself to this great cause? Wilt thou teach thy knowle dge to a school for teachers/each of whom shall teach others until there are enough trained to teach these truths to every worthy subject in my domain?"</w:t>
      </w:r>
    </w:p>
    <w:p w:rsidR="002941D2" w:rsidRDefault="002941D2">
      <w:pPr>
        <w:rPr>
          <w:rFonts w:ascii="Times New Roman" w:eastAsia="Times New Roman" w:hAnsi="Times New Roman" w:cs="Times New Roman"/>
          <w:sz w:val="22"/>
          <w:szCs w:val="22"/>
        </w:rPr>
      </w:pPr>
    </w:p>
    <w:p w:rsidR="002941D2" w:rsidRDefault="004730A5">
      <w:pPr>
        <w:ind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Arkad bowed and said, "I am thy humble servant to command. Whatever knowledge I possess will I gladly give for the betterment of my fellowmen and the glory of my king. Let your good chancellor ar-range for me a class of one hundred men and I will teach to them those seven cures which did fatten my p u r s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e ,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m a n w h i c h m e r e w a s n o n e l e a n e r i n a l l Babylon."</w:t>
      </w:r>
    </w:p>
    <w:p w:rsidR="002941D2" w:rsidRDefault="002941D2">
      <w:pPr>
        <w:rPr>
          <w:rFonts w:ascii="Times New Roman" w:eastAsia="Times New Roman" w:hAnsi="Times New Roman" w:cs="Times New Roman"/>
          <w:sz w:val="22"/>
          <w:szCs w:val="22"/>
        </w:rPr>
      </w:pPr>
    </w:p>
    <w:p w:rsidR="002941D2" w:rsidRDefault="004730A5">
      <w:pPr>
        <w:ind w:left="120"/>
        <w:rPr>
          <w:rFonts w:ascii="Times New Roman" w:eastAsia="Times New Roman" w:hAnsi="Times New Roman" w:cs="Times New Roman"/>
          <w:sz w:val="19"/>
          <w:szCs w:val="19"/>
        </w:rPr>
        <w:sectPr w:rsidR="002941D2">
          <w:pgSz w:w="7540" w:h="10800"/>
          <w:pgMar w:top="346" w:right="1080" w:bottom="637" w:left="1100" w:header="0" w:footer="0" w:gutter="0"/>
          <w:cols w:space="720"/>
        </w:sectPr>
      </w:pPr>
      <w:r>
        <w:rPr>
          <w:rFonts w:ascii="Times New Roman" w:eastAsia="Times New Roman" w:hAnsi="Times New Roman" w:cs="Times New Roman"/>
          <w:sz w:val="19"/>
          <w:szCs w:val="19"/>
        </w:rPr>
        <w:t>A f or t n i g h t l a t e r , i n c o m p l i a n c e w i t h t h e k i n g ' s</w:t>
      </w: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