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5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Walls of 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Old Ba nz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gr im wa r rior of a nothe r da y, s tood guard at the passageway leading to the top of the ancient walls of Babylon. Up above, valiant defenders were battling to hold the walls. Upon them depended ihe future existence of this great city with its hun-dreds of thousands of citizens.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Over the walls came the roar of the attacking ar-mies, the yelling of many men, the trampling of thou-sands of horses, the deafening boom of the battering rams pounding the bronzed gates.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t>In the street behind the gate lounged the spearmen, waiting to defend the entrance should the gates give way. They were but few for the task. The main ar-mies of Babylon were with their king, far away in the east on the great expedition against the Elamites. No attack upon the city having been anticipated during their absence, the defending forces were small. Unexpectedly from the north, bore down the mighty armies of the Assyrians. And now the walls must hold or Babylon was doomed.</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13" w:name="bookmark=id.s6hed5j7z3e7" w:colFirst="0" w:colLast="0"/>
      <w:bookmarkEnd w:id="113"/>
    </w:p>
    <w:p w:rsidR="002941D2" w:rsidRDefault="004730A5">
      <w:pPr>
        <w:numPr>
          <w:ilvl w:val="0"/>
          <w:numId w:val="96"/>
        </w:numPr>
        <w:tabs>
          <w:tab w:val="left" w:pos="340"/>
        </w:tabs>
        <w:ind w:left="340" w:hanging="294"/>
        <w:rPr>
          <w:rFonts w:ascii="Times New Roman" w:eastAsia="Times New Roman" w:hAnsi="Times New Roman" w:cs="Times New Roman"/>
          <w:sz w:val="22"/>
          <w:szCs w:val="22"/>
        </w:rPr>
      </w:pPr>
      <w:bookmarkStart w:id="114" w:name="bookmark=id.bdqx1yjz6v0s" w:colFirst="0" w:colLast="0"/>
      <w:bookmarkEnd w:id="11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8"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About Banzar were great crowds of citizens, white-faced and terrified, eagerly seeking news of the bat-</w:t>
      </w:r>
      <w:proofErr w:type="gramStart"/>
      <w:r>
        <w:rPr>
          <w:rFonts w:ascii="Times New Roman" w:eastAsia="Times New Roman" w:hAnsi="Times New Roman" w:cs="Times New Roman"/>
          <w:sz w:val="22"/>
          <w:szCs w:val="22"/>
        </w:rPr>
        <w:t>tle .</w:t>
      </w:r>
      <w:proofErr w:type="gramEnd"/>
      <w:r>
        <w:rPr>
          <w:rFonts w:ascii="Times New Roman" w:eastAsia="Times New Roman" w:hAnsi="Times New Roman" w:cs="Times New Roman"/>
          <w:sz w:val="22"/>
          <w:szCs w:val="22"/>
        </w:rPr>
        <w:t xml:space="preserve"> W it h h us he d a w e the y </w:t>
      </w:r>
      <w:proofErr w:type="gramStart"/>
      <w:r>
        <w:rPr>
          <w:rFonts w:ascii="Times New Roman" w:eastAsia="Times New Roman" w:hAnsi="Times New Roman" w:cs="Times New Roman"/>
          <w:sz w:val="22"/>
          <w:szCs w:val="22"/>
        </w:rPr>
        <w:t>vie</w:t>
      </w:r>
      <w:proofErr w:type="gramEnd"/>
      <w:r>
        <w:rPr>
          <w:rFonts w:ascii="Times New Roman" w:eastAsia="Times New Roman" w:hAnsi="Times New Roman" w:cs="Times New Roman"/>
          <w:sz w:val="22"/>
          <w:szCs w:val="22"/>
        </w:rPr>
        <w:t xml:space="preserve"> w e d t he s tr e a m of wounded and dead being carried or led out of the passageway.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was the crucial point of attack. After three days of circling about the city, the enemy had sud-denly thrown his great strength against this section and this gate.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defenders from the top of the wall fought off the climbing platforms and the scaling ladders of the attackers with arrows, burning oil and, if any reached the top, spears. Against the defenders, thousands of t h e e n e m y ' s a r c h e r s p o u r e d a d e a d l y b a r r a g e o f arrows.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Old Ba nzar ha d the vanta ge point f or ne ws. He was closest to the conflict and first to hear of each fresh repulse of the frenzied attackers.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 elderly merchant crowded close to him, his pal-sied hands quivering. "Tell me! Tell me!" he pleaded. "They cannot get in. My sons are with the good king. There is no one to protect my old wife. My goods, they will steal all. My food, they will leave nothing. We are old, too old to defend ourselves—too old for slaves. We shall starve. We shall die. Tell me they cannot get in."</w:t>
      </w:r>
    </w:p>
    <w:p w:rsidR="002941D2" w:rsidRDefault="002941D2">
      <w:pPr>
        <w:rPr>
          <w:rFonts w:ascii="Times New Roman" w:eastAsia="Times New Roman" w:hAnsi="Times New Roman" w:cs="Times New Roman"/>
        </w:rPr>
      </w:pPr>
    </w:p>
    <w:p w:rsidR="002941D2" w:rsidRDefault="004730A5">
      <w:pPr>
        <w:numPr>
          <w:ilvl w:val="0"/>
          <w:numId w:val="97"/>
        </w:numPr>
        <w:tabs>
          <w:tab w:val="left" w:pos="329"/>
        </w:tabs>
        <w:spacing w:line="239" w:lineRule="auto"/>
        <w:ind w:firstLine="210"/>
        <w:jc w:val="both"/>
        <w:rPr>
          <w:rFonts w:ascii="Times New Roman" w:eastAsia="Times New Roman" w:hAnsi="Times New Roman" w:cs="Times New Roman"/>
          <w:sz w:val="22"/>
          <w:szCs w:val="22"/>
        </w:rPr>
        <w:sectPr w:rsidR="002941D2">
          <w:pgSz w:w="7540" w:h="10800"/>
          <w:pgMar w:top="350" w:right="1060" w:bottom="1440" w:left="1060" w:header="0" w:footer="0" w:gutter="0"/>
          <w:cols w:space="720"/>
        </w:sectPr>
      </w:pPr>
      <w:r>
        <w:rPr>
          <w:rFonts w:ascii="Times New Roman" w:eastAsia="Times New Roman" w:hAnsi="Times New Roman" w:cs="Times New Roman"/>
          <w:sz w:val="22"/>
          <w:szCs w:val="22"/>
        </w:rPr>
        <w:t xml:space="preserve">Ca l m t h ys e </w:t>
      </w:r>
      <w:proofErr w:type="gramStart"/>
      <w:r>
        <w:rPr>
          <w:rFonts w:ascii="Times New Roman" w:eastAsia="Times New Roman" w:hAnsi="Times New Roman" w:cs="Times New Roman"/>
          <w:sz w:val="22"/>
          <w:szCs w:val="22"/>
        </w:rPr>
        <w:t>lf ,</w:t>
      </w:r>
      <w:proofErr w:type="gramEnd"/>
      <w:r>
        <w:rPr>
          <w:rFonts w:ascii="Times New Roman" w:eastAsia="Times New Roman" w:hAnsi="Times New Roman" w:cs="Times New Roman"/>
          <w:sz w:val="22"/>
          <w:szCs w:val="22"/>
        </w:rPr>
        <w:t xml:space="preserve"> g o o d m e r c h a n t, " t h e g u a r d r e - sponded. "The walls of Babylon are strong. Go back to the bazaar and tell your wife that the walls will protect you and all of your possessions as safely as they protect the rich treasures of the king. Keep close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