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2122"/>
        <w:rPr>
          <w:rFonts w:ascii="Times New Roman" w:eastAsia="Times New Roman" w:hAnsi="Times New Roman" w:cs="Times New Roman"/>
          <w:sz w:val="22"/>
          <w:szCs w:val="22"/>
        </w:rPr>
      </w:pPr>
      <w:bookmarkStart w:id="129" w:name="bookmark=id.p12vtef8u5ge" w:colFirst="0" w:colLast="0"/>
      <w:bookmarkEnd w:id="129"/>
      <w:r>
        <w:rPr>
          <w:rFonts w:ascii="Times New Roman" w:eastAsia="Times New Roman" w:hAnsi="Times New Roman" w:cs="Times New Roman"/>
          <w:i/>
          <w:iCs/>
          <w:sz w:val="22"/>
          <w:szCs w:val="22"/>
        </w:rPr>
        <w:lastRenderedPageBreak/>
        <w:t>The Camel Trader of Babylon</w:t>
      </w:r>
      <w:r>
        <w:rPr>
          <w:rFonts w:ascii="Times New Roman" w:eastAsia="Times New Roman" w:hAnsi="Times New Roman" w:cs="Times New Roman"/>
          <w:sz w:val="22"/>
          <w:szCs w:val="22"/>
        </w:rPr>
        <w:t xml:space="preserve"> 101</w:t>
      </w:r>
    </w:p>
    <w:p w:rsidR="002941D2" w:rsidRDefault="002941D2">
      <w:pPr>
        <w:rPr>
          <w:rFonts w:ascii="Times New Roman" w:eastAsia="Times New Roman" w:hAnsi="Times New Roman" w:cs="Times New Roman"/>
        </w:rPr>
      </w:pPr>
    </w:p>
    <w:p w:rsidR="002941D2" w:rsidRDefault="004730A5">
      <w:pPr>
        <w:numPr>
          <w:ilvl w:val="1"/>
          <w:numId w:val="107"/>
        </w:numPr>
        <w:tabs>
          <w:tab w:val="left" w:pos="429"/>
        </w:tabs>
        <w:spacing w:line="244" w:lineRule="auto"/>
        <w:ind w:left="2" w:firstLine="21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'Does not thy great king fight his ene mies in every way he can and with every force he has? Thy debts are thy enemies. They ran thee out of Babylon. You left them alone and they grew too strong for thee. Hadst fought them as a man, thou couldst have conquered them and been one honoured among the townspeople. But thou had not the soul to fight them and behold thy pride hast gone down until thou are a slave in Syria.'</w:t>
      </w:r>
    </w:p>
    <w:p w:rsidR="002941D2" w:rsidRDefault="002941D2">
      <w:pPr>
        <w:rPr>
          <w:rFonts w:ascii="Times New Roman" w:eastAsia="Times New Roman" w:hAnsi="Times New Roman" w:cs="Times New Roman"/>
          <w:sz w:val="22"/>
          <w:szCs w:val="22"/>
        </w:rPr>
      </w:pPr>
    </w:p>
    <w:p w:rsidR="002941D2" w:rsidRDefault="004730A5">
      <w:pPr>
        <w:ind w:left="2"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"Much I thought over her unkind accusations and many defensive phrases I worded to prove myself not a slave at heart, but I was not to have the chance to use them. Three days later the maid of Sira took me to her mistress.</w:t>
      </w:r>
    </w:p>
    <w:p w:rsidR="002941D2" w:rsidRDefault="002941D2">
      <w:pPr>
        <w:rPr>
          <w:rFonts w:ascii="Times New Roman" w:eastAsia="Times New Roman" w:hAnsi="Times New Roman" w:cs="Times New Roman"/>
          <w:sz w:val="22"/>
          <w:szCs w:val="22"/>
        </w:rPr>
      </w:pPr>
    </w:p>
    <w:p w:rsidR="002941D2" w:rsidRDefault="004730A5">
      <w:pPr>
        <w:ind w:left="2" w:firstLine="144"/>
        <w:jc w:val="both"/>
        <w:rPr>
          <w:rFonts w:ascii="Times New Roman" w:eastAsia="Times New Roman" w:hAnsi="Times New Roman" w:cs="Times New Roman"/>
          <w:sz w:val="22"/>
          <w:szCs w:val="22"/>
        </w:rPr>
      </w:pPr>
      <w:r>
        <w:rPr>
          <w:rFonts w:ascii="Times New Roman" w:eastAsia="Times New Roman" w:hAnsi="Times New Roman" w:cs="Times New Roman"/>
          <w:i/>
          <w:iCs/>
          <w:sz w:val="9"/>
          <w:szCs w:val="9"/>
        </w:rPr>
        <w:t>n</w:t>
      </w:r>
      <w:r>
        <w:rPr>
          <w:rFonts w:ascii="Times New Roman" w:eastAsia="Times New Roman" w:hAnsi="Times New Roman" w:cs="Times New Roman"/>
          <w:sz w:val="22"/>
          <w:szCs w:val="22"/>
        </w:rPr>
        <w:t xml:space="preserve"> 'My mother is again very sick,’ she said. 'Saddle the two best camels in my husband's herd. Tie on water skins and saddlebags for a long journey. The maid will give thee food at the kitchen tent.' I packed the camels wondering much at the quantity of pro-visions the maid provided, for the mother dwelt less than a day's journey away. The maid rode the rear camel which followed and I led the camel of my mistress. When we reached her mother's house it was just dark. Sira dismissed the maid and said to me:</w:t>
      </w:r>
    </w:p>
    <w:p w:rsidR="002941D2" w:rsidRDefault="002941D2">
      <w:pPr>
        <w:rPr>
          <w:rFonts w:ascii="Times New Roman" w:eastAsia="Times New Roman" w:hAnsi="Times New Roman" w:cs="Times New Roman"/>
          <w:sz w:val="22"/>
          <w:szCs w:val="22"/>
        </w:rPr>
      </w:pPr>
    </w:p>
    <w:p w:rsidR="002941D2" w:rsidRDefault="004730A5">
      <w:pPr>
        <w:numPr>
          <w:ilvl w:val="1"/>
          <w:numId w:val="107"/>
        </w:numPr>
        <w:tabs>
          <w:tab w:val="left" w:pos="384"/>
        </w:tabs>
        <w:spacing w:line="239" w:lineRule="auto"/>
        <w:ind w:left="2" w:right="280" w:firstLine="214"/>
        <w:rPr>
          <w:rFonts w:ascii="Times New Roman" w:eastAsia="Times New Roman" w:hAnsi="Times New Roman" w:cs="Times New Roman"/>
          <w:sz w:val="22"/>
          <w:szCs w:val="22"/>
        </w:rPr>
      </w:pPr>
      <w:r>
        <w:rPr>
          <w:rFonts w:ascii="Times New Roman" w:eastAsia="Times New Roman" w:hAnsi="Times New Roman" w:cs="Times New Roman"/>
          <w:sz w:val="22"/>
          <w:szCs w:val="22"/>
        </w:rPr>
        <w:t>'Dabasir, hast thou the soul of a free man or the soul of a slave?'</w:t>
      </w:r>
    </w:p>
    <w:p w:rsidR="002941D2" w:rsidRDefault="002941D2">
      <w:pPr>
        <w:rPr>
          <w:rFonts w:ascii="Times New Roman" w:eastAsia="Times New Roman" w:hAnsi="Times New Roman" w:cs="Times New Roman"/>
          <w:sz w:val="22"/>
          <w:szCs w:val="22"/>
        </w:rPr>
      </w:pPr>
    </w:p>
    <w:p w:rsidR="002941D2" w:rsidRDefault="004730A5">
      <w:pPr>
        <w:numPr>
          <w:ilvl w:val="0"/>
          <w:numId w:val="107"/>
        </w:numPr>
        <w:tabs>
          <w:tab w:val="left" w:pos="142"/>
        </w:tabs>
        <w:ind w:left="142" w:hanging="142"/>
        <w:rPr>
          <w:rFonts w:ascii="Times New Roman" w:eastAsia="Times New Roman" w:hAnsi="Times New Roman" w:cs="Times New Roman"/>
          <w:sz w:val="22"/>
          <w:szCs w:val="22"/>
        </w:rPr>
      </w:pPr>
      <w:r>
        <w:rPr>
          <w:rFonts w:ascii="Times New Roman" w:eastAsia="Times New Roman" w:hAnsi="Times New Roman" w:cs="Times New Roman"/>
          <w:sz w:val="22"/>
          <w:szCs w:val="22"/>
        </w:rPr>
        <w:t>'The soul of a free man,' I insisted.</w:t>
      </w:r>
    </w:p>
    <w:p w:rsidR="002941D2" w:rsidRDefault="002941D2">
      <w:pPr>
        <w:rPr>
          <w:rFonts w:ascii="Times New Roman" w:eastAsia="Times New Roman" w:hAnsi="Times New Roman" w:cs="Times New Roman"/>
          <w:sz w:val="22"/>
          <w:szCs w:val="22"/>
        </w:rPr>
      </w:pPr>
    </w:p>
    <w:p w:rsidR="002941D2" w:rsidRDefault="004730A5">
      <w:pPr>
        <w:numPr>
          <w:ilvl w:val="1"/>
          <w:numId w:val="107"/>
        </w:numPr>
        <w:tabs>
          <w:tab w:val="left" w:pos="417"/>
        </w:tabs>
        <w:ind w:left="2" w:firstLine="21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'Now is thy chance to prove it. Thy master hath imbibed deeply and his chiefs are in a stupor. Take then these camels and make thy escape. Here in this bag is raiment of thy master's to disguise thee. I will say thou stole the camels and ran away while I visited my sick mother.'</w:t>
      </w:r>
    </w:p>
    <w:p w:rsidR="002941D2" w:rsidRDefault="002941D2">
      <w:pPr>
        <w:rPr>
          <w:rFonts w:ascii="Times New Roman" w:eastAsia="Times New Roman" w:hAnsi="Times New Roman" w:cs="Times New Roman"/>
          <w:sz w:val="22"/>
          <w:szCs w:val="22"/>
        </w:rPr>
      </w:pPr>
    </w:p>
    <w:p w:rsidR="002941D2" w:rsidRDefault="004730A5">
      <w:pPr>
        <w:numPr>
          <w:ilvl w:val="1"/>
          <w:numId w:val="107"/>
        </w:numPr>
        <w:tabs>
          <w:tab w:val="left" w:pos="384"/>
        </w:tabs>
        <w:ind w:left="2" w:right="200" w:firstLine="214"/>
        <w:rPr>
          <w:rFonts w:ascii="Times New Roman" w:eastAsia="Times New Roman" w:hAnsi="Times New Roman" w:cs="Times New Roman"/>
          <w:sz w:val="22"/>
          <w:szCs w:val="22"/>
        </w:rPr>
        <w:sectPr w:rsidR="002941D2">
          <w:pgSz w:w="7540" w:h="10800"/>
          <w:pgMar w:top="605" w:right="1040" w:bottom="268" w:left="1138" w:header="0" w:footer="0" w:gutter="0"/>
          <w:cols w:space="720"/>
        </w:sectPr>
      </w:pPr>
      <w:r>
        <w:rPr>
          <w:rFonts w:ascii="Times New Roman" w:eastAsia="Times New Roman" w:hAnsi="Times New Roman" w:cs="Times New Roman"/>
          <w:sz w:val="22"/>
          <w:szCs w:val="22"/>
        </w:rPr>
        <w:t>'Thou hast the soul of a queen,’ I told her. 'Much do I wish that I might lead thee to happiness.'</w:t>
      </w:r>
    </w:p>
    <w:p w:rsidR="002941D2" w:rsidRDefault="004730A5">
      <w:pPr>
        <w:numPr>
          <w:ilvl w:val="0"/>
          <w:numId w:val="108"/>
        </w:numPr>
        <w:tabs>
          <w:tab w:val="left" w:pos="440"/>
        </w:tabs>
        <w:ind w:left="440" w:hanging="396"/>
        <w:rPr>
          <w:rFonts w:ascii="Times New Roman" w:eastAsia="Times New Roman" w:hAnsi="Times New Roman" w:cs="Times New Roman"/>
          <w:sz w:val="22"/>
          <w:szCs w:val="22"/>
        </w:rPr>
      </w:pPr>
      <w:bookmarkStart w:id="130" w:name="bookmark=id.ju57mud4aja8" w:colFirst="0" w:colLast="0"/>
      <w:bookmarkEnd w:id="130"/>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numPr>
          <w:ilvl w:val="0"/>
          <w:numId w:val="109"/>
        </w:numPr>
        <w:tabs>
          <w:tab w:val="left" w:pos="427"/>
        </w:tabs>
        <w:spacing w:line="248" w:lineRule="auto"/>
        <w:ind w:right="20" w:firstLine="2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'Happiness,' she responded, 'awaits not the run-away wife who seeks it in far lands among strange people. Go thy own way and may the gods of the desert protect thee for the way is far and barren of food or water.'</w:t>
      </w:r>
    </w:p>
    <w:p w:rsidR="002941D2" w:rsidRDefault="002941D2">
      <w:pPr>
        <w:rPr>
          <w:rFonts w:ascii="Times New Roman" w:eastAsia="Times New Roman" w:hAnsi="Times New Roman" w:cs="Times New Roman"/>
          <w:sz w:val="22"/>
          <w:szCs w:val="22"/>
        </w:rPr>
      </w:pPr>
    </w:p>
    <w:p w:rsidR="002941D2" w:rsidRDefault="004730A5">
      <w:pPr>
        <w:numPr>
          <w:ilvl w:val="0"/>
          <w:numId w:val="109"/>
        </w:numPr>
        <w:tabs>
          <w:tab w:val="left" w:pos="329"/>
        </w:tabs>
        <w:spacing w:line="242" w:lineRule="auto"/>
        <w:ind w:right="20" w:firstLine="2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 n e e d e d n o f u r t h e r u r g i n </w:t>
      </w:r>
      <w:proofErr w:type="gramStart"/>
      <w:r>
        <w:rPr>
          <w:rFonts w:ascii="Times New Roman" w:eastAsia="Times New Roman" w:hAnsi="Times New Roman" w:cs="Times New Roman"/>
          <w:sz w:val="22"/>
          <w:szCs w:val="22"/>
        </w:rPr>
        <w:t>g ,</w:t>
      </w:r>
      <w:proofErr w:type="gramEnd"/>
      <w:r>
        <w:rPr>
          <w:rFonts w:ascii="Times New Roman" w:eastAsia="Times New Roman" w:hAnsi="Times New Roman" w:cs="Times New Roman"/>
          <w:sz w:val="22"/>
          <w:szCs w:val="22"/>
        </w:rPr>
        <w:t xml:space="preserve"> b u t t h a n k e d h e r w a r m l y a n d w a s a wa y in t o t he n i gh t. I kn e w n ot this strange country and had only a dim idea of the d i r e c t i o n i n w h i c h l a y B a b y l o </w:t>
      </w:r>
      <w:proofErr w:type="gramStart"/>
      <w:r>
        <w:rPr>
          <w:rFonts w:ascii="Times New Roman" w:eastAsia="Times New Roman" w:hAnsi="Times New Roman" w:cs="Times New Roman"/>
          <w:sz w:val="22"/>
          <w:szCs w:val="22"/>
        </w:rPr>
        <w:t>n ,</w:t>
      </w:r>
      <w:proofErr w:type="gramEnd"/>
      <w:r>
        <w:rPr>
          <w:rFonts w:ascii="Times New Roman" w:eastAsia="Times New Roman" w:hAnsi="Times New Roman" w:cs="Times New Roman"/>
          <w:sz w:val="22"/>
          <w:szCs w:val="22"/>
        </w:rPr>
        <w:t xml:space="preserve"> b u t s t r u c k o u t bravely across the desert toward the hills. One camel I rode and the other I led. All that night I travelled and all the next day, urged on by the knowledge of the terrible fate that was meted out to slaves who stole their master's property and tried to escape.</w:t>
      </w:r>
    </w:p>
    <w:p w:rsidR="002941D2" w:rsidRDefault="002941D2">
      <w:pPr>
        <w:rPr>
          <w:rFonts w:ascii="Times New Roman" w:eastAsia="Times New Roman" w:hAnsi="Times New Roman" w:cs="Times New Roman"/>
          <w:sz w:val="22"/>
          <w:szCs w:val="22"/>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"Late that afternoon, 1 reached a rough country as uninhabitable as the desert. The sharp rocks bruised the feet of my faithful camels and soon they were picking their way slowly and painfully along. I met ne ither m a n nor bea st and c ould well unde rsta nd why they shunned this inhospitable land.</w:t>
      </w:r>
    </w:p>
    <w:p w:rsidR="002941D2" w:rsidRDefault="002941D2">
      <w:pPr>
        <w:rPr>
          <w:rFonts w:ascii="Times New Roman" w:eastAsia="Times New Roman" w:hAnsi="Times New Roman" w:cs="Times New Roman"/>
          <w:sz w:val="22"/>
          <w:szCs w:val="22"/>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"It was such a journey from then on as few men live to tell of. Day after day we plodded along. Food and water gave out. The heat of the sun was merci-less. At the end of the ninth day, I slid from the back of my mount with the feeling that I was too weak to ever re m ount a nd I would s ure ly die, los t in this abandoned country.</w:t>
      </w:r>
    </w:p>
    <w:p w:rsidR="002941D2" w:rsidRDefault="002941D2">
      <w:pPr>
        <w:rPr>
          <w:rFonts w:ascii="Times New Roman" w:eastAsia="Times New Roman" w:hAnsi="Times New Roman" w:cs="Times New Roman"/>
          <w:sz w:val="22"/>
          <w:szCs w:val="22"/>
        </w:rPr>
      </w:pPr>
    </w:p>
    <w:p w:rsidR="002941D2" w:rsidRDefault="004730A5">
      <w:pPr>
        <w:ind w:right="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"I stretche d out upon the ground a nd slept, not waking until the first gleam of daylight.</w:t>
      </w: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609" w:right="1040" w:bottom="440" w:left="1060" w:header="0" w:footer="0" w:gutter="0"/>
          <w:cols w:space="720"/>
        </w:sectPr>
      </w:pPr>
      <w:r>
        <w:rPr>
          <w:rFonts w:ascii="Times New Roman" w:eastAsia="Times New Roman" w:hAnsi="Times New Roman" w:cs="Times New Roman"/>
          <w:sz w:val="22"/>
          <w:szCs w:val="22"/>
        </w:rPr>
        <w:t>"I sat up and looked about me. There was a cool-ness in the morning air. My camels lay dejected not far away. About me was a vast waste of broken country covered with roc k and sand and thorny things, no sign of water, naught to eat for man or camel.</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