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 of Dataset: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Independent variables: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id: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D of the order made by the customer</w:t>
      </w:r>
    </w:p>
    <w:p w:rsidR="00000000" w:rsidDel="00000000" w:rsidP="00000000" w:rsidRDefault="00000000" w:rsidRPr="00000000" w14:paraId="00000006">
      <w:pPr>
        <w:rPr>
          <w:color w:val="25252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of pallet: </w:t>
      </w:r>
      <w:r w:rsidDel="00000000" w:rsidR="00000000" w:rsidRPr="00000000">
        <w:rPr>
          <w:sz w:val="24"/>
          <w:szCs w:val="24"/>
          <w:rtl w:val="0"/>
        </w:rPr>
        <w:t xml:space="preserve">what type the pallet is made up off.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sz w:val="24"/>
          <w:szCs w:val="24"/>
          <w:rtl w:val="0"/>
        </w:rPr>
        <w:t xml:space="preserve">The place where the shipping should be done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Size : </w:t>
      </w:r>
      <w:r w:rsidDel="00000000" w:rsidR="00000000" w:rsidRPr="00000000">
        <w:rPr>
          <w:sz w:val="24"/>
          <w:szCs w:val="24"/>
          <w:rtl w:val="0"/>
        </w:rPr>
        <w:t xml:space="preserve">the size of pallet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 </w:t>
      </w:r>
      <w:r w:rsidDel="00000000" w:rsidR="00000000" w:rsidRPr="00000000">
        <w:rPr>
          <w:sz w:val="24"/>
          <w:szCs w:val="24"/>
          <w:rtl w:val="0"/>
        </w:rPr>
        <w:t xml:space="preserve">the price of pallet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Dehiring rate: </w:t>
      </w:r>
      <w:r w:rsidDel="00000000" w:rsidR="00000000" w:rsidRPr="00000000">
        <w:rPr>
          <w:sz w:val="24"/>
          <w:szCs w:val="24"/>
          <w:rtl w:val="0"/>
        </w:rPr>
        <w:t xml:space="preserve">The number of backorders from company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Date: </w:t>
      </w:r>
      <w:r w:rsidDel="00000000" w:rsidR="00000000" w:rsidRPr="00000000">
        <w:rPr>
          <w:sz w:val="24"/>
          <w:szCs w:val="24"/>
          <w:rtl w:val="0"/>
        </w:rPr>
        <w:t xml:space="preserve">To check if there is any seasonality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Dependent variable: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 of pallets: </w:t>
      </w:r>
      <w:r w:rsidDel="00000000" w:rsidR="00000000" w:rsidRPr="00000000">
        <w:rPr>
          <w:sz w:val="24"/>
          <w:szCs w:val="24"/>
          <w:rtl w:val="0"/>
        </w:rPr>
        <w:t xml:space="preserve">the number of pallets should be manufactured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Demand forecasting we can able to forecast the number of pallets needed to be manufactured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