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D6E8A9" w14:textId="77777777" w:rsidR="00347DE9" w:rsidRDefault="00000000">
      <w:pPr>
        <w:spacing w:after="40"/>
      </w:pPr>
      <w:r>
        <w:rPr>
          <w:b/>
          <w:bCs/>
          <w:color w:val="2F5DA8"/>
          <w:sz w:val="24"/>
          <w:szCs w:val="24"/>
        </w:rPr>
        <w:t>Workforce Platform  ·  WF-001</w:t>
      </w:r>
    </w:p>
    <w:p w14:paraId="30A86FB1" w14:textId="77777777" w:rsidR="00347DE9" w:rsidRDefault="00000000">
      <w:pPr>
        <w:spacing w:after="60"/>
      </w:pPr>
      <w:r>
        <w:rPr>
          <w:b/>
          <w:bCs/>
          <w:color w:val="162660"/>
          <w:sz w:val="50"/>
          <w:szCs w:val="50"/>
        </w:rPr>
        <w:t>Database Schema Blueprint</w:t>
      </w:r>
    </w:p>
    <w:p w14:paraId="48D19A0A" w14:textId="77777777" w:rsidR="00347DE9" w:rsidRDefault="00000000">
      <w:pPr>
        <w:pBdr>
          <w:bottom w:val="single" w:sz="12" w:space="7" w:color="162660"/>
        </w:pBdr>
        <w:spacing w:after="180"/>
      </w:pPr>
      <w:r>
        <w:rPr>
          <w:color w:val="64748B"/>
          <w:sz w:val="18"/>
          <w:szCs w:val="18"/>
        </w:rPr>
        <w:t>37 tables  ·  249 fields  ·  54 relationships  ·  9 modules  ·  13 diagrams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40"/>
      </w:tblGrid>
      <w:tr w:rsidR="00347DE9" w14:paraId="1C08E761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0F4913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Derived from</w:t>
            </w:r>
          </w:p>
        </w:tc>
        <w:tc>
          <w:tcPr>
            <w:tcW w:w="7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7336C4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Functional Specification WF-001 v2 (2026-08-31)</w:t>
            </w:r>
          </w:p>
        </w:tc>
      </w:tr>
      <w:tr w:rsidR="00347DE9" w14:paraId="5B675304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A1367A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Supersedes</w:t>
            </w:r>
          </w:p>
        </w:tc>
        <w:tc>
          <w:tcPr>
            <w:tcW w:w="7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B3AFAC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The 29-table schema circulated separately; the 54-table workbook model</w:t>
            </w:r>
          </w:p>
        </w:tc>
      </w:tr>
      <w:tr w:rsidR="00347DE9" w14:paraId="63CB99FD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E8B21F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Owner  /  Technical owner</w:t>
            </w:r>
          </w:p>
        </w:tc>
        <w:tc>
          <w:tcPr>
            <w:tcW w:w="7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0617CA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Akshat Mishra  /  Aayushi Pandey</w:t>
            </w:r>
          </w:p>
        </w:tc>
      </w:tr>
      <w:tr w:rsidR="00347DE9" w14:paraId="0E496695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DF779F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Version  /  Status</w:t>
            </w:r>
          </w:p>
        </w:tc>
        <w:tc>
          <w:tcPr>
            <w:tcW w:w="7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FCDA23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V2 — 7 September 2026  ·  Draft for technical review</w:t>
            </w:r>
          </w:p>
        </w:tc>
      </w:tr>
    </w:tbl>
    <w:p w14:paraId="30F10AE4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What this is</w:t>
      </w:r>
    </w:p>
    <w:p w14:paraId="2A3B9F7A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Covers all eight FSD modules plus a ninth for data lifecycle, including the features marked "specified, not yet built", so the schema will not need reworking later.</w:t>
      </w:r>
    </w:p>
    <w:p w14:paraId="4C61CC35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Supersedes the 29-table schema circulated separately and the 54-table workbook model. Four of the circulated design's choices are adopted unchanged and credited below.</w:t>
      </w:r>
    </w:p>
    <w:p w14:paraId="5EE3F2A1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Read the map on page 3 first, then the module you need. Every relationship in the schema is listed once, exactly, on pages 4 to 5.</w:t>
      </w:r>
    </w:p>
    <w:p w14:paraId="69E00179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The rules that shape everything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40"/>
      </w:tblGrid>
      <w:tr w:rsidR="00347DE9" w14:paraId="7620301D" w14:textId="77777777">
        <w:trPr>
          <w:tblHeader/>
        </w:trPr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A569E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DBBE4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What it means in the schema</w:t>
            </w:r>
          </w:p>
        </w:tc>
      </w:tr>
      <w:tr w:rsidR="00347DE9" w14:paraId="02609089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E2C5D1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Tier is never stored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CBB160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 xml:space="preserve">Read from </w:t>
            </w:r>
            <w:proofErr w:type="spellStart"/>
            <w:r>
              <w:rPr>
                <w:sz w:val="16"/>
                <w:szCs w:val="16"/>
              </w:rPr>
              <w:t>ROLE.base_tier</w:t>
            </w:r>
            <w:proofErr w:type="spellEnd"/>
            <w:r>
              <w:rPr>
                <w:sz w:val="16"/>
                <w:szCs w:val="16"/>
              </w:rPr>
              <w:t xml:space="preserve"> across all currently held seats, on every request. A seat is a team lead if another seat points at it.</w:t>
            </w:r>
          </w:p>
        </w:tc>
      </w:tr>
      <w:tr w:rsidR="00347DE9" w14:paraId="0F9C7DA2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959762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References are keys, never names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DD6C9B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 xml:space="preserve">Every reference to a human is a foreign key to </w:t>
            </w:r>
            <w:proofErr w:type="spellStart"/>
            <w:r>
              <w:rPr>
                <w:sz w:val="16"/>
                <w:szCs w:val="16"/>
              </w:rPr>
              <w:t>person_id</w:t>
            </w:r>
            <w:proofErr w:type="spellEnd"/>
            <w:r>
              <w:rPr>
                <w:sz w:val="16"/>
                <w:szCs w:val="16"/>
              </w:rPr>
              <w:t>, so a rename is one UPDATE with nothing to cascade.</w:t>
            </w:r>
          </w:p>
        </w:tc>
      </w:tr>
      <w:tr w:rsidR="00347DE9" w14:paraId="6C1CA76C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8C64FB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History is closed, not overwritten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0A9C59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 xml:space="preserve">Placements and seats carry </w:t>
            </w:r>
            <w:proofErr w:type="spellStart"/>
            <w:r>
              <w:rPr>
                <w:sz w:val="16"/>
                <w:szCs w:val="16"/>
              </w:rPr>
              <w:t>valid_from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valid_to</w:t>
            </w:r>
            <w:proofErr w:type="spellEnd"/>
            <w:r>
              <w:rPr>
                <w:sz w:val="16"/>
                <w:szCs w:val="16"/>
              </w:rPr>
              <w:t>. Visas, authorizations and reviews supersede.</w:t>
            </w:r>
          </w:p>
        </w:tc>
      </w:tr>
      <w:tr w:rsidR="00347DE9" w14:paraId="10EBEFB3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4FBC34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Append-only is a permission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F3D980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UPDATE and DELETE revoked on the audit tables — the only way the claim holds for the founder too.</w:t>
            </w:r>
          </w:p>
        </w:tc>
      </w:tr>
      <w:tr w:rsidR="00347DE9" w14:paraId="1A7247FB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576498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Configuration is data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BAE86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Requirements, eligibility rules, leave categories and holidays are rows. No release needed to add a country.</w:t>
            </w:r>
          </w:p>
        </w:tc>
      </w:tr>
      <w:tr w:rsidR="00347DE9" w14:paraId="13C13B96" w14:textId="77777777">
        <w:tc>
          <w:tcPr>
            <w:tcW w:w="2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402121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Sensitive data is separated</w:t>
            </w:r>
          </w:p>
        </w:tc>
        <w:tc>
          <w:tcPr>
            <w:tcW w:w="7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43CAA1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Immigration in its own tables; date of birth out of directory views.</w:t>
            </w:r>
          </w:p>
        </w:tc>
      </w:tr>
    </w:tbl>
    <w:p w14:paraId="7717ACB3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Adopted unchanged from the circulated design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040"/>
      </w:tblGrid>
      <w:tr w:rsidR="00347DE9" w14:paraId="5146D706" w14:textId="77777777">
        <w:trPr>
          <w:tblHeader/>
        </w:trPr>
        <w:tc>
          <w:tcPr>
            <w:tcW w:w="4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494C9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Design choice</w:t>
            </w:r>
          </w:p>
        </w:tc>
        <w:tc>
          <w:tcPr>
            <w:tcW w:w="60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0CC0A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Why it is kept</w:t>
            </w:r>
          </w:p>
        </w:tc>
      </w:tr>
      <w:tr w:rsidR="00347DE9" w14:paraId="20887CE7" w14:textId="77777777">
        <w:tc>
          <w:tcPr>
            <w:tcW w:w="4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B3E8A8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EXPIRY_ALERT: three nullable FKs + CHECK exactly one + UNIQUE across all four</w:t>
            </w:r>
          </w:p>
        </w:tc>
        <w:tc>
          <w:tcPr>
            <w:tcW w:w="60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F148F4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Beats a polymorphic column, which has no referential integrity.</w:t>
            </w:r>
          </w:p>
        </w:tc>
      </w:tr>
      <w:tr w:rsidR="00347DE9" w14:paraId="78416DE6" w14:textId="77777777">
        <w:tc>
          <w:tcPr>
            <w:tcW w:w="4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2C6F9B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Catch-all lowest-priority eligibility rule</w:t>
            </w:r>
          </w:p>
        </w:tc>
        <w:tc>
          <w:tcPr>
            <w:tcW w:w="60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C254F0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Resolves Open Item 5 in data rather than a code branch.</w:t>
            </w:r>
          </w:p>
        </w:tc>
      </w:tr>
      <w:tr w:rsidR="00347DE9" w14:paraId="699E600E" w14:textId="77777777">
        <w:tc>
          <w:tcPr>
            <w:tcW w:w="4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221448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>LEAVE_ENTITLEMENT keyed by category and year</w:t>
            </w:r>
          </w:p>
        </w:tc>
        <w:tc>
          <w:tcPr>
            <w:tcW w:w="60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70CE13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The previous model had no per-year balance at all.</w:t>
            </w:r>
          </w:p>
        </w:tc>
      </w:tr>
      <w:tr w:rsidR="00347DE9" w14:paraId="7E10275C" w14:textId="77777777">
        <w:tc>
          <w:tcPr>
            <w:tcW w:w="4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D7E46B" w14:textId="77777777" w:rsidR="00347DE9" w:rsidRDefault="00000000">
            <w:pPr>
              <w:spacing w:line="244" w:lineRule="auto"/>
            </w:pPr>
            <w:r>
              <w:rPr>
                <w:b/>
                <w:bCs/>
                <w:sz w:val="16"/>
                <w:szCs w:val="16"/>
              </w:rPr>
              <w:t xml:space="preserve">Opaque </w:t>
            </w:r>
            <w:proofErr w:type="spellStart"/>
            <w:r>
              <w:rPr>
                <w:b/>
                <w:bCs/>
                <w:sz w:val="16"/>
                <w:szCs w:val="16"/>
              </w:rPr>
              <w:t>file_storage_key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and </w:t>
            </w:r>
            <w:proofErr w:type="spellStart"/>
            <w:r>
              <w:rPr>
                <w:b/>
                <w:bCs/>
                <w:sz w:val="16"/>
                <w:szCs w:val="16"/>
              </w:rPr>
              <w:t>reissued_from_token_id</w:t>
            </w:r>
            <w:proofErr w:type="spellEnd"/>
          </w:p>
        </w:tc>
        <w:tc>
          <w:tcPr>
            <w:tcW w:w="60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62D19D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Keeps Open Items 3 and 9 out of the schema entirely.</w:t>
            </w:r>
          </w:p>
        </w:tc>
      </w:tr>
    </w:tbl>
    <w:p w14:paraId="4CC2DE85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What changed, and why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4340"/>
      </w:tblGrid>
      <w:tr w:rsidR="00347DE9" w14:paraId="7C923777" w14:textId="77777777">
        <w:trPr>
          <w:tblHeader/>
        </w:trPr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DF75F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Was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BCB8C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Now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0896E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Reason</w:t>
            </w:r>
          </w:p>
        </w:tc>
      </w:tr>
      <w:tr w:rsidR="00347DE9" w14:paraId="79E73894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66D3BC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 xml:space="preserve">PERSON held </w:t>
            </w:r>
            <w:proofErr w:type="spellStart"/>
            <w:r>
              <w:rPr>
                <w:sz w:val="16"/>
                <w:szCs w:val="16"/>
              </w:rPr>
              <w:t>worker_type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contractor_mode</w:t>
            </w:r>
            <w:proofErr w:type="spellEnd"/>
            <w:r>
              <w:rPr>
                <w:sz w:val="16"/>
                <w:szCs w:val="16"/>
              </w:rPr>
              <w:t xml:space="preserve"> and stage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D57E61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Split into PERSON + EMPLOYMENT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5E3A1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 person may be engaged more than once. One table cannot represent that.</w:t>
            </w:r>
          </w:p>
        </w:tc>
      </w:tr>
      <w:tr w:rsidR="00347DE9" w14:paraId="4CF80048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67276C2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No dates on department or role assignment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42C704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EMPLOYMENT_ASSIGNMENT and PERSON_ROLE effective-dated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D9DCC9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Changing department overwrote the old value, so headcount for any past date was unanswerable.</w:t>
            </w:r>
          </w:p>
        </w:tc>
      </w:tr>
      <w:tr w:rsidR="00347DE9" w14:paraId="5A8AE3A3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2FAE55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One WORKER_DOCUMENT row per upload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3FED75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WORKER_DOCUMENT = item, DOCUMENT_FILE = each version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85A801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 rejected-then-reuploaded document must keep both files and both decisions.</w:t>
            </w:r>
          </w:p>
        </w:tc>
      </w:tr>
      <w:tr w:rsidR="00347DE9" w14:paraId="5A086114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4BC3AD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region on DOCUMENT_REQUIREMENT with nothing to match it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9E870E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WORK_LOCATION carries region and time zone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B021AB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The checklist branches on region, but no region existed on the worker side. A real defect.</w:t>
            </w:r>
          </w:p>
        </w:tc>
      </w:tr>
      <w:tr w:rsidR="00347DE9" w14:paraId="6364BFC9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8132CE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SESSION linked straight to PERSON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86C9F4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USER_ACCOUNT between them, one-to-one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FE4333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Nowhere to record the Google subject, verified flag, domain, or that an account is disabled.</w:t>
            </w:r>
          </w:p>
        </w:tc>
      </w:tr>
      <w:tr w:rsidR="00347DE9" w14:paraId="0D4D082C" w14:textId="77777777">
        <w:tc>
          <w:tcPr>
            <w:tcW w:w="3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1E6E11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lastRenderedPageBreak/>
              <w:t>Data lifecycle not covered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71592B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MIGRATION_BATCH and RETENTION_ACTION</w:t>
            </w:r>
          </w:p>
        </w:tc>
        <w:tc>
          <w:tcPr>
            <w:tcW w:w="4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769C0B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The FSD requires migration reconciled before acceptance and deletion provable.</w:t>
            </w:r>
          </w:p>
        </w:tc>
      </w:tr>
    </w:tbl>
    <w:p w14:paraId="5F3F3FF9" w14:textId="77777777" w:rsidR="00347DE9" w:rsidRDefault="00347DE9">
      <w:pPr>
        <w:sectPr w:rsidR="00347DE9">
          <w:headerReference w:type="default" r:id="rId7"/>
          <w:footerReference w:type="default" r:id="rId8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188611F2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How everything connects</w:t>
      </w:r>
    </w:p>
    <w:p w14:paraId="6A6B2643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Two hubs. PERSON carries what outlives a contract — identity, immigration, sign-in. EMPLOYMENT carries everything belonging to one engagement, and is what retention removes.</w:t>
      </w:r>
    </w:p>
    <w:p w14:paraId="2BA7BEC5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FA01F60" wp14:editId="731229E7">
            <wp:extent cx="9491572" cy="544613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2650" cy="54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4AA8" w14:textId="77777777" w:rsidR="00347DE9" w:rsidRDefault="00347DE9">
      <w:pPr>
        <w:sectPr w:rsidR="00347DE9">
          <w:headerReference w:type="default" r:id="rId10"/>
          <w:footerReference w:type="default" r:id="rId11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1F92E6A0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Every relationship, once</w:t>
      </w:r>
    </w:p>
    <w:p w14:paraId="61A64890" w14:textId="77777777" w:rsidR="00347DE9" w:rsidRDefault="00000000">
      <w:pPr>
        <w:spacing w:after="90" w:line="262" w:lineRule="auto"/>
      </w:pPr>
      <w:r>
        <w:t>All 54 foreign keys, stated exactly. Read a row as: this child field points at that parent field. The module diagrams show the same relationships visually; this is the reference for looking one up.</w:t>
      </w:r>
    </w:p>
    <w:tbl>
      <w:tblPr>
        <w:tblW w:w="14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3620"/>
        <w:gridCol w:w="2920"/>
        <w:gridCol w:w="700"/>
        <w:gridCol w:w="1150"/>
        <w:gridCol w:w="5790"/>
      </w:tblGrid>
      <w:tr w:rsidR="00347DE9" w14:paraId="598F72BC" w14:textId="77777777">
        <w:trPr>
          <w:tblHeader/>
        </w:trPr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3A9E3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D599E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Child 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table.field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7CE8B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Parent 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table.field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F7784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Card.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CD716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On delete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83D50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What that means</w:t>
            </w:r>
          </w:p>
        </w:tc>
      </w:tr>
      <w:tr w:rsidR="00347DE9" w14:paraId="02A71A0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317B4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540D1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department.parent_department_id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88112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department.department_id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0652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92B42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15BAA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Re-parent children explicitly; a cascade would delete a subtree.</w:t>
            </w:r>
          </w:p>
        </w:tc>
      </w:tr>
      <w:tr w:rsidR="00347DE9" w14:paraId="1506A6B1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9F15B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11527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role.department_id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95A48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department.department_id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D5AE4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8BAE7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DEFAULT → root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B0C87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FSD: deleting a department moves its seats to the company root. None are lost.</w:t>
            </w:r>
          </w:p>
        </w:tc>
      </w:tr>
      <w:tr w:rsidR="00347DE9" w14:paraId="0C44CAE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358FA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D4816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role.reports_to_role_id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7481A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role.role_id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9E3FC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018EE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D43D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Retiring a manager seat leaves subordinates unparented rather than deleted.</w:t>
            </w:r>
          </w:p>
        </w:tc>
      </w:tr>
      <w:tr w:rsidR="00347DE9" w14:paraId="0B4002DB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28A6A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8E515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person_role.person_id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D3A6C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B1621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0D626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85C76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Who held which seat is permanent.</w:t>
            </w:r>
          </w:p>
        </w:tc>
      </w:tr>
      <w:tr w:rsidR="00347DE9" w14:paraId="5E48B765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BA3AC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6D355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person_role.role_id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A31C2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role.role_id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7CA33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8E700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6C06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Seat history must survive the seat being retired.</w:t>
            </w:r>
          </w:p>
        </w:tc>
      </w:tr>
      <w:tr w:rsidR="00347DE9" w14:paraId="495804BF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B07F6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14407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person_email.person_id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FB3D2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66B6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75F27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E3EF1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address has no meaning without its owner.</w:t>
            </w:r>
          </w:p>
        </w:tc>
      </w:tr>
      <w:tr w:rsidR="00347DE9" w14:paraId="2A2DC428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BAE07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42F1B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40500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49EB4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D34C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23BD9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 deletes engagements, never people with remaining history.</w:t>
            </w:r>
          </w:p>
        </w:tc>
      </w:tr>
      <w:tr w:rsidR="00347DE9" w14:paraId="7DD373E8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CAF06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763A6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employment_assignment.employment_id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AC1D3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EAD5D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19D49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FEB0D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Placements belong to the engagement and go with it at retention.</w:t>
            </w:r>
          </w:p>
        </w:tc>
      </w:tr>
      <w:tr w:rsidR="00347DE9" w14:paraId="4561AF34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128DE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D9E1A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employment_assignment.department_id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B2B99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department.department_id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87456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7E4E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A75B2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department with historical assignments is deactivated, not deleted.</w:t>
            </w:r>
          </w:p>
        </w:tc>
      </w:tr>
      <w:tr w:rsidR="00347DE9" w14:paraId="5517FB1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8B40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2D83D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employment_assignment.hr_lead_person_id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28853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8C21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E8F36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CFAC7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dated row survives; only the pointer thins.</w:t>
            </w:r>
          </w:p>
        </w:tc>
      </w:tr>
      <w:tr w:rsidR="00347DE9" w14:paraId="7C4C5EFC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0975F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FFEDF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employment_assignment.work_location_id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59A12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work_location.work_location_id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894A3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F1C89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AA5A0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Reference data.</w:t>
            </w:r>
          </w:p>
        </w:tc>
      </w:tr>
      <w:tr w:rsidR="00347DE9" w14:paraId="679DEA3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E4DC5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E5B39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onboarding_token.employment_id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26CA3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27B80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CCCD7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F3736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link exists only for the engagement.</w:t>
            </w:r>
          </w:p>
        </w:tc>
      </w:tr>
      <w:tr w:rsidR="00347DE9" w14:paraId="0B5B214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30181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1A3A0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onboarding_token.reissued_from_token_id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30CD1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onboarding_token.token_id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38240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CAD70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A790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chain may break; no token is deleted.</w:t>
            </w:r>
          </w:p>
        </w:tc>
      </w:tr>
      <w:tr w:rsidR="00347DE9" w14:paraId="52B6ABEE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1939B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C760B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D7354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2315D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08E1E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CEE8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Checklist belongs to the engagement.</w:t>
            </w:r>
          </w:p>
        </w:tc>
      </w:tr>
      <w:tr w:rsidR="00347DE9" w14:paraId="7CD05855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EEB49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9394C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worker_document.requirement_id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BF2A1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document_requirement.requirement_id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BDF2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1DF1E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D4EE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requirement in use is deactivated, never deleted.</w:t>
            </w:r>
          </w:p>
        </w:tc>
      </w:tr>
      <w:tr w:rsidR="00347DE9" w14:paraId="3FB89219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D9AF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21A28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worker_document.current_file_id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648E0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document_file.file_id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A86C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6A21B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9B5FD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If the current file is purged the item remains, showing no file.</w:t>
            </w:r>
          </w:p>
        </w:tc>
      </w:tr>
      <w:tr w:rsidR="00347DE9" w14:paraId="20B7682F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C99E8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D2710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document_file.document_id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474C9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worker_document.document_id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534E3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EDA29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83AE0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Versions belong to the checklist item.</w:t>
            </w:r>
          </w:p>
        </w:tc>
      </w:tr>
      <w:tr w:rsidR="00347DE9" w14:paraId="12893762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24844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F464C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document_file.reviewed_by_person_id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CAE1D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479E4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8FA5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D63A5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Attribution of an approval is permanent.</w:t>
            </w:r>
          </w:p>
        </w:tc>
      </w:tr>
      <w:tr w:rsidR="00347DE9" w14:paraId="79BB7691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1E76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AC842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document_access_log.file_id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57418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document_file.file_id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7ADFF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EFF35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56D87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Access log follows the file at retention.</w:t>
            </w:r>
          </w:p>
        </w:tc>
      </w:tr>
      <w:tr w:rsidR="00347DE9" w14:paraId="62B6E233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C085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E1621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document_access_log.actor_person_id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7C55F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FA76C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ABF49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D3B44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Who viewed a passport is permanent.</w:t>
            </w:r>
          </w:p>
        </w:tc>
      </w:tr>
      <w:tr w:rsidR="00347DE9" w14:paraId="68E8F6D5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10AE6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FF39C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visa_record.person_id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59308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A7C10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A5DB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F2E28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Immigration history is removed only by retention, deliberately.</w:t>
            </w:r>
          </w:p>
        </w:tc>
      </w:tr>
      <w:tr w:rsidR="00347DE9" w14:paraId="3BBB818A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52468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67D01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visa_record.superseded_by_visa_id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A75E5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visa_record.visa_id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DB3B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7AD63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78C8C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Chain may break; neither record is deleted.</w:t>
            </w:r>
          </w:p>
        </w:tc>
      </w:tr>
      <w:tr w:rsidR="00347DE9" w14:paraId="7FD0E60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655F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135F5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3C4B2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1B7E1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C048C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B5357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As visa.</w:t>
            </w:r>
          </w:p>
        </w:tc>
      </w:tr>
      <w:tr w:rsidR="00347DE9" w14:paraId="70F4E942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1585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B0E7A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work_authorization.visa_id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B400C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visa_record.visa_id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8ECFF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CC68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C6854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authorization can outlive the visa row it derived from.</w:t>
            </w:r>
          </w:p>
        </w:tc>
      </w:tr>
      <w:tr w:rsidR="00347DE9" w14:paraId="1F4FBFE2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A586B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2D9FA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work_authorization.superseded_by_auth_id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5291A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work_authorization.auth_id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AB62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F575F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BB6CF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Chain may break; records persist.</w:t>
            </w:r>
          </w:p>
        </w:tc>
      </w:tr>
      <w:tr w:rsidR="00347DE9" w14:paraId="561AC76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81028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4A4B6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compliance_exception.person_id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3AC8B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33E83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6002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3FAE9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person.</w:t>
            </w:r>
          </w:p>
        </w:tc>
      </w:tr>
      <w:tr w:rsidR="00347DE9" w14:paraId="6970241B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618D5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774BC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expiry_alert.visa_id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A29B4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visa_record.visa_id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2B12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80551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4E6B1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Alerts follow the record they warned about.</w:t>
            </w:r>
          </w:p>
        </w:tc>
      </w:tr>
      <w:tr w:rsidR="00347DE9" w14:paraId="611382F2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26013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0979E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expiry_alert.work_authorization_id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96E52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work_authorization.auth_id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E270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FBE19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09411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As above. Exactly one of the three is set.</w:t>
            </w:r>
          </w:p>
        </w:tc>
      </w:tr>
      <w:tr w:rsidR="00347DE9" w14:paraId="59603C9B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936B7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lastRenderedPageBreak/>
              <w:t>3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8E56C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expiry_alert.document_id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A3B9A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worker_document.document_id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161FB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CADC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758AF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As above.</w:t>
            </w:r>
          </w:p>
        </w:tc>
      </w:tr>
      <w:tr w:rsidR="00347DE9" w14:paraId="5B6F987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01E63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E9B90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6B19D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CBACC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AFBC9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E38B9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recorded decision must not vanish with a tidied engagement.</w:t>
            </w:r>
          </w:p>
        </w:tc>
      </w:tr>
      <w:tr w:rsidR="00347DE9" w14:paraId="42D8EF10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39014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F381F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eligibility_decision.override_actor_id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CD09B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FB75E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E7A5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C691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Override attribution is permanent.</w:t>
            </w:r>
          </w:p>
        </w:tc>
      </w:tr>
      <w:tr w:rsidR="00347DE9" w14:paraId="2556DBB3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581AF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0F73F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eligibility_decision.override_otp_id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E166D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one_time_code.otp_id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33D75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DA1B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70E03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verification that authorised it must stay provable.</w:t>
            </w:r>
          </w:p>
        </w:tc>
      </w:tr>
      <w:tr w:rsidR="00347DE9" w14:paraId="7CA419FF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37389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820B0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eligibility_decision_rule.decision_id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ED40F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eligibility_decision.decision_id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E30E0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9D7CB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C5E9B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Reasons belong to the decision.</w:t>
            </w:r>
          </w:p>
        </w:tc>
      </w:tr>
      <w:tr w:rsidR="00347DE9" w14:paraId="678CDF21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8649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CD8C3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eligibility_decision_rule.rule_id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88F26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eligibility_rule.rule_id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C7F36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D22AD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C21A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rule that decided must remain readable. A published rule is never deleted while a decision cites it.</w:t>
            </w:r>
          </w:p>
        </w:tc>
      </w:tr>
      <w:tr w:rsidR="00347DE9" w14:paraId="45B3BDA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58EF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DD34D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attendance_record.employment_id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40261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023D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F7E52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2006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 belongs to the engagement.</w:t>
            </w:r>
          </w:p>
        </w:tc>
      </w:tr>
      <w:tr w:rsidR="00347DE9" w14:paraId="19344F62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805FA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E2604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attendance_record.leave_id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94A97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leave_request.leave_id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35DEA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AB44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6CACF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leave day must always trace to its approved request.</w:t>
            </w:r>
          </w:p>
        </w:tc>
      </w:tr>
      <w:tr w:rsidR="00347DE9" w14:paraId="5D8BB6D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D6194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95696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leave_request.employment_id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F86FE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E8C2B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828DE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8A528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 belongs to the engagement.</w:t>
            </w:r>
          </w:p>
        </w:tc>
      </w:tr>
      <w:tr w:rsidR="00347DE9" w14:paraId="2B5860C4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F234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DE205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leave_request.decided_by_person_id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8A54E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E7484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CDA8E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D4CA0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Decision timestamp survives; approver pointer may thin.</w:t>
            </w:r>
          </w:p>
        </w:tc>
      </w:tr>
      <w:tr w:rsidR="00347DE9" w14:paraId="7034B8EF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85055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2A8EA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leave_entitlement.employment_id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B08C5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04CB5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FA558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AFCC1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Balances belong to the engagement.</w:t>
            </w:r>
          </w:p>
        </w:tc>
      </w:tr>
      <w:tr w:rsidR="00347DE9" w14:paraId="1CA6774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A7A65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7A4C7F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976A2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D123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4525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B6033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Reviews belong to the engagement.</w:t>
            </w:r>
          </w:p>
        </w:tc>
      </w:tr>
      <w:tr w:rsidR="00347DE9" w14:paraId="5ECB20E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3AB14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B03D3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performance_review.supersedes_review_id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2894C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performance_review.review_id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E0B2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 (self)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3BC6C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463E2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Breaking the chain never deletes the superseded round.</w:t>
            </w:r>
          </w:p>
        </w:tc>
      </w:tr>
      <w:tr w:rsidR="00347DE9" w14:paraId="5B085741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BB1E3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839A1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performance_review_stage.review_id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BC653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performance_review.review_id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82B8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F3C7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3FF0D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Stages belong to the round.</w:t>
            </w:r>
          </w:p>
        </w:tc>
      </w:tr>
      <w:tr w:rsidR="00347DE9" w14:paraId="738138A9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0833F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BDDB3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performance_review_stage.reviewer_person_id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9013C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531B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62FE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D5148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locked rating stays even if the reviewer record goes.</w:t>
            </w:r>
          </w:p>
        </w:tc>
      </w:tr>
      <w:tr w:rsidR="00347DE9" w14:paraId="1020C414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679F7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5D334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milestone_review.employment_id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851A9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59C6A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25FC0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42AE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engagement.</w:t>
            </w:r>
          </w:p>
        </w:tc>
      </w:tr>
      <w:tr w:rsidR="00347DE9" w14:paraId="0726900A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0EE19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F0819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user_account.person_id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A9739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C48F5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BB15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31F23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Unlinking would orphan the audit trail. Disable the account instead.</w:t>
            </w:r>
          </w:p>
        </w:tc>
      </w:tr>
      <w:tr w:rsidR="00347DE9" w14:paraId="3E77090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70717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BF193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session.account_id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37F5A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user_account.account_id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D6EB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1052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42CB1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Sessions are worthless without the account.</w:t>
            </w:r>
          </w:p>
        </w:tc>
      </w:tr>
      <w:tr w:rsidR="00347DE9" w14:paraId="6C28E559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A318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F6A6B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one_time_code.account_id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65F29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user_account.account_id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19B68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7CEB3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581BA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As sessions.</w:t>
            </w:r>
          </w:p>
        </w:tc>
      </w:tr>
      <w:tr w:rsidR="00347DE9" w14:paraId="20638E35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F37C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0856E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audit_log.actor_person_id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FBF62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1EFC2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BC30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A4126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The event survives; </w:t>
            </w:r>
            <w:proofErr w:type="spellStart"/>
            <w:r>
              <w:rPr>
                <w:sz w:val="15"/>
                <w:szCs w:val="15"/>
              </w:rPr>
              <w:t>actor_tier</w:t>
            </w:r>
            <w:proofErr w:type="spellEnd"/>
            <w:r>
              <w:rPr>
                <w:sz w:val="15"/>
                <w:szCs w:val="15"/>
              </w:rPr>
              <w:t xml:space="preserve"> and the summary remain.</w:t>
            </w:r>
          </w:p>
        </w:tc>
      </w:tr>
      <w:tr w:rsidR="00347DE9" w14:paraId="420332F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5339F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E42AE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data_export_log.actor_person_id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94E95C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D5573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8014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9A60B1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Who took data out is permanent.</w:t>
            </w:r>
          </w:p>
        </w:tc>
      </w:tr>
      <w:tr w:rsidR="00347DE9" w14:paraId="197C7A1B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C6F28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52820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task.employment_id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540D3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8C687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90D43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29BE7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engagement.</w:t>
            </w:r>
          </w:p>
        </w:tc>
      </w:tr>
      <w:tr w:rsidR="00347DE9" w14:paraId="16DAFB67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650AF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637A0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goal.employment_id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4E456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C848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A51F4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AE9D7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engagement.</w:t>
            </w:r>
          </w:p>
        </w:tc>
      </w:tr>
      <w:tr w:rsidR="00347DE9" w14:paraId="2694F896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EB61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15D45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note.employment_id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7F056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employment.employment_id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FE784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587F4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169D1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engagement.</w:t>
            </w:r>
          </w:p>
        </w:tc>
      </w:tr>
      <w:tr w:rsidR="00347DE9" w14:paraId="4CCBB38D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1150A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511A4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migration_batch.loaded_by_person_id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69BAF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36267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6D83E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6B3B3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Load attribution permanent.</w:t>
            </w:r>
          </w:p>
        </w:tc>
      </w:tr>
      <w:tr w:rsidR="00347DE9" w14:paraId="0BCB4DBB" w14:textId="77777777">
        <w:tc>
          <w:tcPr>
            <w:tcW w:w="3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B40AC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3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0D627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migration_batch.hr_signed_off_by_person_id</w:t>
            </w:r>
            <w:proofErr w:type="spellEnd"/>
          </w:p>
        </w:tc>
        <w:tc>
          <w:tcPr>
            <w:tcW w:w="2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87F6C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person.person_id</w:t>
            </w:r>
            <w:proofErr w:type="spellEnd"/>
          </w:p>
        </w:tc>
        <w:tc>
          <w:tcPr>
            <w:tcW w:w="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121D7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 : 1</w:t>
            </w:r>
          </w:p>
        </w:tc>
        <w:tc>
          <w:tcPr>
            <w:tcW w:w="11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00049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</w:t>
            </w:r>
          </w:p>
        </w:tc>
        <w:tc>
          <w:tcPr>
            <w:tcW w:w="57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BBEEF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Sign-off attribution permanent.</w:t>
            </w:r>
          </w:p>
        </w:tc>
      </w:tr>
    </w:tbl>
    <w:p w14:paraId="1171A3E0" w14:textId="77777777" w:rsidR="00347DE9" w:rsidRDefault="00347DE9">
      <w:pPr>
        <w:sectPr w:rsidR="00347DE9">
          <w:headerReference w:type="default" r:id="rId12"/>
          <w:footerReference w:type="default" r:id="rId13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4FA890E8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1 · Core identity and org structure</w:t>
      </w:r>
    </w:p>
    <w:p w14:paraId="10CBE788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The foundation every other module depends on. Access tier and Team Lead status are never stored as columns — they are computed by walking the org chart at query time, matching the FSD principle that access is "recomputed on every request, never stored, never client-supplied".</w:t>
      </w:r>
    </w:p>
    <w:p w14:paraId="797DF850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74372B0" wp14:editId="51804B59">
            <wp:extent cx="9621704" cy="5707632"/>
            <wp:effectExtent l="0" t="0" r="5080" b="0"/>
            <wp:docPr id="991085403" name="Picture 991085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6610" cy="57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FFD5" w14:textId="77777777" w:rsidR="00347DE9" w:rsidRDefault="00347DE9">
      <w:pPr>
        <w:sectPr w:rsidR="00347DE9">
          <w:headerReference w:type="default" r:id="rId15"/>
          <w:footerReference w:type="default" r:id="rId16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1182887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1 · Core identity and org structure — fields</w:t>
      </w:r>
    </w:p>
    <w:p w14:paraId="57B9067B" w14:textId="77777777" w:rsidR="00347DE9" w:rsidRDefault="00000000">
      <w:pPr>
        <w:spacing w:before="150" w:after="50"/>
      </w:pPr>
      <w:r>
        <w:rPr>
          <w:b/>
          <w:bCs/>
          <w:color w:val="2F5DA8"/>
        </w:rPr>
        <w:t>DEPARTMENT</w:t>
      </w:r>
    </w:p>
    <w:p w14:paraId="703A75B2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department in the company tree.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0EDC24EE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C225C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2FFD5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17A9D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47D3F1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81874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30110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091526" w14:textId="77777777" w:rsidR="00347DE9" w:rsidRDefault="00347DE9">
            <w:pPr>
              <w:spacing w:line="244" w:lineRule="auto"/>
            </w:pPr>
          </w:p>
        </w:tc>
      </w:tr>
      <w:tr w:rsidR="00347DE9" w14:paraId="152B192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E9A7C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name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D72C8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D414B4" w14:textId="77777777" w:rsidR="00347DE9" w:rsidRDefault="00347DE9">
            <w:pPr>
              <w:spacing w:line="244" w:lineRule="auto"/>
            </w:pPr>
          </w:p>
        </w:tc>
      </w:tr>
      <w:tr w:rsidR="00347DE9" w14:paraId="7810E27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71C0B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parent_department_id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FC1A5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8BED0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Builds the department tree.</w:t>
            </w:r>
          </w:p>
        </w:tc>
      </w:tr>
      <w:tr w:rsidR="00347DE9" w14:paraId="4BB07F4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CC96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is_root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AAC10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BBDA4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True for the one department that cannot be deleted.</w:t>
            </w:r>
          </w:p>
        </w:tc>
      </w:tr>
      <w:tr w:rsidR="00347DE9" w14:paraId="3335931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0F78D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9BDD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81A22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Closed departments are deactivated, never deleted, so historical assignments still resolve.</w:t>
            </w:r>
          </w:p>
        </w:tc>
      </w:tr>
    </w:tbl>
    <w:p w14:paraId="2958E805" w14:textId="77777777" w:rsidR="00347DE9" w:rsidRDefault="00000000">
      <w:pPr>
        <w:spacing w:before="150" w:after="50"/>
      </w:pPr>
      <w:r>
        <w:rPr>
          <w:b/>
          <w:bCs/>
          <w:color w:val="2F5DA8"/>
        </w:rPr>
        <w:t>ROLE</w:t>
      </w:r>
    </w:p>
    <w:p w14:paraId="52C9DBA9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seat in the org chart. Exists whether or not somebody holds it.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7ACD356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FCC60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46AA8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08D3A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2389BC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34550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AE9C4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AEF6A3" w14:textId="77777777" w:rsidR="00347DE9" w:rsidRDefault="00347DE9">
            <w:pPr>
              <w:spacing w:line="244" w:lineRule="auto"/>
            </w:pPr>
          </w:p>
        </w:tc>
      </w:tr>
      <w:tr w:rsidR="00347DE9" w14:paraId="3DD35F5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BC6BC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title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8030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CE8BBA" w14:textId="77777777" w:rsidR="00347DE9" w:rsidRDefault="00347DE9">
            <w:pPr>
              <w:spacing w:line="244" w:lineRule="auto"/>
            </w:pPr>
          </w:p>
        </w:tc>
      </w:tr>
      <w:tr w:rsidR="00347DE9" w14:paraId="2919639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FEA2A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B2535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Department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33B0F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Where the seat sits in the chart.</w:t>
            </w:r>
          </w:p>
        </w:tc>
      </w:tr>
      <w:tr w:rsidR="00347DE9" w14:paraId="295E21A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0DE8C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reports_to_role_id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A8D79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64856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The reporting line. Zero populated today per the FSD Key Dependencies.</w:t>
            </w:r>
          </w:p>
        </w:tc>
      </w:tr>
      <w:tr w:rsidR="00347DE9" w14:paraId="6056547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3CB7D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base_tier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6670B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FF687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founder / </w:t>
            </w:r>
            <w:proofErr w:type="spellStart"/>
            <w:r>
              <w:rPr>
                <w:sz w:val="15"/>
                <w:szCs w:val="15"/>
              </w:rPr>
              <w:t>hr_admin</w:t>
            </w:r>
            <w:proofErr w:type="spellEnd"/>
            <w:r>
              <w:rPr>
                <w:sz w:val="15"/>
                <w:szCs w:val="15"/>
              </w:rPr>
              <w:t xml:space="preserve"> / employee / intern. CHECK constrained.</w:t>
            </w:r>
          </w:p>
        </w:tc>
      </w:tr>
      <w:tr w:rsidR="00347DE9" w14:paraId="2B69214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F474B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2F400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B7ACB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seat can be retired without deleting who held it.</w:t>
            </w:r>
          </w:p>
        </w:tc>
      </w:tr>
    </w:tbl>
    <w:p w14:paraId="7B2F4B61" w14:textId="77777777" w:rsidR="00347DE9" w:rsidRDefault="00000000">
      <w:pPr>
        <w:spacing w:before="150" w:after="50"/>
      </w:pPr>
      <w:r>
        <w:rPr>
          <w:b/>
          <w:bCs/>
          <w:color w:val="2F5DA8"/>
        </w:rPr>
        <w:t>PERSON</w:t>
      </w:r>
    </w:p>
    <w:p w14:paraId="606BC238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The human being. Everything that belongs to the person rather than to any engagement.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6E729653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06D37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EB05A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456CF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964142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FDD06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301E8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104CEF" w14:textId="77777777" w:rsidR="00347DE9" w:rsidRDefault="00347DE9">
            <w:pPr>
              <w:spacing w:line="244" w:lineRule="auto"/>
            </w:pPr>
          </w:p>
        </w:tc>
      </w:tr>
      <w:tr w:rsidR="00347DE9" w14:paraId="127EA80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66509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first_name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last_name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preferred_name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2ECB8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421078" w14:textId="77777777" w:rsidR="00347DE9" w:rsidRDefault="00347DE9">
            <w:pPr>
              <w:spacing w:line="244" w:lineRule="auto"/>
            </w:pPr>
          </w:p>
        </w:tc>
      </w:tr>
      <w:tr w:rsidR="00347DE9" w14:paraId="63A6793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02007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gender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7D8DE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D125D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3490E22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85C67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date_of_birth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1CA57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05A4D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Restricted-access field per the FSD. Never in directory views.</w:t>
            </w:r>
          </w:p>
        </w:tc>
      </w:tr>
      <w:tr w:rsidR="00347DE9" w14:paraId="648AE01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40F88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nationality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8AAD9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31E78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3494C3E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C3638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immigration_status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CD89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18703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One summary field. Full visa detail lives in Module 3.</w:t>
            </w:r>
          </w:p>
        </w:tc>
      </w:tr>
      <w:tr w:rsidR="00347DE9" w14:paraId="13BB841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2BF59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79940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31634E" w14:textId="77777777" w:rsidR="00347DE9" w:rsidRDefault="00347DE9">
            <w:pPr>
              <w:spacing w:line="244" w:lineRule="auto"/>
            </w:pPr>
          </w:p>
        </w:tc>
      </w:tr>
    </w:tbl>
    <w:p w14:paraId="1BC787FA" w14:textId="77777777" w:rsidR="00347DE9" w:rsidRDefault="00000000">
      <w:pPr>
        <w:spacing w:before="150" w:after="50"/>
      </w:pPr>
      <w:r>
        <w:rPr>
          <w:b/>
          <w:bCs/>
          <w:color w:val="2F5DA8"/>
        </w:rPr>
        <w:t>PERSON_ROLE</w:t>
      </w:r>
    </w:p>
    <w:p w14:paraId="50B853F1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 xml:space="preserve">Which seat a person holds, and when.   ·   HISTORICAL — closed by setting </w:t>
      </w:r>
      <w:proofErr w:type="spellStart"/>
      <w:r>
        <w:rPr>
          <w:i/>
          <w:iCs/>
          <w:color w:val="64748B"/>
          <w:sz w:val="16"/>
          <w:szCs w:val="16"/>
        </w:rPr>
        <w:t>valid_to</w:t>
      </w:r>
      <w:proofErr w:type="spellEnd"/>
      <w:r>
        <w:rPr>
          <w:i/>
          <w:iCs/>
          <w:color w:val="64748B"/>
          <w:sz w:val="16"/>
          <w:szCs w:val="16"/>
        </w:rPr>
        <w:t>, never overwritten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AA17BAA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79216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02AED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F9C90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6B38C8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12011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person_role_id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C0FBD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8A4631" w14:textId="77777777" w:rsidR="00347DE9" w:rsidRDefault="00347DE9">
            <w:pPr>
              <w:spacing w:line="244" w:lineRule="auto"/>
            </w:pPr>
          </w:p>
        </w:tc>
      </w:tr>
      <w:tr w:rsidR="00347DE9" w14:paraId="2A7E189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23293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F17E8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78F961A" w14:textId="77777777" w:rsidR="00347DE9" w:rsidRDefault="00347DE9">
            <w:pPr>
              <w:spacing w:line="244" w:lineRule="auto"/>
            </w:pPr>
          </w:p>
        </w:tc>
      </w:tr>
      <w:tr w:rsidR="00347DE9" w14:paraId="11D07B7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816A9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E1E1C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Role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9EF2AB" w14:textId="77777777" w:rsidR="00347DE9" w:rsidRDefault="00347DE9">
            <w:pPr>
              <w:spacing w:line="244" w:lineRule="auto"/>
            </w:pPr>
          </w:p>
        </w:tc>
      </w:tr>
      <w:tr w:rsidR="00347DE9" w14:paraId="2EB60E6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1E3D6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is_primary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2788B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B3BF1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Marks the main seat when a person holds more than one.</w:t>
            </w:r>
          </w:p>
        </w:tc>
      </w:tr>
      <w:tr w:rsidR="00347DE9" w14:paraId="66355ED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53387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valid_from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A93BA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61CE5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ADDED. Effective from.</w:t>
            </w:r>
          </w:p>
        </w:tc>
      </w:tr>
      <w:tr w:rsidR="00347DE9" w14:paraId="797475A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84D87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703B9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AA25A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ADDED. Nullable = currently held. This is what makes a vacancy a fact rather than an absence.</w:t>
            </w:r>
          </w:p>
        </w:tc>
      </w:tr>
    </w:tbl>
    <w:p w14:paraId="03D261A9" w14:textId="77777777" w:rsidR="00347DE9" w:rsidRDefault="00000000">
      <w:pPr>
        <w:spacing w:before="150" w:after="50"/>
      </w:pPr>
      <w:r>
        <w:rPr>
          <w:b/>
          <w:bCs/>
          <w:color w:val="2F5DA8"/>
        </w:rPr>
        <w:t>PERSON_EMAIL</w:t>
      </w:r>
    </w:p>
    <w:p w14:paraId="38F949B7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Email addresses, held as rows so one constraint enforces the FSD uniqueness rule.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6850F8A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8DC99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7BBD7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1F36C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19EA7FC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B1F12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email_id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7D651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9B3FC6" w14:textId="77777777" w:rsidR="00347DE9" w:rsidRDefault="00347DE9">
            <w:pPr>
              <w:spacing w:line="244" w:lineRule="auto"/>
            </w:pPr>
          </w:p>
        </w:tc>
      </w:tr>
      <w:tr w:rsidR="00347DE9" w14:paraId="7EDD60C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34978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A63CF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7E5DB3" w14:textId="77777777" w:rsidR="00347DE9" w:rsidRDefault="00347DE9">
            <w:pPr>
              <w:spacing w:line="244" w:lineRule="auto"/>
            </w:pPr>
          </w:p>
        </w:tc>
      </w:tr>
      <w:tr w:rsidR="00347DE9" w14:paraId="04E0566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D7E72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email_type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CBFF0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02FE3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personal / professional.</w:t>
            </w:r>
          </w:p>
        </w:tc>
      </w:tr>
      <w:tr w:rsidR="00347DE9" w14:paraId="3556C77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60A5D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email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C7B1F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03A17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index on lower(email) across ALL rows — both types, org-wide.</w:t>
            </w:r>
          </w:p>
        </w:tc>
      </w:tr>
    </w:tbl>
    <w:p w14:paraId="5D2F33FD" w14:textId="77777777" w:rsidR="00347DE9" w:rsidRDefault="00000000">
      <w:pPr>
        <w:spacing w:before="150" w:after="50"/>
      </w:pPr>
      <w:r>
        <w:rPr>
          <w:b/>
          <w:bCs/>
          <w:color w:val="2F5DA8"/>
        </w:rPr>
        <w:lastRenderedPageBreak/>
        <w:t>EMPLOYMENT</w:t>
      </w:r>
    </w:p>
    <w:p w14:paraId="76EA523D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engagement of one person. Separate from Person because a person may be engaged more than once.   ·   HISTORICAL — a re-engagement is a NEW row; both are retained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882B659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61EC7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BA5AB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3605A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277F8AF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9A4B6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4B647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591B77" w14:textId="77777777" w:rsidR="00347DE9" w:rsidRDefault="00347DE9">
            <w:pPr>
              <w:spacing w:line="244" w:lineRule="auto"/>
            </w:pPr>
          </w:p>
        </w:tc>
      </w:tr>
      <w:tr w:rsidR="00347DE9" w14:paraId="1A742CD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02B3F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employment_code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BEF8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44A4D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EMP-001. The number people quote.</w:t>
            </w:r>
          </w:p>
        </w:tc>
      </w:tr>
      <w:tr w:rsidR="00347DE9" w14:paraId="384782D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E9D79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00129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D541B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Many engagements over time, one human.</w:t>
            </w:r>
          </w:p>
        </w:tc>
      </w:tr>
      <w:tr w:rsidR="00347DE9" w14:paraId="7A88FB3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735F2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15337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64BB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Employee / Contractor / Intern. Drives the document checklist.</w:t>
            </w:r>
          </w:p>
        </w:tc>
      </w:tr>
      <w:tr w:rsidR="00347DE9" w14:paraId="22CB4C5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1B0BB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contractor_mode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9DE42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471A5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Only meaningful for Contractor.</w:t>
            </w:r>
          </w:p>
        </w:tc>
      </w:tr>
      <w:tr w:rsidR="00347DE9" w14:paraId="5758F79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3C3DF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21BB1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1442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Full-time / Part-time / Contract.</w:t>
            </w:r>
          </w:p>
        </w:tc>
      </w:tr>
      <w:tr w:rsidR="00347DE9" w14:paraId="1DB670F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1FF0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designation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513D5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AA1362" w14:textId="77777777" w:rsidR="00347DE9" w:rsidRDefault="00347DE9">
            <w:pPr>
              <w:spacing w:line="244" w:lineRule="auto"/>
            </w:pPr>
          </w:p>
        </w:tc>
      </w:tr>
      <w:tr w:rsidR="00347DE9" w14:paraId="5689759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188FD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joined_on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5227D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CEE73B" w14:textId="77777777" w:rsidR="00347DE9" w:rsidRDefault="00347DE9">
            <w:pPr>
              <w:spacing w:line="244" w:lineRule="auto"/>
            </w:pPr>
          </w:p>
        </w:tc>
      </w:tr>
      <w:tr w:rsidR="00347DE9" w14:paraId="428BEFE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71BDD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exited_on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8C954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46C8A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current. Starts the retention clock.</w:t>
            </w:r>
          </w:p>
        </w:tc>
      </w:tr>
      <w:tr w:rsidR="00347DE9" w14:paraId="436A5C3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7E5C5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stage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A921A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7D491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Invited / Verifying / Verified / Active / Inactive.</w:t>
            </w:r>
          </w:p>
        </w:tc>
      </w:tr>
      <w:tr w:rsidR="00347DE9" w14:paraId="339BCC0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5F6CE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retention_due_on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E3025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DC89B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Generated: </w:t>
            </w:r>
            <w:proofErr w:type="spellStart"/>
            <w:r>
              <w:rPr>
                <w:sz w:val="15"/>
                <w:szCs w:val="15"/>
              </w:rPr>
              <w:t>exited_on</w:t>
            </w:r>
            <w:proofErr w:type="spellEnd"/>
            <w:r>
              <w:rPr>
                <w:sz w:val="15"/>
                <w:szCs w:val="15"/>
              </w:rPr>
              <w:t xml:space="preserve"> + 3 years. Indexed for the retention sweep.</w:t>
            </w:r>
          </w:p>
        </w:tc>
      </w:tr>
    </w:tbl>
    <w:p w14:paraId="7AEE3EAB" w14:textId="77777777" w:rsidR="00347DE9" w:rsidRDefault="00000000">
      <w:pPr>
        <w:spacing w:before="150" w:after="50"/>
      </w:pPr>
      <w:r>
        <w:rPr>
          <w:b/>
          <w:bCs/>
          <w:color w:val="2F5DA8"/>
        </w:rPr>
        <w:t>EMPLOYMENT_ASSIGNMENT</w:t>
      </w:r>
    </w:p>
    <w:p w14:paraId="20E70D13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Where an engagement sits, and under whom. Effective-dated.   ·   HISTORICAL — the source of truth for "which department was she in last March"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F9A7A1B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ED5B6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D885E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953EE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396CEA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4B505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assignment_id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57426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9A2C01" w14:textId="77777777" w:rsidR="00347DE9" w:rsidRDefault="00347DE9">
            <w:pPr>
              <w:spacing w:line="244" w:lineRule="auto"/>
            </w:pPr>
          </w:p>
        </w:tc>
      </w:tr>
      <w:tr w:rsidR="00347DE9" w14:paraId="7091A0C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8277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23782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6C64D56" w14:textId="77777777" w:rsidR="00347DE9" w:rsidRDefault="00347DE9">
            <w:pPr>
              <w:spacing w:line="244" w:lineRule="auto"/>
            </w:pPr>
          </w:p>
        </w:tc>
      </w:tr>
      <w:tr w:rsidR="00347DE9" w14:paraId="123D7C0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D2BA0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department_id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378B6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Department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EC38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Authoritative department for the engagement.</w:t>
            </w:r>
          </w:p>
        </w:tc>
      </w:tr>
      <w:tr w:rsidR="00347DE9" w14:paraId="7C8E110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CCB90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hr_lead_person_id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E2B46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30C1F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 key, not a name — which is why a rename needs no cascade.</w:t>
            </w:r>
          </w:p>
        </w:tc>
      </w:tr>
      <w:tr w:rsidR="00347DE9" w14:paraId="7FCDE08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30DDE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hr_lead_unresolved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BE2AB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792D5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 name matching nobody. Surfaced as a warning, never silently repointed.</w:t>
            </w:r>
          </w:p>
        </w:tc>
      </w:tr>
      <w:tr w:rsidR="00347DE9" w14:paraId="26F9A9F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2BD7F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work_location_id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07E8E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Work_Location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7DDFA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Supplies the region that selects the document checklist.</w:t>
            </w:r>
          </w:p>
        </w:tc>
      </w:tr>
      <w:tr w:rsidR="00347DE9" w14:paraId="7EE68EA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FA274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change_reason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C25BC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480B4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Transfer, promotion, re-organisation.</w:t>
            </w:r>
          </w:p>
        </w:tc>
      </w:tr>
      <w:tr w:rsidR="00347DE9" w14:paraId="42021B2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FB2B9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valid_from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C3AC4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B5D03B" w14:textId="77777777" w:rsidR="00347DE9" w:rsidRDefault="00347DE9">
            <w:pPr>
              <w:spacing w:line="244" w:lineRule="auto"/>
            </w:pPr>
          </w:p>
        </w:tc>
      </w:tr>
      <w:tr w:rsidR="00347DE9" w14:paraId="1A628C0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D7CDE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03F07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2DBAC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current. Exactly one current row per engagement.</w:t>
            </w:r>
          </w:p>
        </w:tc>
      </w:tr>
    </w:tbl>
    <w:p w14:paraId="51A2C36E" w14:textId="77777777" w:rsidR="00347DE9" w:rsidRDefault="00000000">
      <w:pPr>
        <w:spacing w:before="150" w:after="50"/>
      </w:pPr>
      <w:r>
        <w:rPr>
          <w:b/>
          <w:bCs/>
          <w:color w:val="2F5DA8"/>
        </w:rPr>
        <w:t>WORK_LOCATION</w:t>
      </w:r>
    </w:p>
    <w:p w14:paraId="6C303976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place of work, and the region and time zone that follow from it.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5C43F450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19504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29FA6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7915B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14D15D5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600762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work_location_id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C2A9B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F68823" w14:textId="77777777" w:rsidR="00347DE9" w:rsidRDefault="00347DE9">
            <w:pPr>
              <w:spacing w:line="244" w:lineRule="auto"/>
            </w:pPr>
          </w:p>
        </w:tc>
      </w:tr>
      <w:tr w:rsidR="00347DE9" w14:paraId="678BFD3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F6960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name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E6E9C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A26F12" w14:textId="77777777" w:rsidR="00347DE9" w:rsidRDefault="00347DE9">
            <w:pPr>
              <w:spacing w:line="244" w:lineRule="auto"/>
            </w:pPr>
          </w:p>
        </w:tc>
      </w:tr>
      <w:tr w:rsidR="00347DE9" w14:paraId="7660E46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7D6A8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country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6C0D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4A7B16" w14:textId="77777777" w:rsidR="00347DE9" w:rsidRDefault="00347DE9">
            <w:pPr>
              <w:spacing w:line="244" w:lineRule="auto"/>
            </w:pPr>
          </w:p>
        </w:tc>
      </w:tr>
      <w:tr w:rsidR="00347DE9" w14:paraId="1AD5A03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27A62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region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1DF25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E7F60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India / US. Selects which document requirements apply.</w:t>
            </w:r>
          </w:p>
        </w:tc>
      </w:tr>
      <w:tr w:rsidR="00347DE9" w14:paraId="71724F3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7030A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timezone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06516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6CB54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 is displayed in this zone, never server time.</w:t>
            </w:r>
          </w:p>
        </w:tc>
      </w:tr>
    </w:tbl>
    <w:p w14:paraId="49569BB8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1AA0C37A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 xml:space="preserve">Employment is split from Person. A person may be engaged more than once — an intern who returns as an employee is two engagements and one human. Holding </w:t>
      </w:r>
      <w:proofErr w:type="spellStart"/>
      <w:r>
        <w:rPr>
          <w:sz w:val="18"/>
          <w:szCs w:val="18"/>
        </w:rPr>
        <w:t>worker_type</w:t>
      </w:r>
      <w:proofErr w:type="spellEnd"/>
      <w:r>
        <w:rPr>
          <w:sz w:val="18"/>
          <w:szCs w:val="18"/>
        </w:rPr>
        <w:t xml:space="preserve"> and stage on Person cannot represent that, and duplicates personal data per engagement.</w:t>
      </w:r>
    </w:p>
    <w:p w14:paraId="2477ECCC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Employment_Assignment</w:t>
      </w:r>
      <w:proofErr w:type="spellEnd"/>
      <w:r>
        <w:rPr>
          <w:sz w:val="18"/>
          <w:szCs w:val="18"/>
        </w:rPr>
        <w:t xml:space="preserve"> is effective-dated. Changing department closes the current row and opens a new one, so headcount by department stays correct for any past date. A mutable department column on Person has no memory at all.</w:t>
      </w:r>
    </w:p>
    <w:p w14:paraId="27C420E8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 xml:space="preserve">Department is authoritative on </w:t>
      </w:r>
      <w:proofErr w:type="spellStart"/>
      <w:r>
        <w:rPr>
          <w:sz w:val="18"/>
          <w:szCs w:val="18"/>
        </w:rPr>
        <w:t>Employment_Assignment</w:t>
      </w:r>
      <w:proofErr w:type="spellEnd"/>
      <w:r>
        <w:rPr>
          <w:sz w:val="18"/>
          <w:szCs w:val="18"/>
        </w:rPr>
        <w:t xml:space="preserve">, not derived from the person's role, because contractors and interns may sit in a department without holding a formal seat. </w:t>
      </w:r>
      <w:proofErr w:type="spellStart"/>
      <w:r>
        <w:rPr>
          <w:sz w:val="18"/>
          <w:szCs w:val="18"/>
        </w:rPr>
        <w:t>Role.department_id</w:t>
      </w:r>
      <w:proofErr w:type="spellEnd"/>
      <w:r>
        <w:rPr>
          <w:sz w:val="18"/>
          <w:szCs w:val="18"/>
        </w:rPr>
        <w:t xml:space="preserve"> positions the seat in the chart; the two are normally identical and may legitimately differ for a secondment.</w:t>
      </w:r>
    </w:p>
    <w:p w14:paraId="2A2F331C" w14:textId="77777777" w:rsidR="00347DE9" w:rsidRDefault="00347DE9">
      <w:pPr>
        <w:sectPr w:rsidR="00347DE9">
          <w:headerReference w:type="default" r:id="rId17"/>
          <w:footerReference w:type="default" r:id="rId18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6FC86FF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2 · Onboarding and documents</w:t>
      </w:r>
    </w:p>
    <w:p w14:paraId="777B6848" w14:textId="77777777" w:rsidR="00347DE9" w:rsidRDefault="00000000">
      <w:pPr>
        <w:spacing w:after="90" w:line="262" w:lineRule="auto"/>
      </w:pPr>
      <w:proofErr w:type="spellStart"/>
      <w:r>
        <w:rPr>
          <w:sz w:val="18"/>
          <w:szCs w:val="18"/>
        </w:rPr>
        <w:t>Document_Requirement</w:t>
      </w:r>
      <w:proofErr w:type="spellEnd"/>
      <w:r>
        <w:rPr>
          <w:sz w:val="18"/>
          <w:szCs w:val="18"/>
        </w:rPr>
        <w:t xml:space="preserve"> is the checklist definition — which of the 6 to 12 documents apply, based on worker type, region and contractor mode. </w:t>
      </w:r>
      <w:proofErr w:type="spellStart"/>
      <w:r>
        <w:rPr>
          <w:sz w:val="18"/>
          <w:szCs w:val="18"/>
        </w:rPr>
        <w:t>Worker_Document</w:t>
      </w:r>
      <w:proofErr w:type="spellEnd"/>
      <w:r>
        <w:rPr>
          <w:sz w:val="18"/>
          <w:szCs w:val="18"/>
        </w:rPr>
        <w:t xml:space="preserve"> is one required item for one engagement; </w:t>
      </w:r>
      <w:proofErr w:type="spellStart"/>
      <w:r>
        <w:rPr>
          <w:sz w:val="18"/>
          <w:szCs w:val="18"/>
        </w:rPr>
        <w:t>Document_File</w:t>
      </w:r>
      <w:proofErr w:type="spellEnd"/>
      <w:r>
        <w:rPr>
          <w:sz w:val="18"/>
          <w:szCs w:val="18"/>
        </w:rPr>
        <w:t xml:space="preserve"> is each actual upload against it.</w:t>
      </w:r>
    </w:p>
    <w:p w14:paraId="545C9C66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2FFB483" wp14:editId="06BCFDC7">
            <wp:extent cx="9810750" cy="4724400"/>
            <wp:effectExtent l="0" t="0" r="0" b="0"/>
            <wp:docPr id="103426446" name="Picture 103426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3D6" w14:textId="77777777" w:rsidR="00347DE9" w:rsidRDefault="00347DE9">
      <w:pPr>
        <w:sectPr w:rsidR="00347DE9">
          <w:headerReference w:type="default" r:id="rId20"/>
          <w:footerReference w:type="default" r:id="rId21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2213B054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2 · Onboarding and documents — fields</w:t>
      </w:r>
    </w:p>
    <w:p w14:paraId="68605C75" w14:textId="77777777" w:rsidR="00347DE9" w:rsidRDefault="00000000">
      <w:pPr>
        <w:spacing w:before="150" w:after="50"/>
      </w:pPr>
      <w:r>
        <w:rPr>
          <w:b/>
          <w:bCs/>
          <w:color w:val="2F5DA8"/>
        </w:rPr>
        <w:t>ONBOARDING_TOKEN</w:t>
      </w:r>
    </w:p>
    <w:p w14:paraId="53C7DB74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The tokenized link sent to a candidate.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96C661E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3AE10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D6EAD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FBD6C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0E6E06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96591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token_id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E509D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B8782A" w14:textId="77777777" w:rsidR="00347DE9" w:rsidRDefault="00347DE9">
            <w:pPr>
              <w:spacing w:line="244" w:lineRule="auto"/>
            </w:pPr>
          </w:p>
        </w:tc>
      </w:tr>
      <w:tr w:rsidR="00347DE9" w14:paraId="2C55FDE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3B1CD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CE4D0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6D049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Belongs to the engagement being onboarded.</w:t>
            </w:r>
          </w:p>
        </w:tc>
      </w:tr>
      <w:tr w:rsidR="00347DE9" w14:paraId="065093E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FA7A1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token_hash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2A587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8F8E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Only the hash is stored, so a database leak yields no working links.</w:t>
            </w:r>
          </w:p>
        </w:tc>
      </w:tr>
      <w:tr w:rsidR="00347DE9" w14:paraId="2D084B5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47B5C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issued_at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1656F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13CF65" w14:textId="77777777" w:rsidR="00347DE9" w:rsidRDefault="00347DE9">
            <w:pPr>
              <w:spacing w:line="244" w:lineRule="auto"/>
            </w:pPr>
          </w:p>
        </w:tc>
      </w:tr>
      <w:tr w:rsidR="00347DE9" w14:paraId="3F3AF2A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3EB61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expires_at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DCBC1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28A47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 days from issue per the FSD.</w:t>
            </w:r>
          </w:p>
        </w:tc>
      </w:tr>
      <w:tr w:rsidR="00347DE9" w14:paraId="75346FF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7ACC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F8A5D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FEA6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active / expired / revoked.</w:t>
            </w:r>
          </w:p>
        </w:tc>
      </w:tr>
      <w:tr w:rsidR="00347DE9" w14:paraId="420C9CD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B79E7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reissued_from_token_id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46DEF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E4C2A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Supports Open Item 9.</w:t>
            </w:r>
          </w:p>
        </w:tc>
      </w:tr>
    </w:tbl>
    <w:p w14:paraId="78E8EC71" w14:textId="77777777" w:rsidR="00347DE9" w:rsidRDefault="00000000">
      <w:pPr>
        <w:spacing w:before="150" w:after="50"/>
      </w:pPr>
      <w:r>
        <w:rPr>
          <w:b/>
          <w:bCs/>
          <w:color w:val="2F5DA8"/>
        </w:rPr>
        <w:t>DOCUMENT_REQUIREMENT</w:t>
      </w:r>
    </w:p>
    <w:p w14:paraId="1AC3A82F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The checklist definition — which documents apply to which kind of worker.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4D7C7A3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17D39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1D0A6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24838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5D50829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12850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requirement_id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85CB4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D396E3" w14:textId="77777777" w:rsidR="00347DE9" w:rsidRDefault="00347DE9">
            <w:pPr>
              <w:spacing w:line="244" w:lineRule="auto"/>
            </w:pPr>
          </w:p>
        </w:tc>
      </w:tr>
      <w:tr w:rsidR="00347DE9" w14:paraId="5FE0F20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AECBE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D1FA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7A10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applies to all types.</w:t>
            </w:r>
          </w:p>
        </w:tc>
      </w:tr>
      <w:tr w:rsidR="00347DE9" w14:paraId="1CA42B8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B11E4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region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E364A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9A4DB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all regions. This is how the US tax form appears only for US workers.</w:t>
            </w:r>
          </w:p>
        </w:tc>
      </w:tr>
      <w:tr w:rsidR="00347DE9" w14:paraId="0547E53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27209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contractor_mode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1A9B1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BDD2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all modes.</w:t>
            </w:r>
          </w:p>
        </w:tc>
      </w:tr>
      <w:tr w:rsidR="00347DE9" w14:paraId="5878CC5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31CC9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document_name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83AE7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C9596F" w14:textId="77777777" w:rsidR="00347DE9" w:rsidRDefault="00347DE9">
            <w:pPr>
              <w:spacing w:line="244" w:lineRule="auto"/>
            </w:pPr>
          </w:p>
        </w:tc>
      </w:tr>
      <w:tr w:rsidR="00347DE9" w14:paraId="7929205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45123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is_mandatory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D84FD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7C147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Only mandatory items gate account creation.</w:t>
            </w:r>
          </w:p>
        </w:tc>
      </w:tr>
      <w:tr w:rsidR="00347DE9" w14:paraId="2A7506D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CBB6F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validity_months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366B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C35A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12 for the US tax withholding form. Nullable = does not expire.</w:t>
            </w:r>
          </w:p>
        </w:tc>
      </w:tr>
    </w:tbl>
    <w:p w14:paraId="66956F54" w14:textId="77777777" w:rsidR="00347DE9" w:rsidRDefault="00000000">
      <w:pPr>
        <w:spacing w:before="150" w:after="50"/>
      </w:pPr>
      <w:r>
        <w:rPr>
          <w:b/>
          <w:bCs/>
          <w:color w:val="2F5DA8"/>
        </w:rPr>
        <w:t>WORKER_DOCUMENT</w:t>
      </w:r>
    </w:p>
    <w:p w14:paraId="0DDCCCF3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checklist item for one engagement, and where it stands.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35751839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AF3B2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7E105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453E5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73D4B4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2F184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C336E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1E3753" w14:textId="77777777" w:rsidR="00347DE9" w:rsidRDefault="00347DE9">
            <w:pPr>
              <w:spacing w:line="244" w:lineRule="auto"/>
            </w:pPr>
          </w:p>
        </w:tc>
      </w:tr>
      <w:tr w:rsidR="00347DE9" w14:paraId="0BA27F1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7E0B1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7BFD1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AA5597" w14:textId="77777777" w:rsidR="00347DE9" w:rsidRDefault="00347DE9">
            <w:pPr>
              <w:spacing w:line="244" w:lineRule="auto"/>
            </w:pPr>
          </w:p>
        </w:tc>
      </w:tr>
      <w:tr w:rsidR="00347DE9" w14:paraId="2DDF2F6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F1505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requirement_id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A511E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Document_Requirement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AC5FAC" w14:textId="77777777" w:rsidR="00347DE9" w:rsidRDefault="00347DE9">
            <w:pPr>
              <w:spacing w:line="244" w:lineRule="auto"/>
            </w:pPr>
          </w:p>
        </w:tc>
      </w:tr>
      <w:tr w:rsidR="00347DE9" w14:paraId="61BDFCF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29C40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is_mandatory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51287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8934D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Copied and FROZEN at creation, so a later config change cannot move the gate under an in-flight candidate.</w:t>
            </w:r>
          </w:p>
        </w:tc>
      </w:tr>
      <w:tr w:rsidR="00347DE9" w14:paraId="3B16607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9D90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C32E1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CCC10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Outstanding / Pending / Approved / Rejected.</w:t>
            </w:r>
          </w:p>
        </w:tc>
      </w:tr>
      <w:tr w:rsidR="00347DE9" w14:paraId="2E3E600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7EB7A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current_file_id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584B0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Document_File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42F85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The version in force.</w:t>
            </w:r>
          </w:p>
        </w:tc>
      </w:tr>
      <w:tr w:rsidR="00347DE9" w14:paraId="678275F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F5A88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expiry_date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4F3C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D6A4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For time-limited documents. Picked up by the same daily scan as visas.</w:t>
            </w:r>
          </w:p>
        </w:tc>
      </w:tr>
    </w:tbl>
    <w:p w14:paraId="12F431FE" w14:textId="77777777" w:rsidR="00347DE9" w:rsidRDefault="00000000">
      <w:pPr>
        <w:spacing w:before="150" w:after="50"/>
      </w:pPr>
      <w:r>
        <w:rPr>
          <w:b/>
          <w:bCs/>
          <w:color w:val="2F5DA8"/>
        </w:rPr>
        <w:t>DOCUMENT_FILE</w:t>
      </w:r>
    </w:p>
    <w:p w14:paraId="3D2E85A9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uploaded file, with the decision made on it.   ·   HISTORICAL — a rejected-then-reuploaded document keeps both files and both decisions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29938D5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CA7A9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CCBBC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4DB15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2F83D2F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26489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BC142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5D549C" w14:textId="77777777" w:rsidR="00347DE9" w:rsidRDefault="00347DE9">
            <w:pPr>
              <w:spacing w:line="244" w:lineRule="auto"/>
            </w:pPr>
          </w:p>
        </w:tc>
      </w:tr>
      <w:tr w:rsidR="00347DE9" w14:paraId="57EF386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4135F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BFC4E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Worker_Document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F0D383" w14:textId="77777777" w:rsidR="00347DE9" w:rsidRDefault="00347DE9">
            <w:pPr>
              <w:spacing w:line="244" w:lineRule="auto"/>
            </w:pPr>
          </w:p>
        </w:tc>
      </w:tr>
      <w:tr w:rsidR="00347DE9" w14:paraId="0C402BB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52E1B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file_storage_key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AAFD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C0A3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Opaque reference; storage backend is Open Item 3. Carries no name or number.</w:t>
            </w:r>
          </w:p>
        </w:tc>
      </w:tr>
      <w:tr w:rsidR="00347DE9" w14:paraId="33AE15B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D9104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file_name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531C2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6B2D1B" w14:textId="77777777" w:rsidR="00347DE9" w:rsidRDefault="00347DE9">
            <w:pPr>
              <w:spacing w:line="244" w:lineRule="auto"/>
            </w:pPr>
          </w:p>
        </w:tc>
      </w:tr>
      <w:tr w:rsidR="00347DE9" w14:paraId="017EE6C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84BE9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uploaded_at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9072E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951621" w14:textId="77777777" w:rsidR="00347DE9" w:rsidRDefault="00347DE9">
            <w:pPr>
              <w:spacing w:line="244" w:lineRule="auto"/>
            </w:pPr>
          </w:p>
        </w:tc>
      </w:tr>
      <w:tr w:rsidR="00347DE9" w14:paraId="60C7E96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6729C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scan_state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BA322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21C67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pending / clean / infected. Quarantined until clean.</w:t>
            </w:r>
          </w:p>
        </w:tc>
      </w:tr>
      <w:tr w:rsidR="00347DE9" w14:paraId="30F70D6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52A96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review_status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3AA89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629B9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Approved / Rejected. Nullable until reviewed.</w:t>
            </w:r>
          </w:p>
        </w:tc>
      </w:tr>
      <w:tr w:rsidR="00347DE9" w14:paraId="7B2470B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C9E85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rejection_reason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E2DC6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2DEE8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Required when rejected.</w:t>
            </w:r>
          </w:p>
        </w:tc>
      </w:tr>
      <w:tr w:rsidR="00347DE9" w14:paraId="3F4B6D5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059EE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reviewed_by_person_id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AE168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A40B1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2036454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AD9A1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FD19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D2D4B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5D0C4008" w14:textId="77777777" w:rsidR="00347DE9" w:rsidRDefault="00000000">
      <w:pPr>
        <w:spacing w:before="150" w:after="50"/>
      </w:pPr>
      <w:r>
        <w:rPr>
          <w:b/>
          <w:bCs/>
          <w:color w:val="2F5DA8"/>
        </w:rPr>
        <w:lastRenderedPageBreak/>
        <w:t>DOCUMENT_ACCESS_LOG</w:t>
      </w:r>
    </w:p>
    <w:p w14:paraId="3A015630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Who viewed or downloaded a document.   ·   HISTORICAL — append-only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3CED020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543CC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ABF01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256CE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EBD4B1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13340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access_id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C04A5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F18662" w14:textId="77777777" w:rsidR="00347DE9" w:rsidRDefault="00347DE9">
            <w:pPr>
              <w:spacing w:line="244" w:lineRule="auto"/>
            </w:pPr>
          </w:p>
        </w:tc>
      </w:tr>
      <w:tr w:rsidR="00347DE9" w14:paraId="14A5C3D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F5D9E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B5C0D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Document_File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B317D2" w14:textId="77777777" w:rsidR="00347DE9" w:rsidRDefault="00347DE9">
            <w:pPr>
              <w:spacing w:line="244" w:lineRule="auto"/>
            </w:pPr>
          </w:p>
        </w:tc>
      </w:tr>
      <w:tr w:rsidR="00347DE9" w14:paraId="493DD67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656957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actor_person_id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B12DA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3152AF" w14:textId="77777777" w:rsidR="00347DE9" w:rsidRDefault="00347DE9">
            <w:pPr>
              <w:spacing w:line="244" w:lineRule="auto"/>
            </w:pPr>
          </w:p>
        </w:tc>
      </w:tr>
      <w:tr w:rsidR="00347DE9" w14:paraId="39BD7AE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58A9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action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602F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023BD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view / download.</w:t>
            </w:r>
          </w:p>
        </w:tc>
      </w:tr>
      <w:tr w:rsidR="00347DE9" w14:paraId="26DEF8E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2179D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occurred_at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4BF93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A53B40" w14:textId="77777777" w:rsidR="00347DE9" w:rsidRDefault="00347DE9">
            <w:pPr>
              <w:spacing w:line="244" w:lineRule="auto"/>
            </w:pPr>
          </w:p>
        </w:tc>
      </w:tr>
    </w:tbl>
    <w:p w14:paraId="52FF1938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1F7763BF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Document_File</w:t>
      </w:r>
      <w:proofErr w:type="spellEnd"/>
      <w:r>
        <w:rPr>
          <w:sz w:val="18"/>
          <w:szCs w:val="18"/>
        </w:rPr>
        <w:t xml:space="preserve"> is separate from </w:t>
      </w:r>
      <w:proofErr w:type="spellStart"/>
      <w:r>
        <w:rPr>
          <w:sz w:val="18"/>
          <w:szCs w:val="18"/>
        </w:rPr>
        <w:t>Worker_Document</w:t>
      </w:r>
      <w:proofErr w:type="spellEnd"/>
      <w:r>
        <w:rPr>
          <w:sz w:val="18"/>
          <w:szCs w:val="18"/>
        </w:rPr>
        <w:t xml:space="preserve"> so a rejected-then-reuploaded document keeps both files and both decisions. The decision sits on the file, not the item, because a decision is always about a specific version.</w:t>
      </w:r>
    </w:p>
    <w:p w14:paraId="423A472A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The token belongs to the engagement, not the person, so a returning worker being onboarded again gets a clean second run rather than mutating the first.</w:t>
      </w:r>
    </w:p>
    <w:p w14:paraId="50C8F99D" w14:textId="77777777" w:rsidR="00347DE9" w:rsidRDefault="00347DE9">
      <w:pPr>
        <w:sectPr w:rsidR="00347DE9">
          <w:headerReference w:type="default" r:id="rId22"/>
          <w:footerReference w:type="default" r:id="rId23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491CD054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3 · Immigration records and compliance</w:t>
      </w:r>
    </w:p>
    <w:p w14:paraId="71710D9D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Two design choices carry the weight of this module: how a record supersedes itself instead of being edited, and how one alert table points at three different kinds of thing.</w:t>
      </w:r>
    </w:p>
    <w:p w14:paraId="19243DD8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B607C42" wp14:editId="5F8BB5F5">
            <wp:extent cx="9048750" cy="5905500"/>
            <wp:effectExtent l="0" t="0" r="0" b="0"/>
            <wp:docPr id="1616704183" name="Picture 161670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3A0C" w14:textId="77777777" w:rsidR="00347DE9" w:rsidRDefault="00347DE9">
      <w:pPr>
        <w:sectPr w:rsidR="00347DE9">
          <w:headerReference w:type="default" r:id="rId25"/>
          <w:footerReference w:type="default" r:id="rId26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2C70A924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3 · Immigration records and compliance — fields</w:t>
      </w:r>
    </w:p>
    <w:p w14:paraId="79158831" w14:textId="77777777" w:rsidR="00347DE9" w:rsidRDefault="00000000">
      <w:pPr>
        <w:spacing w:before="150" w:after="50"/>
      </w:pPr>
      <w:r>
        <w:rPr>
          <w:b/>
          <w:bCs/>
          <w:color w:val="2F5DA8"/>
        </w:rPr>
        <w:t>VISA_RECORD</w:t>
      </w:r>
    </w:p>
    <w:p w14:paraId="4A16AFE5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visa held by a person. Never edited — a change supersedes.   ·   HISTORICAL — supersession chain; nothing is overwritten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BB29641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66B3D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0E1C2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5B680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284F35E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3B20E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6AA10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B0523A" w14:textId="77777777" w:rsidR="00347DE9" w:rsidRDefault="00347DE9">
            <w:pPr>
              <w:spacing w:line="244" w:lineRule="auto"/>
            </w:pPr>
          </w:p>
        </w:tc>
      </w:tr>
      <w:tr w:rsidR="00347DE9" w14:paraId="6008434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D3415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7F3A3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E9B6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Attaches to the human, not the engagement — a visa outlives a contract.</w:t>
            </w:r>
          </w:p>
        </w:tc>
      </w:tr>
      <w:tr w:rsidR="00347DE9" w14:paraId="03C7C0D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0A14E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D16D8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65004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CHECK-constrained controlled vocabulary, so rules match reliably.</w:t>
            </w:r>
          </w:p>
        </w:tc>
      </w:tr>
      <w:tr w:rsidR="00347DE9" w14:paraId="5AD3544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3CC78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issuing_country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BE4E7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D52AAF" w14:textId="77777777" w:rsidR="00347DE9" w:rsidRDefault="00347DE9">
            <w:pPr>
              <w:spacing w:line="244" w:lineRule="auto"/>
            </w:pPr>
          </w:p>
        </w:tc>
      </w:tr>
      <w:tr w:rsidR="00347DE9" w14:paraId="3D0E11B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55771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valid_from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C7AAB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EE03A1" w14:textId="77777777" w:rsidR="00347DE9" w:rsidRDefault="00347DE9">
            <w:pPr>
              <w:spacing w:line="244" w:lineRule="auto"/>
            </w:pPr>
          </w:p>
        </w:tc>
      </w:tr>
      <w:tr w:rsidR="00347DE9" w14:paraId="6BF1A35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CA0B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29B59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27BFB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 / superseded.</w:t>
            </w:r>
          </w:p>
        </w:tc>
      </w:tr>
      <w:tr w:rsidR="00347DE9" w14:paraId="625366A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15449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superseded_by_visa_id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F4F68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A1555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Forms the renewal chain.</w:t>
            </w:r>
          </w:p>
        </w:tc>
      </w:tr>
    </w:tbl>
    <w:p w14:paraId="34953D01" w14:textId="77777777" w:rsidR="00347DE9" w:rsidRDefault="00000000">
      <w:pPr>
        <w:spacing w:before="150" w:after="50"/>
      </w:pPr>
      <w:r>
        <w:rPr>
          <w:b/>
          <w:bCs/>
          <w:color w:val="2F5DA8"/>
        </w:rPr>
        <w:t>WORK_AUTHORIZATION</w:t>
      </w:r>
    </w:p>
    <w:p w14:paraId="5C521545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The right to work, its duration and its restrictions.   ·   HISTORICAL — supersession chain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B5C15FF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06E3F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6443C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8953A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1F07C7E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C4C50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auth_id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C7A53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1AED20" w14:textId="77777777" w:rsidR="00347DE9" w:rsidRDefault="00347DE9">
            <w:pPr>
              <w:spacing w:line="244" w:lineRule="auto"/>
            </w:pPr>
          </w:p>
        </w:tc>
      </w:tr>
      <w:tr w:rsidR="00347DE9" w14:paraId="08D2AF5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8CDC9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F8118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C56579" w14:textId="77777777" w:rsidR="00347DE9" w:rsidRDefault="00347DE9">
            <w:pPr>
              <w:spacing w:line="244" w:lineRule="auto"/>
            </w:pPr>
          </w:p>
        </w:tc>
      </w:tr>
      <w:tr w:rsidR="00347DE9" w14:paraId="18B60FC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9D9B6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5EE55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Visa_Record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90A27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Often but not always derived from a visa.</w:t>
            </w:r>
          </w:p>
        </w:tc>
      </w:tr>
      <w:tr w:rsidR="00347DE9" w14:paraId="3F9815D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88A0A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auth_type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892D6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A04587" w14:textId="77777777" w:rsidR="00347DE9" w:rsidRDefault="00347DE9">
            <w:pPr>
              <w:spacing w:line="244" w:lineRule="auto"/>
            </w:pPr>
          </w:p>
        </w:tc>
      </w:tr>
      <w:tr w:rsidR="00347DE9" w14:paraId="1595213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8AFC7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valid_from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03A0B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397DA0" w14:textId="77777777" w:rsidR="00347DE9" w:rsidRDefault="00347DE9">
            <w:pPr>
              <w:spacing w:line="244" w:lineRule="auto"/>
            </w:pPr>
          </w:p>
        </w:tc>
      </w:tr>
      <w:tr w:rsidR="00347DE9" w14:paraId="17D3AD1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29114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duration_type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87C5C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BAB5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One-year, two-year and other lengths are the same shape.</w:t>
            </w:r>
          </w:p>
        </w:tc>
      </w:tr>
      <w:tr w:rsidR="00347DE9" w14:paraId="213305F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A39D5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prohibits_unpaid_work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D84B4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CDBF5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exact flag behind the FSD unpaid-internship rule.</w:t>
            </w:r>
          </w:p>
        </w:tc>
      </w:tr>
      <w:tr w:rsidR="00347DE9" w14:paraId="59DE02E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788A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restrictions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6746E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18721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4541A55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22E9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6114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4FAA3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 / superseded.</w:t>
            </w:r>
          </w:p>
        </w:tc>
      </w:tr>
      <w:tr w:rsidR="00347DE9" w14:paraId="1B9ECE4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71F97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superseded_by_auth_id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7D284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7FB71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365C8875" w14:textId="77777777" w:rsidR="00347DE9" w:rsidRDefault="00000000">
      <w:pPr>
        <w:spacing w:before="150" w:after="50"/>
      </w:pPr>
      <w:r>
        <w:rPr>
          <w:b/>
          <w:bCs/>
          <w:color w:val="2F5DA8"/>
        </w:rPr>
        <w:t>COMPLIANCE_EXCEPTION</w:t>
      </w:r>
    </w:p>
    <w:p w14:paraId="16EBCFDA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raised problem that blocks dependent engagements until cleared.   ·   HISTORICAL — cleared exceptions are retained as evidence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1514C623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91AA2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3A3AD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F12B3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7841594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01F3A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exception_id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EDE7D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E44BEB" w14:textId="77777777" w:rsidR="00347DE9" w:rsidRDefault="00347DE9">
            <w:pPr>
              <w:spacing w:line="244" w:lineRule="auto"/>
            </w:pPr>
          </w:p>
        </w:tc>
      </w:tr>
      <w:tr w:rsidR="00347DE9" w14:paraId="56FB9A4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0AC9A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E6721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B4C522" w14:textId="77777777" w:rsidR="00347DE9" w:rsidRDefault="00347DE9">
            <w:pPr>
              <w:spacing w:line="244" w:lineRule="auto"/>
            </w:pPr>
          </w:p>
        </w:tc>
      </w:tr>
      <w:tr w:rsidR="00347DE9" w14:paraId="65963E5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5A18A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reason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7021A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C89202" w14:textId="77777777" w:rsidR="00347DE9" w:rsidRDefault="00347DE9">
            <w:pPr>
              <w:spacing w:line="244" w:lineRule="auto"/>
            </w:pPr>
          </w:p>
        </w:tc>
      </w:tr>
      <w:tr w:rsidR="00347DE9" w14:paraId="3703682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E2E4A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raised_at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69B77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B085A2" w14:textId="77777777" w:rsidR="00347DE9" w:rsidRDefault="00347DE9">
            <w:pPr>
              <w:spacing w:line="244" w:lineRule="auto"/>
            </w:pPr>
          </w:p>
        </w:tc>
      </w:tr>
      <w:tr w:rsidR="00347DE9" w14:paraId="49B77F5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C0556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cleared_at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98F5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17F24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Cleared by recording a renewal.</w:t>
            </w:r>
          </w:p>
        </w:tc>
      </w:tr>
    </w:tbl>
    <w:p w14:paraId="1F9D00C1" w14:textId="77777777" w:rsidR="00347DE9" w:rsidRDefault="00000000">
      <w:pPr>
        <w:spacing w:before="150" w:after="50"/>
      </w:pPr>
      <w:r>
        <w:rPr>
          <w:b/>
          <w:bCs/>
          <w:color w:val="2F5DA8"/>
        </w:rPr>
        <w:t>EXPIRY_ALERT</w:t>
      </w:r>
    </w:p>
    <w:p w14:paraId="65329EEA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An alert already sent. The row existing is what stops the scan resending it.   ·   HISTORICAL — append-only; this is the idempotency ledger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796C7A7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0756B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959C6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9E7FB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2C3763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763DA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alert_id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278C9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49C97D" w14:textId="77777777" w:rsidR="00347DE9" w:rsidRDefault="00347DE9">
            <w:pPr>
              <w:spacing w:line="244" w:lineRule="auto"/>
            </w:pPr>
          </w:p>
        </w:tc>
      </w:tr>
      <w:tr w:rsidR="00347DE9" w14:paraId="38E0547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9AB92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BCF3B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Visa_Record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DE8D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7EE901F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150C4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work_authorization_id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840E3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Work_Authorization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21ACA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5B58DD1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FE552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147D0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Worker_Document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0D253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Exactly one of the three FKs must be set — CHECK constraint.</w:t>
            </w:r>
          </w:p>
        </w:tc>
      </w:tr>
      <w:tr w:rsidR="00347DE9" w14:paraId="15B4264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265A5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threshold_days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965F65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A8E70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90 / 60 / 30 / 7 / 0.</w:t>
            </w:r>
          </w:p>
        </w:tc>
      </w:tr>
      <w:tr w:rsidR="00347DE9" w14:paraId="1479DAC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2D3BB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alerted_at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59F2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C9D841" w14:textId="77777777" w:rsidR="00347DE9" w:rsidRDefault="00347DE9">
            <w:pPr>
              <w:spacing w:line="244" w:lineRule="auto"/>
            </w:pPr>
          </w:p>
        </w:tc>
      </w:tr>
      <w:tr w:rsidR="00347DE9" w14:paraId="0774286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CAE1B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message_status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42A0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20629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Written only once the message is accepted for delivery.</w:t>
            </w:r>
          </w:p>
        </w:tc>
      </w:tr>
    </w:tbl>
    <w:p w14:paraId="0E3FE66C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44776446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lastRenderedPageBreak/>
        <w:t>Visa_Record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Work_Authorization</w:t>
      </w:r>
      <w:proofErr w:type="spellEnd"/>
      <w:r>
        <w:rPr>
          <w:sz w:val="18"/>
          <w:szCs w:val="18"/>
        </w:rPr>
        <w:t xml:space="preserve"> both reference themselves through a </w:t>
      </w:r>
      <w:proofErr w:type="spellStart"/>
      <w:r>
        <w:rPr>
          <w:sz w:val="18"/>
          <w:szCs w:val="18"/>
        </w:rPr>
        <w:t>superseded_by</w:t>
      </w:r>
      <w:proofErr w:type="spellEnd"/>
      <w:r>
        <w:rPr>
          <w:sz w:val="18"/>
          <w:szCs w:val="18"/>
        </w:rPr>
        <w:t xml:space="preserve"> column. Updating a visa means inserting a new row and pointing the old row at it, so "never overwritten — a change supersedes and both are retained" becomes a structural guarantee, not a habit.</w:t>
      </w:r>
    </w:p>
    <w:p w14:paraId="334E9D42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These records attach to Person rather than Employment. A visa outlives any single contract, and a returning worker keeps it.</w:t>
      </w:r>
    </w:p>
    <w:p w14:paraId="69F3BFEC" w14:textId="77777777" w:rsidR="00347DE9" w:rsidRDefault="00347DE9">
      <w:pPr>
        <w:sectPr w:rsidR="00347DE9">
          <w:headerReference w:type="default" r:id="rId27"/>
          <w:footerReference w:type="default" r:id="rId28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47169D7F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4 · Eligibility engine</w:t>
      </w:r>
    </w:p>
    <w:p w14:paraId="49A4E608" w14:textId="77777777" w:rsidR="00347DE9" w:rsidRDefault="00000000">
      <w:pPr>
        <w:spacing w:after="90" w:line="262" w:lineRule="auto"/>
      </w:pPr>
      <w:proofErr w:type="spellStart"/>
      <w:r>
        <w:rPr>
          <w:sz w:val="18"/>
          <w:szCs w:val="18"/>
        </w:rPr>
        <w:t>Eligibility_Rule</w:t>
      </w:r>
      <w:proofErr w:type="spellEnd"/>
      <w:r>
        <w:rPr>
          <w:sz w:val="18"/>
          <w:szCs w:val="18"/>
        </w:rPr>
        <w:t xml:space="preserve"> rows are pure configuration — nobody codes "if India and H-1B then deny", it is a data row with a priority number, exactly matching the FSD assumption that the product carries no legal knowledge of its own.</w:t>
      </w:r>
    </w:p>
    <w:p w14:paraId="56199307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DD06ADF" wp14:editId="321A4A56">
            <wp:extent cx="9422561" cy="4802762"/>
            <wp:effectExtent l="0" t="0" r="1270" b="0"/>
            <wp:docPr id="1357380154" name="Picture 135738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332" cy="48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5061" w14:textId="77777777" w:rsidR="00347DE9" w:rsidRDefault="00347DE9">
      <w:pPr>
        <w:sectPr w:rsidR="00347DE9">
          <w:headerReference w:type="default" r:id="rId30"/>
          <w:footerReference w:type="default" r:id="rId31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285A751A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4 · Eligibility engine — fields</w:t>
      </w:r>
    </w:p>
    <w:p w14:paraId="314B3472" w14:textId="77777777" w:rsidR="00347DE9" w:rsidRDefault="00000000">
      <w:pPr>
        <w:spacing w:before="150" w:after="50"/>
      </w:pPr>
      <w:r>
        <w:rPr>
          <w:b/>
          <w:bCs/>
          <w:color w:val="2F5DA8"/>
        </w:rPr>
        <w:t>ELIGIBILITY_RULE</w:t>
      </w:r>
    </w:p>
    <w:p w14:paraId="2D27D6A0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rule. Pure configuration — no legal knowledge is coded into the product.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EBCC972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61907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F004F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FC3CF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0DE3B49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88E6D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rule_id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0CAA7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F3467C" w14:textId="77777777" w:rsidR="00347DE9" w:rsidRDefault="00347DE9">
            <w:pPr>
              <w:spacing w:line="244" w:lineRule="auto"/>
            </w:pPr>
          </w:p>
        </w:tc>
      </w:tr>
      <w:tr w:rsidR="00347DE9" w14:paraId="0D193C7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9347B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country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3308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EA570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any.</w:t>
            </w:r>
          </w:p>
        </w:tc>
      </w:tr>
      <w:tr w:rsidR="00347DE9" w14:paraId="506F623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30D54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visa_type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71F16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4717F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any.</w:t>
            </w:r>
          </w:p>
        </w:tc>
      </w:tr>
      <w:tr w:rsidR="00347DE9" w14:paraId="7B77FD0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1842C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C7BCB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9F973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any.</w:t>
            </w:r>
          </w:p>
        </w:tc>
      </w:tr>
      <w:tr w:rsidR="00347DE9" w14:paraId="0FD059E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33DC3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paid_or_unpaid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9464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D9BA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either. This is how unpaid internships are matched separately.</w:t>
            </w:r>
          </w:p>
        </w:tc>
      </w:tr>
      <w:tr w:rsidR="00347DE9" w14:paraId="1AE2CEB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16E3D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effect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307E6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6E55E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allow / deny / </w:t>
            </w:r>
            <w:proofErr w:type="spellStart"/>
            <w:r>
              <w:rPr>
                <w:sz w:val="15"/>
                <w:szCs w:val="15"/>
              </w:rPr>
              <w:t>needs_review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0F0101E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20509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priority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C0871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0BA6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per rule set, so the winning rule is never ambiguous.</w:t>
            </w:r>
          </w:p>
        </w:tc>
      </w:tr>
      <w:tr w:rsidR="00347DE9" w14:paraId="75E72C3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B1F75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is_overridable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6AC64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4688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non-overridable rule is refused regardless of tier.</w:t>
            </w:r>
          </w:p>
        </w:tc>
      </w:tr>
      <w:tr w:rsidR="00347DE9" w14:paraId="6152738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980FB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rule_set_version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9F181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6B66C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Which published version this rule belongs to.</w:t>
            </w:r>
          </w:p>
        </w:tc>
      </w:tr>
    </w:tbl>
    <w:p w14:paraId="3327B5D9" w14:textId="77777777" w:rsidR="00347DE9" w:rsidRDefault="00000000">
      <w:pPr>
        <w:spacing w:before="150" w:after="50"/>
      </w:pPr>
      <w:r>
        <w:rPr>
          <w:b/>
          <w:bCs/>
          <w:color w:val="2F5DA8"/>
        </w:rPr>
        <w:t>ELIGIBILITY_DECISION</w:t>
      </w:r>
    </w:p>
    <w:p w14:paraId="15782691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recorded decision, with an immutable copy of what it was based on.   ·   HISTORICAL — insert-only; a re-assessment is a new row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971C411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6C4F4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2974D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750C9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4CAB53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7BA2B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decision_id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1DCE2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796954" w14:textId="77777777" w:rsidR="00347DE9" w:rsidRDefault="00347DE9">
            <w:pPr>
              <w:spacing w:line="244" w:lineRule="auto"/>
            </w:pPr>
          </w:p>
        </w:tc>
      </w:tr>
      <w:tr w:rsidR="00347DE9" w14:paraId="4DB566D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963EC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F2CBD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83648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Paid versus unpaid is a property of the engagement, so the decision belongs here.</w:t>
            </w:r>
          </w:p>
        </w:tc>
      </w:tr>
      <w:tr w:rsidR="00347DE9" w14:paraId="2353FAB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36217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rule_set_version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AF8FC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2B973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exact version evaluated. This is what makes the decision reproducible.</w:t>
            </w:r>
          </w:p>
        </w:tc>
      </w:tr>
      <w:tr w:rsidR="00347DE9" w14:paraId="142EF66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C6C0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result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C6C02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C6A18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Eligible / Ineligible / </w:t>
            </w:r>
            <w:proofErr w:type="spellStart"/>
            <w:r>
              <w:rPr>
                <w:sz w:val="15"/>
                <w:szCs w:val="15"/>
              </w:rPr>
              <w:t>NeedsReview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626AAB8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AFC91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input_snapshot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C3A6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json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CB90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Immutable; frozen at decision time.</w:t>
            </w:r>
          </w:p>
        </w:tc>
      </w:tr>
      <w:tr w:rsidR="00347DE9" w14:paraId="5FA3951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43AC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overridden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3866D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CD4381" w14:textId="77777777" w:rsidR="00347DE9" w:rsidRDefault="00347DE9">
            <w:pPr>
              <w:spacing w:line="244" w:lineRule="auto"/>
            </w:pPr>
          </w:p>
        </w:tc>
      </w:tr>
      <w:tr w:rsidR="00347DE9" w14:paraId="3EEC594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9A618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override_reason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9D36C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4BB1A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Required when overridden.</w:t>
            </w:r>
          </w:p>
        </w:tc>
      </w:tr>
      <w:tr w:rsidR="00347DE9" w14:paraId="56A9BF2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2A807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override_actor_id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8F367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2A2A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426D904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183B0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override_otp_id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9D43E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One_Time_Code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43A0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Ties the override to the step-up that authorised it.</w:t>
            </w:r>
          </w:p>
        </w:tc>
      </w:tr>
      <w:tr w:rsidR="00347DE9" w14:paraId="5797293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45774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decided_at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FD6C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411389" w14:textId="77777777" w:rsidR="00347DE9" w:rsidRDefault="00347DE9">
            <w:pPr>
              <w:spacing w:line="244" w:lineRule="auto"/>
            </w:pPr>
          </w:p>
        </w:tc>
      </w:tr>
    </w:tbl>
    <w:p w14:paraId="5D14668D" w14:textId="77777777" w:rsidR="00347DE9" w:rsidRDefault="00000000">
      <w:pPr>
        <w:spacing w:before="150" w:after="50"/>
      </w:pPr>
      <w:r>
        <w:rPr>
          <w:b/>
          <w:bCs/>
          <w:color w:val="2F5DA8"/>
        </w:rPr>
        <w:t>ELIGIBILITY_DECISION_RULE</w:t>
      </w:r>
    </w:p>
    <w:p w14:paraId="72AF095C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Which rules matched a decision. Every matched reason, not just the winner.   ·   HISTORICAL — append-only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263823C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06FBF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FD21F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0E29B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5CB6EA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88247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EAEB6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568F7D" w14:textId="77777777" w:rsidR="00347DE9" w:rsidRDefault="00347DE9">
            <w:pPr>
              <w:spacing w:line="244" w:lineRule="auto"/>
            </w:pPr>
          </w:p>
        </w:tc>
      </w:tr>
      <w:tr w:rsidR="00347DE9" w14:paraId="3C7092C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5FBD2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decision_id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E8508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Eligibility_Decision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65BF81" w14:textId="77777777" w:rsidR="00347DE9" w:rsidRDefault="00347DE9">
            <w:pPr>
              <w:spacing w:line="244" w:lineRule="auto"/>
            </w:pPr>
          </w:p>
        </w:tc>
      </w:tr>
      <w:tr w:rsidR="00347DE9" w14:paraId="102675D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BAB64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rule_id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EEA1A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Eligibility_Rule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BD16F5" w14:textId="77777777" w:rsidR="00347DE9" w:rsidRDefault="00347DE9">
            <w:pPr>
              <w:spacing w:line="244" w:lineRule="auto"/>
            </w:pPr>
          </w:p>
        </w:tc>
      </w:tr>
      <w:tr w:rsidR="00347DE9" w14:paraId="346ED7C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82B15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was_decisive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DA04F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FE221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Separates the rule that decided from those that merely matched.</w:t>
            </w:r>
          </w:p>
        </w:tc>
      </w:tr>
    </w:tbl>
    <w:p w14:paraId="1B59883A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54CBC7C0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Eligibility_Decision_Rule</w:t>
      </w:r>
      <w:proofErr w:type="spellEnd"/>
      <w:r>
        <w:rPr>
          <w:sz w:val="18"/>
          <w:szCs w:val="18"/>
        </w:rPr>
        <w:t xml:space="preserve"> is a junction table because the FSD says "every matched reason recorded" — plural. If two rules fired for one decision, that is two rows here, not a list crammed into one column.</w:t>
      </w:r>
    </w:p>
    <w:p w14:paraId="28BAF0CF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input_snapshot</w:t>
      </w:r>
      <w:proofErr w:type="spellEnd"/>
      <w:r>
        <w:rPr>
          <w:sz w:val="18"/>
          <w:szCs w:val="18"/>
        </w:rPr>
        <w:t xml:space="preserve"> is a JSON value frozen at decision time. That is what makes a decision reproducible after rules change: a past decision is never re-evaluated against today's rules, it is read back exactly as it was decided.</w:t>
      </w:r>
    </w:p>
    <w:p w14:paraId="26B509CC" w14:textId="77777777" w:rsidR="00347DE9" w:rsidRDefault="00347DE9">
      <w:pPr>
        <w:sectPr w:rsidR="00347DE9">
          <w:headerReference w:type="default" r:id="rId32"/>
          <w:footerReference w:type="default" r:id="rId33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0A458D5C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5 · Attendance and leave</w:t>
      </w:r>
    </w:p>
    <w:p w14:paraId="294CC961" w14:textId="77777777" w:rsidR="00347DE9" w:rsidRDefault="00000000">
      <w:pPr>
        <w:spacing w:after="90" w:line="262" w:lineRule="auto"/>
      </w:pPr>
      <w:proofErr w:type="spellStart"/>
      <w:r>
        <w:rPr>
          <w:sz w:val="18"/>
          <w:szCs w:val="18"/>
        </w:rPr>
        <w:t>Holiday_Calendar</w:t>
      </w:r>
      <w:proofErr w:type="spellEnd"/>
      <w:r>
        <w:rPr>
          <w:sz w:val="18"/>
          <w:szCs w:val="18"/>
        </w:rPr>
        <w:t xml:space="preserve"> sits apart with no line to Person — it is a lookup checked when a leave request or attendance day is processed ("a holiday is not leave"), not something a person owns.</w:t>
      </w:r>
    </w:p>
    <w:p w14:paraId="01D6689B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2D76EF4" wp14:editId="3DC8388B">
            <wp:extent cx="9810750" cy="4391025"/>
            <wp:effectExtent l="0" t="0" r="0" b="0"/>
            <wp:docPr id="1394452160" name="Picture 1394452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B809" w14:textId="77777777" w:rsidR="00347DE9" w:rsidRDefault="00347DE9">
      <w:pPr>
        <w:sectPr w:rsidR="00347DE9">
          <w:headerReference w:type="default" r:id="rId35"/>
          <w:footerReference w:type="default" r:id="rId36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20DBEDD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5 · Attendance and leave — fields</w:t>
      </w:r>
    </w:p>
    <w:p w14:paraId="303F2C6A" w14:textId="77777777" w:rsidR="00347DE9" w:rsidRDefault="00000000">
      <w:pPr>
        <w:spacing w:before="150" w:after="50"/>
      </w:pPr>
      <w:r>
        <w:rPr>
          <w:b/>
          <w:bCs/>
          <w:color w:val="2F5DA8"/>
        </w:rPr>
        <w:t>ATTENDANCE_RECORD</w:t>
      </w:r>
    </w:p>
    <w:p w14:paraId="0297AEE9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What one person did on one day.   ·   HISTORICAL — accumulates indefinitely, never pruned during employment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1946162A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1DD04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CCE18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F4FAC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5DAEE2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CD099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attendance_id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F6F3B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F0EDAD" w14:textId="77777777" w:rsidR="00347DE9" w:rsidRDefault="00347DE9">
            <w:pPr>
              <w:spacing w:line="244" w:lineRule="auto"/>
            </w:pPr>
          </w:p>
        </w:tc>
      </w:tr>
      <w:tr w:rsidR="00347DE9" w14:paraId="05471B9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EEFBA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38F2F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CD912C" w14:textId="77777777" w:rsidR="00347DE9" w:rsidRDefault="00347DE9">
            <w:pPr>
              <w:spacing w:line="244" w:lineRule="auto"/>
            </w:pPr>
          </w:p>
        </w:tc>
      </w:tr>
      <w:tr w:rsidR="00347DE9" w14:paraId="7BA7311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FABBE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record_date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06BE3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BD350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Unique together with 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 — one record per day.</w:t>
            </w:r>
          </w:p>
        </w:tc>
      </w:tr>
      <w:tr w:rsidR="00347DE9" w14:paraId="5CCDFFB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1335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F334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29A5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present / absent / holiday / leave.</w:t>
            </w:r>
          </w:p>
        </w:tc>
      </w:tr>
      <w:tr w:rsidR="00347DE9" w14:paraId="4D6267C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D7A17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5A1C7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Leave_Request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039B1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Required when status is leave, so a leave day always traces to an approved decision.</w:t>
            </w:r>
          </w:p>
        </w:tc>
      </w:tr>
      <w:tr w:rsidR="00347DE9" w14:paraId="70EDD5E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32FDC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clock_in_at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clock_out_at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3E8AA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599D2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446F02D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32D8E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source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B6F5C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0066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self / hr / system.</w:t>
            </w:r>
          </w:p>
        </w:tc>
      </w:tr>
      <w:tr w:rsidR="00347DE9" w14:paraId="665F51D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CBBFD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place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8BE35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9C5B1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71D30F00" w14:textId="77777777" w:rsidR="00347DE9" w:rsidRDefault="00000000">
      <w:pPr>
        <w:spacing w:before="150" w:after="50"/>
      </w:pPr>
      <w:r>
        <w:rPr>
          <w:b/>
          <w:bCs/>
          <w:color w:val="2F5DA8"/>
        </w:rPr>
        <w:t>LEAVE_REQUEST</w:t>
      </w:r>
    </w:p>
    <w:p w14:paraId="48F36843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request for leave and its decision.   ·   HISTORICAL — a decided request is never edited; a change is a new request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3E80C48E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F3B68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ADE08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8BC7E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7E266DC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015B0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0E9E9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E61E55" w14:textId="77777777" w:rsidR="00347DE9" w:rsidRDefault="00347DE9">
            <w:pPr>
              <w:spacing w:line="244" w:lineRule="auto"/>
            </w:pPr>
          </w:p>
        </w:tc>
      </w:tr>
      <w:tr w:rsidR="00347DE9" w14:paraId="142D286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4F6A4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AC012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B5F2B7" w14:textId="77777777" w:rsidR="00347DE9" w:rsidRDefault="00347DE9">
            <w:pPr>
              <w:spacing w:line="244" w:lineRule="auto"/>
            </w:pPr>
          </w:p>
        </w:tc>
      </w:tr>
      <w:tr w:rsidR="00347DE9" w14:paraId="6C50928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72D92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022E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CC07B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paid / unpaid.</w:t>
            </w:r>
          </w:p>
        </w:tc>
      </w:tr>
      <w:tr w:rsidR="00347DE9" w14:paraId="6346316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1234D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category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81CFE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10D84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Sick / Bereavement / PTO. Nullable — paid leave only.</w:t>
            </w:r>
          </w:p>
        </w:tc>
      </w:tr>
      <w:tr w:rsidR="00347DE9" w14:paraId="30E55E6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E2F25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start_date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end_date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7717D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D9999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end_date</w:t>
            </w:r>
            <w:proofErr w:type="spellEnd"/>
            <w:r>
              <w:rPr>
                <w:sz w:val="15"/>
                <w:szCs w:val="15"/>
              </w:rPr>
              <w:t xml:space="preserve"> not before </w:t>
            </w:r>
            <w:proofErr w:type="spellStart"/>
            <w:r>
              <w:rPr>
                <w:sz w:val="15"/>
                <w:szCs w:val="15"/>
              </w:rPr>
              <w:t>start_date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593141F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63E35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remark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14A0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575A5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Required when </w:t>
            </w:r>
            <w:proofErr w:type="spellStart"/>
            <w:r>
              <w:rPr>
                <w:sz w:val="15"/>
                <w:szCs w:val="15"/>
              </w:rPr>
              <w:t>leave_type</w:t>
            </w:r>
            <w:proofErr w:type="spellEnd"/>
            <w:r>
              <w:rPr>
                <w:sz w:val="15"/>
                <w:szCs w:val="15"/>
              </w:rPr>
              <w:t xml:space="preserve"> is unpaid.</w:t>
            </w:r>
          </w:p>
        </w:tc>
      </w:tr>
      <w:tr w:rsidR="00347DE9" w14:paraId="2446FDB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BCD82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BD432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C734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Pending / Approved / Rejected.</w:t>
            </w:r>
          </w:p>
        </w:tc>
      </w:tr>
      <w:tr w:rsidR="00347DE9" w14:paraId="1E00468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7FE1D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decided_by_person_id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07F43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2F8B5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 person may not approve their own request.</w:t>
            </w:r>
          </w:p>
        </w:tc>
      </w:tr>
      <w:tr w:rsidR="00347DE9" w14:paraId="4ABDEAB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9F0B1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decided_at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79BEA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9427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72E26BE8" w14:textId="77777777" w:rsidR="00347DE9" w:rsidRDefault="00000000">
      <w:pPr>
        <w:spacing w:before="150" w:after="50"/>
      </w:pPr>
      <w:r>
        <w:rPr>
          <w:b/>
          <w:bCs/>
          <w:color w:val="2F5DA8"/>
        </w:rPr>
        <w:t>LEAVE_ENTITLEMENT</w:t>
      </w:r>
    </w:p>
    <w:p w14:paraId="7352A607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How much leave of one category one engagement has, in one year.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701FF93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B8596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4A657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233DA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0B8B279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B669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entitlement_id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EE5EE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BAD507" w14:textId="77777777" w:rsidR="00347DE9" w:rsidRDefault="00347DE9">
            <w:pPr>
              <w:spacing w:line="244" w:lineRule="auto"/>
            </w:pPr>
          </w:p>
        </w:tc>
      </w:tr>
      <w:tr w:rsidR="00347DE9" w14:paraId="69A02F1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7B831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61912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0B5A9D" w14:textId="77777777" w:rsidR="00347DE9" w:rsidRDefault="00347DE9">
            <w:pPr>
              <w:spacing w:line="244" w:lineRule="auto"/>
            </w:pPr>
          </w:p>
        </w:tc>
      </w:tr>
      <w:tr w:rsidR="00347DE9" w14:paraId="527901A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3C9C4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category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44AF8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0EB66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Unique together with 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 and year.</w:t>
            </w:r>
          </w:p>
        </w:tc>
      </w:tr>
      <w:tr w:rsidR="00347DE9" w14:paraId="7C520D1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742761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year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B9DA5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FA81CA" w14:textId="77777777" w:rsidR="00347DE9" w:rsidRDefault="00347DE9">
            <w:pPr>
              <w:spacing w:line="244" w:lineRule="auto"/>
            </w:pPr>
          </w:p>
        </w:tc>
      </w:tr>
      <w:tr w:rsidR="00347DE9" w14:paraId="5904BC0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CCAB4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entitled_days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accrued_days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carried_over_days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D3BC1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decimal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E40E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NULL until HR sets them — Open Item 22.</w:t>
            </w:r>
          </w:p>
        </w:tc>
      </w:tr>
    </w:tbl>
    <w:p w14:paraId="25ADD9D2" w14:textId="77777777" w:rsidR="00347DE9" w:rsidRDefault="00000000">
      <w:pPr>
        <w:spacing w:before="150" w:after="50"/>
      </w:pPr>
      <w:r>
        <w:rPr>
          <w:b/>
          <w:bCs/>
          <w:color w:val="2F5DA8"/>
        </w:rPr>
        <w:t>HOLIDAY_CALENDAR</w:t>
      </w:r>
    </w:p>
    <w:p w14:paraId="198A0424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company holiday, per region. A holiday is not leave.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0513A652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CD8B0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5C77D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6E788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6F3049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E05D3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holiday_id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66225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401F07" w14:textId="77777777" w:rsidR="00347DE9" w:rsidRDefault="00347DE9">
            <w:pPr>
              <w:spacing w:line="244" w:lineRule="auto"/>
            </w:pPr>
          </w:p>
        </w:tc>
      </w:tr>
      <w:tr w:rsidR="00347DE9" w14:paraId="5E11DE8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0405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region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5E5A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D1AE2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India / US. Unique together with </w:t>
            </w:r>
            <w:proofErr w:type="spellStart"/>
            <w:r>
              <w:rPr>
                <w:sz w:val="15"/>
                <w:szCs w:val="15"/>
              </w:rPr>
              <w:t>holiday_date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7E57D9F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93109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holiday_date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F0ADD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49553D" w14:textId="77777777" w:rsidR="00347DE9" w:rsidRDefault="00347DE9">
            <w:pPr>
              <w:spacing w:line="244" w:lineRule="auto"/>
            </w:pPr>
          </w:p>
        </w:tc>
      </w:tr>
      <w:tr w:rsidR="00347DE9" w14:paraId="32F869D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523D5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name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07ED4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2678E2" w14:textId="77777777" w:rsidR="00347DE9" w:rsidRDefault="00347DE9">
            <w:pPr>
              <w:spacing w:line="244" w:lineRule="auto"/>
            </w:pPr>
          </w:p>
        </w:tc>
      </w:tr>
    </w:tbl>
    <w:p w14:paraId="7F023579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12CA5C45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Leave_Entitlement's</w:t>
      </w:r>
      <w:proofErr w:type="spellEnd"/>
      <w:r>
        <w:rPr>
          <w:sz w:val="18"/>
          <w:szCs w:val="18"/>
        </w:rPr>
        <w:t xml:space="preserve"> real identity is the combination of employment, category and year together. Sick leave for 2026 is a different balance from PTO for 2026 — an example of Second Normal Form, covered in the normalization section.</w:t>
      </w:r>
    </w:p>
    <w:p w14:paraId="78427989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Leave_Request.category</w:t>
      </w:r>
      <w:proofErr w:type="spellEnd"/>
      <w:r>
        <w:rPr>
          <w:sz w:val="18"/>
          <w:szCs w:val="18"/>
        </w:rPr>
        <w:t xml:space="preserve"> is nullable on purpose: only paid leave carries Sick / Bereavement / PTO. Unpaid leave carries a written remark instead, per the FSD rule that a reason is required on every unpaid request.</w:t>
      </w:r>
    </w:p>
    <w:p w14:paraId="293D7EFF" w14:textId="77777777" w:rsidR="00347DE9" w:rsidRDefault="00347DE9">
      <w:pPr>
        <w:sectPr w:rsidR="00347DE9">
          <w:headerReference w:type="default" r:id="rId37"/>
          <w:footerReference w:type="default" r:id="rId38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373DCAA3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6 · Performance and milestones</w:t>
      </w:r>
    </w:p>
    <w:p w14:paraId="5893AC6D" w14:textId="77777777" w:rsidR="00347DE9" w:rsidRDefault="00000000">
      <w:pPr>
        <w:spacing w:after="90" w:line="262" w:lineRule="auto"/>
      </w:pPr>
      <w:proofErr w:type="spellStart"/>
      <w:r>
        <w:rPr>
          <w:sz w:val="18"/>
          <w:szCs w:val="18"/>
        </w:rPr>
        <w:t>Performance_Review_Stage</w:t>
      </w:r>
      <w:proofErr w:type="spellEnd"/>
      <w:r>
        <w:rPr>
          <w:sz w:val="18"/>
          <w:szCs w:val="18"/>
        </w:rPr>
        <w:t xml:space="preserve"> is its own table rather than three columns on </w:t>
      </w:r>
      <w:proofErr w:type="spellStart"/>
      <w:r>
        <w:rPr>
          <w:sz w:val="18"/>
          <w:szCs w:val="18"/>
        </w:rPr>
        <w:t>Performance_Review</w:t>
      </w:r>
      <w:proofErr w:type="spellEnd"/>
      <w:r>
        <w:rPr>
          <w:sz w:val="18"/>
          <w:szCs w:val="18"/>
        </w:rPr>
        <w:t>, because the FSD lock-after-submission rule needs to apply per stage — Self can be locked while Team Lead is still open.</w:t>
      </w:r>
    </w:p>
    <w:p w14:paraId="344AA9F0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52E0549" wp14:editId="118DA4BA">
            <wp:extent cx="9810750" cy="5095875"/>
            <wp:effectExtent l="0" t="0" r="0" b="0"/>
            <wp:docPr id="1163223687" name="Picture 1163223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3BF2" w14:textId="77777777" w:rsidR="00347DE9" w:rsidRDefault="00347DE9">
      <w:pPr>
        <w:sectPr w:rsidR="00347DE9">
          <w:headerReference w:type="default" r:id="rId40"/>
          <w:footerReference w:type="default" r:id="rId41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0016920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6 · Performance and milestones — fields</w:t>
      </w:r>
    </w:p>
    <w:p w14:paraId="7CEBD0BB" w14:textId="77777777" w:rsidR="00347DE9" w:rsidRDefault="00000000">
      <w:pPr>
        <w:spacing w:before="150" w:after="50"/>
      </w:pPr>
      <w:r>
        <w:rPr>
          <w:b/>
          <w:bCs/>
          <w:color w:val="2F5DA8"/>
        </w:rPr>
        <w:t>PERFORMANCE_REVIEW</w:t>
      </w:r>
    </w:p>
    <w:p w14:paraId="7DB381C1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monthly review round for one engagement.   ·   HISTORICAL — superseded rounds remain visible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5E28E0E7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85BF4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07CB8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16DCF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269EC8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48D59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36A2E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142F5D" w14:textId="77777777" w:rsidR="00347DE9" w:rsidRDefault="00347DE9">
            <w:pPr>
              <w:spacing w:line="244" w:lineRule="auto"/>
            </w:pPr>
          </w:p>
        </w:tc>
      </w:tr>
      <w:tr w:rsidR="00347DE9" w14:paraId="41B8278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A31C6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84975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ADF5B7" w14:textId="77777777" w:rsidR="00347DE9" w:rsidRDefault="00347DE9">
            <w:pPr>
              <w:spacing w:line="244" w:lineRule="auto"/>
            </w:pPr>
          </w:p>
        </w:tc>
      </w:tr>
      <w:tr w:rsidR="00347DE9" w14:paraId="3553D23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D21D4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period_month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period_year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BAB49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AFDA3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Unique together with 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 for live rows.</w:t>
            </w:r>
          </w:p>
        </w:tc>
      </w:tr>
      <w:tr w:rsidR="00347DE9" w14:paraId="1EC5149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B3639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current_stage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005DC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19ED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Self / </w:t>
            </w:r>
            <w:proofErr w:type="spellStart"/>
            <w:r>
              <w:rPr>
                <w:sz w:val="15"/>
                <w:szCs w:val="15"/>
              </w:rPr>
              <w:t>TeamLead</w:t>
            </w:r>
            <w:proofErr w:type="spellEnd"/>
            <w:r>
              <w:rPr>
                <w:sz w:val="15"/>
                <w:szCs w:val="15"/>
              </w:rPr>
              <w:t xml:space="preserve"> / HR / Finalized.</w:t>
            </w:r>
          </w:p>
        </w:tc>
      </w:tr>
      <w:tr w:rsidR="00347DE9" w14:paraId="528F5C7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9B3980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is_finalized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DC471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9F410D" w14:textId="77777777" w:rsidR="00347DE9" w:rsidRDefault="00347DE9">
            <w:pPr>
              <w:spacing w:line="244" w:lineRule="auto"/>
            </w:pPr>
          </w:p>
        </w:tc>
      </w:tr>
      <w:tr w:rsidR="00347DE9" w14:paraId="2CEF33B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DA819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supersedes_review_id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AB5C1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self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F7F7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 correction is a new round, not an edit.</w:t>
            </w:r>
          </w:p>
        </w:tc>
      </w:tr>
    </w:tbl>
    <w:p w14:paraId="6F9EB2B0" w14:textId="77777777" w:rsidR="00347DE9" w:rsidRDefault="00000000">
      <w:pPr>
        <w:spacing w:before="150" w:after="50"/>
      </w:pPr>
      <w:r>
        <w:rPr>
          <w:b/>
          <w:bCs/>
          <w:color w:val="2F5DA8"/>
        </w:rPr>
        <w:t>PERFORMANCE_REVIEW_STAGE</w:t>
      </w:r>
    </w:p>
    <w:p w14:paraId="3639FC47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stage of one review round.   ·   HISTORICAL — locked on submission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C0F6ED3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9010A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DC915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C198C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87B747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1B6EA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stage_id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70693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802796" w14:textId="77777777" w:rsidR="00347DE9" w:rsidRDefault="00347DE9">
            <w:pPr>
              <w:spacing w:line="244" w:lineRule="auto"/>
            </w:pPr>
          </w:p>
        </w:tc>
      </w:tr>
      <w:tr w:rsidR="00347DE9" w14:paraId="4968799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2FE44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564D7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Performance_Review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E6B2DC" w14:textId="77777777" w:rsidR="00347DE9" w:rsidRDefault="00347DE9">
            <w:pPr>
              <w:spacing w:line="244" w:lineRule="auto"/>
            </w:pPr>
          </w:p>
        </w:tc>
      </w:tr>
      <w:tr w:rsidR="00347DE9" w14:paraId="7A14683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0D5D4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stage_name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BFB12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FBE8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Self / </w:t>
            </w:r>
            <w:proofErr w:type="spellStart"/>
            <w:r>
              <w:rPr>
                <w:sz w:val="15"/>
                <w:szCs w:val="15"/>
              </w:rPr>
              <w:t>TeamLead</w:t>
            </w:r>
            <w:proofErr w:type="spellEnd"/>
            <w:r>
              <w:rPr>
                <w:sz w:val="15"/>
                <w:szCs w:val="15"/>
              </w:rPr>
              <w:t xml:space="preserve"> / HR. Unique together with </w:t>
            </w:r>
            <w:proofErr w:type="spellStart"/>
            <w:r>
              <w:rPr>
                <w:sz w:val="15"/>
                <w:szCs w:val="15"/>
              </w:rPr>
              <w:t>review_id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10BB63C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EE283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reviewer_person_id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8AC9E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6FCA9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Who filled it. Retained even if they later leave.</w:t>
            </w:r>
          </w:p>
        </w:tc>
      </w:tr>
      <w:tr w:rsidR="00347DE9" w14:paraId="34B4245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EEFB1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rating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22A31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D7F3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6CFE35A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E294B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feedback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6F0C8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40D37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46DA165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5D404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submitted_at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78B4B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BAD71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177BED6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98266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is_locked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052D1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A044C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Enforces lock-after-submission independently per stage.</w:t>
            </w:r>
          </w:p>
        </w:tc>
      </w:tr>
    </w:tbl>
    <w:p w14:paraId="084E363F" w14:textId="77777777" w:rsidR="00347DE9" w:rsidRDefault="00000000">
      <w:pPr>
        <w:spacing w:before="150" w:after="50"/>
      </w:pPr>
      <w:r>
        <w:rPr>
          <w:b/>
          <w:bCs/>
          <w:color w:val="2F5DA8"/>
        </w:rPr>
        <w:t>MILESTONE_REVIEW</w:t>
      </w:r>
    </w:p>
    <w:p w14:paraId="3B83D578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30, 60 or 90-day milestone review.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066FEEB9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A13A7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4D4B0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43931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16488D9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25ED4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milestone_id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0B730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480DDB" w14:textId="77777777" w:rsidR="00347DE9" w:rsidRDefault="00347DE9">
            <w:pPr>
              <w:spacing w:line="244" w:lineRule="auto"/>
            </w:pPr>
          </w:p>
        </w:tc>
      </w:tr>
      <w:tr w:rsidR="00347DE9" w14:paraId="026E552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6D67A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2F0EB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539B01" w14:textId="77777777" w:rsidR="00347DE9" w:rsidRDefault="00347DE9">
            <w:pPr>
              <w:spacing w:line="244" w:lineRule="auto"/>
            </w:pPr>
          </w:p>
        </w:tc>
      </w:tr>
      <w:tr w:rsidR="00347DE9" w14:paraId="6DD5D29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C4655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milestone_type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70CE1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9E3EA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30 / 60 / 90.</w:t>
            </w:r>
          </w:p>
        </w:tc>
      </w:tr>
      <w:tr w:rsidR="00347DE9" w14:paraId="349F9A6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FD1A3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due_date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E27E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265BE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Derived from </w:t>
            </w:r>
            <w:proofErr w:type="spellStart"/>
            <w:r>
              <w:rPr>
                <w:sz w:val="15"/>
                <w:szCs w:val="15"/>
              </w:rPr>
              <w:t>Employment.joined_on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6D3CF74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F46A0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completed_at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94FA0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494DD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279E061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E6DFB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rating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206A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90A1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0EB5E4D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5C1DF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feedback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F6210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5E38C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7318FA2C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204263AC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 xml:space="preserve">One </w:t>
      </w:r>
      <w:proofErr w:type="spellStart"/>
      <w:r>
        <w:rPr>
          <w:sz w:val="18"/>
          <w:szCs w:val="18"/>
        </w:rPr>
        <w:t>is_locked</w:t>
      </w:r>
      <w:proofErr w:type="spellEnd"/>
      <w:r>
        <w:rPr>
          <w:sz w:val="18"/>
          <w:szCs w:val="18"/>
        </w:rPr>
        <w:t xml:space="preserve"> column per stage row does what three columns on one row cannot: lock each stage independently as it is submitted.</w:t>
      </w:r>
    </w:p>
    <w:p w14:paraId="2DF6705D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Milestone_Review</w:t>
      </w:r>
      <w:proofErr w:type="spellEnd"/>
      <w:r>
        <w:rPr>
          <w:sz w:val="18"/>
          <w:szCs w:val="18"/>
        </w:rPr>
        <w:t xml:space="preserve"> is a separate table on purpose, reflecting Open Item 8 — the FSD has not decided whether 30/60/90-day milestone reviews are superseded by monthly reviews or coexist. Separate tables cost nothing now and avoid forcing that decision into the schema early.</w:t>
      </w:r>
    </w:p>
    <w:p w14:paraId="62416012" w14:textId="77777777" w:rsidR="00347DE9" w:rsidRDefault="00347DE9">
      <w:pPr>
        <w:sectPr w:rsidR="00347DE9">
          <w:headerReference w:type="default" r:id="rId42"/>
          <w:footerReference w:type="default" r:id="rId43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010F8CE7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7 · Security and audit</w:t>
      </w:r>
    </w:p>
    <w:p w14:paraId="4C9D1EC8" w14:textId="77777777" w:rsidR="00347DE9" w:rsidRDefault="00000000">
      <w:pPr>
        <w:spacing w:after="90" w:line="262" w:lineRule="auto"/>
      </w:pPr>
      <w:proofErr w:type="spellStart"/>
      <w:r>
        <w:rPr>
          <w:sz w:val="18"/>
          <w:szCs w:val="18"/>
        </w:rPr>
        <w:t>Audit_Log.event_category</w:t>
      </w:r>
      <w:proofErr w:type="spellEnd"/>
      <w:r>
        <w:rPr>
          <w:sz w:val="18"/>
          <w:szCs w:val="18"/>
        </w:rPr>
        <w:t xml:space="preserve"> covers everything the FSD lists as required-but-not-built — sign-in attempts, profile changes, permission changes, document access, immigration changes, eligibility decisions, exports — in one table rather than seven, since they all share the same shape: who did what to what, when.</w:t>
      </w:r>
    </w:p>
    <w:p w14:paraId="42B2C695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1F539EF" wp14:editId="7C52F77A">
            <wp:extent cx="9546416" cy="5366383"/>
            <wp:effectExtent l="0" t="0" r="4445" b="6350"/>
            <wp:docPr id="508572335" name="Picture 50857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14" cy="53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24F5" w14:textId="77777777" w:rsidR="00347DE9" w:rsidRDefault="00347DE9">
      <w:pPr>
        <w:sectPr w:rsidR="00347DE9">
          <w:headerReference w:type="default" r:id="rId45"/>
          <w:footerReference w:type="default" r:id="rId46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458BBB3F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7 · Security and audit — fields</w:t>
      </w:r>
    </w:p>
    <w:p w14:paraId="1C9B3D7A" w14:textId="77777777" w:rsidR="00347DE9" w:rsidRDefault="00000000">
      <w:pPr>
        <w:spacing w:before="150" w:after="50"/>
      </w:pPr>
      <w:r>
        <w:rPr>
          <w:b/>
          <w:bCs/>
          <w:color w:val="2F5DA8"/>
        </w:rPr>
        <w:t>USER_ACCOUNT</w:t>
      </w:r>
    </w:p>
    <w:p w14:paraId="0A921FC8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The sign-in identity. Deliberately separate from the employee record.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1DA0F85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D9E07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84566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F2560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FE24E2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92532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account_id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8C15E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30C42A" w14:textId="77777777" w:rsidR="00347DE9" w:rsidRDefault="00347DE9">
            <w:pPr>
              <w:spacing w:line="244" w:lineRule="auto"/>
            </w:pPr>
          </w:p>
        </w:tc>
      </w:tr>
      <w:tr w:rsidR="00347DE9" w14:paraId="49DD473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DD38A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D2927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49C37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One-to-one. The single bridge between authentication and workforce data.</w:t>
            </w:r>
          </w:p>
        </w:tc>
      </w:tr>
      <w:tr w:rsidR="00347DE9" w14:paraId="6247D6A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02A4C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email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79752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8F94B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address Google asserts.</w:t>
            </w:r>
          </w:p>
        </w:tc>
      </w:tr>
      <w:tr w:rsidR="00347DE9" w14:paraId="14A1486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03107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google_subject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9BCE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421EB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Google's immutable subject id. Survives the user changing their email at Google.</w:t>
            </w:r>
          </w:p>
        </w:tc>
      </w:tr>
      <w:tr w:rsidR="00347DE9" w14:paraId="6999F70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6406F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domain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6C004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52A53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Must equal the company domain or sign-in is refused.</w:t>
            </w:r>
          </w:p>
        </w:tc>
      </w:tr>
      <w:tr w:rsidR="00347DE9" w14:paraId="6B63722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A636D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email_verified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92762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CC6C4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unverified address is refused.</w:t>
            </w:r>
          </w:p>
        </w:tc>
      </w:tr>
      <w:tr w:rsidR="00347DE9" w14:paraId="6D9C89A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202EF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B7AFD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E1EF0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active / disabled. Disabling blocks sign-in without deleting history.</w:t>
            </w:r>
          </w:p>
        </w:tc>
      </w:tr>
    </w:tbl>
    <w:p w14:paraId="295ACEC0" w14:textId="77777777" w:rsidR="00347DE9" w:rsidRDefault="00000000">
      <w:pPr>
        <w:spacing w:before="150" w:after="50"/>
      </w:pPr>
      <w:r>
        <w:rPr>
          <w:b/>
          <w:bCs/>
          <w:color w:val="2F5DA8"/>
        </w:rPr>
        <w:t>SESSION</w:t>
      </w:r>
    </w:p>
    <w:p w14:paraId="1BBA5CDD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issued session.   ·   HISTORICAL — expired and revoked sessions are retained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63E87034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895E3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EFDB8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C51CA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7444E71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2576A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session_id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46810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D0832B" w14:textId="77777777" w:rsidR="00347DE9" w:rsidRDefault="00347DE9">
            <w:pPr>
              <w:spacing w:line="244" w:lineRule="auto"/>
            </w:pPr>
          </w:p>
        </w:tc>
      </w:tr>
      <w:tr w:rsidR="00347DE9" w14:paraId="7862D3E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62D28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account_id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331EB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User_Account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2F4479" w14:textId="77777777" w:rsidR="00347DE9" w:rsidRDefault="00347DE9">
            <w:pPr>
              <w:spacing w:line="244" w:lineRule="auto"/>
            </w:pPr>
          </w:p>
        </w:tc>
      </w:tr>
      <w:tr w:rsidR="00347DE9" w14:paraId="17F67F0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68787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created_at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expires_at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E18F5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450C51" w14:textId="77777777" w:rsidR="00347DE9" w:rsidRDefault="00347DE9">
            <w:pPr>
              <w:spacing w:line="244" w:lineRule="auto"/>
            </w:pPr>
          </w:p>
        </w:tc>
      </w:tr>
      <w:tr w:rsidR="00347DE9" w14:paraId="08D1DD6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74164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revoked_at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8730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4A6A0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Exists specifically to support Open Item 11.</w:t>
            </w:r>
          </w:p>
        </w:tc>
      </w:tr>
      <w:tr w:rsidR="00347DE9" w14:paraId="61E25F3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27192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ip_address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FD90A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A2AD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446BC049" w14:textId="77777777" w:rsidR="00347DE9" w:rsidRDefault="00000000">
      <w:pPr>
        <w:spacing w:before="150" w:after="50"/>
      </w:pPr>
      <w:r>
        <w:rPr>
          <w:b/>
          <w:bCs/>
          <w:color w:val="2F5DA8"/>
        </w:rPr>
        <w:t>ONE_TIME_CODE</w:t>
      </w:r>
    </w:p>
    <w:p w14:paraId="74BC7B4C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code issued for step-up verification.   ·   HISTORICAL — retained as audit evidence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1D6C7867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D2F71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5DF72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DFB69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DE1FDFB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53CE1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otp_id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1593C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D23FAF" w14:textId="77777777" w:rsidR="00347DE9" w:rsidRDefault="00347DE9">
            <w:pPr>
              <w:spacing w:line="244" w:lineRule="auto"/>
            </w:pPr>
          </w:p>
        </w:tc>
      </w:tr>
      <w:tr w:rsidR="00347DE9" w14:paraId="2FA8198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D9651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account_id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090F0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</w:t>
            </w:r>
            <w:proofErr w:type="spellStart"/>
            <w:r>
              <w:rPr>
                <w:sz w:val="15"/>
                <w:szCs w:val="15"/>
              </w:rPr>
              <w:t>User_Account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938026" w14:textId="77777777" w:rsidR="00347DE9" w:rsidRDefault="00347DE9">
            <w:pPr>
              <w:spacing w:line="244" w:lineRule="auto"/>
            </w:pPr>
          </w:p>
        </w:tc>
      </w:tr>
      <w:tr w:rsidR="00347DE9" w14:paraId="2E90D6B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E752B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code_hash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5C083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B353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Only the hash is stored.</w:t>
            </w:r>
          </w:p>
        </w:tc>
      </w:tr>
      <w:tr w:rsidR="00347DE9" w14:paraId="59AD372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8B22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purpose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B081D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7153E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step_up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eligibility_override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sensitive_export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347DE9" w14:paraId="5D51259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2A031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created_at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expires_at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7C5C2C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CF21D2" w14:textId="77777777" w:rsidR="00347DE9" w:rsidRDefault="00347DE9">
            <w:pPr>
              <w:spacing w:line="244" w:lineRule="auto"/>
            </w:pPr>
          </w:p>
        </w:tc>
      </w:tr>
      <w:tr w:rsidR="00347DE9" w14:paraId="3B1A1D3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1CFE4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attempt_count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max_attempts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54E35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A2FEE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Drives the attempt limit and lockout.</w:t>
            </w:r>
          </w:p>
        </w:tc>
      </w:tr>
      <w:tr w:rsidR="00347DE9" w14:paraId="0163F40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DFA86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4BBCE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9AA2C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issued / consumed / </w:t>
            </w:r>
            <w:proofErr w:type="spellStart"/>
            <w:r>
              <w:rPr>
                <w:sz w:val="15"/>
                <w:szCs w:val="15"/>
              </w:rPr>
              <w:t>locked_out</w:t>
            </w:r>
            <w:proofErr w:type="spellEnd"/>
            <w:r>
              <w:rPr>
                <w:sz w:val="15"/>
                <w:szCs w:val="15"/>
              </w:rPr>
              <w:t xml:space="preserve"> / expired.</w:t>
            </w:r>
          </w:p>
        </w:tc>
      </w:tr>
    </w:tbl>
    <w:p w14:paraId="72967A4D" w14:textId="77777777" w:rsidR="00347DE9" w:rsidRDefault="00000000">
      <w:pPr>
        <w:spacing w:before="150" w:after="50"/>
      </w:pPr>
      <w:r>
        <w:rPr>
          <w:b/>
          <w:bCs/>
          <w:color w:val="2F5DA8"/>
        </w:rPr>
        <w:t>AUDIT_LOG</w:t>
      </w:r>
    </w:p>
    <w:p w14:paraId="11DEDC2C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Every sensitive action. Append-only for every tier including founder.   ·   HISTORICAL — append-only, retained beyond worker retention as proof of deletion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5457DEEA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B1428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52E86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AA6E5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4FA71CB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0F92A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audit_id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79A36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7E69A2" w14:textId="77777777" w:rsidR="00347DE9" w:rsidRDefault="00347DE9">
            <w:pPr>
              <w:spacing w:line="244" w:lineRule="auto"/>
            </w:pPr>
          </w:p>
        </w:tc>
      </w:tr>
      <w:tr w:rsidR="00347DE9" w14:paraId="71E23C5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050FB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actor_person_id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38AFA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B7812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— null for system-initiated events.</w:t>
            </w:r>
          </w:p>
        </w:tc>
      </w:tr>
      <w:tr w:rsidR="00347DE9" w14:paraId="325B573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32800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actor_tier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67121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2EE6D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Captured at the time, because tier is derived and may since have changed.</w:t>
            </w:r>
          </w:p>
        </w:tc>
      </w:tr>
      <w:tr w:rsidR="00347DE9" w14:paraId="2EB7E9C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2DDC4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event_category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678C7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83BB5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sign_in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profile_change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permission_change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document_access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immigration_change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eligibility_decision</w:t>
            </w:r>
            <w:proofErr w:type="spellEnd"/>
            <w:r>
              <w:rPr>
                <w:sz w:val="15"/>
                <w:szCs w:val="15"/>
              </w:rPr>
              <w:t xml:space="preserve"> / export / structural.</w:t>
            </w:r>
          </w:p>
        </w:tc>
      </w:tr>
      <w:tr w:rsidR="00347DE9" w14:paraId="0FC24B63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904EF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entity_type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entity_id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31FA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string / </w:t>
            </w: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6E5B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Deliberately NOT a foreign key, so the trail outlives what it describes.</w:t>
            </w:r>
          </w:p>
        </w:tc>
      </w:tr>
      <w:tr w:rsidR="00347DE9" w14:paraId="5109BC6D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D2D3C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before_state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after_state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1275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json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26D01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15D75CF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8E72A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ip_address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D1F87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36C2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40F42F8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1520DC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occurred_at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9A37D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5D1B7B" w14:textId="77777777" w:rsidR="00347DE9" w:rsidRDefault="00347DE9">
            <w:pPr>
              <w:spacing w:line="244" w:lineRule="auto"/>
            </w:pPr>
          </w:p>
        </w:tc>
      </w:tr>
    </w:tbl>
    <w:p w14:paraId="72CF17F7" w14:textId="77777777" w:rsidR="00347DE9" w:rsidRDefault="00000000">
      <w:pPr>
        <w:spacing w:before="150" w:after="50"/>
      </w:pPr>
      <w:r>
        <w:rPr>
          <w:b/>
          <w:bCs/>
          <w:color w:val="2F5DA8"/>
        </w:rPr>
        <w:t>DATA_EXPORT_LOG</w:t>
      </w:r>
    </w:p>
    <w:p w14:paraId="0DD7501A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Who took data out of the system.   ·   HISTORICAL — append-only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34A0B5F6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28A22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E2830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CA300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FE411B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71742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export_id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8221E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5BB965" w14:textId="77777777" w:rsidR="00347DE9" w:rsidRDefault="00347DE9">
            <w:pPr>
              <w:spacing w:line="244" w:lineRule="auto"/>
            </w:pPr>
          </w:p>
        </w:tc>
      </w:tr>
      <w:tr w:rsidR="00347DE9" w14:paraId="4D88EAE8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87570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lastRenderedPageBreak/>
              <w:t>actor_person_id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230D2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BB4D15" w14:textId="77777777" w:rsidR="00347DE9" w:rsidRDefault="00347DE9">
            <w:pPr>
              <w:spacing w:line="244" w:lineRule="auto"/>
            </w:pPr>
          </w:p>
        </w:tc>
      </w:tr>
      <w:tr w:rsidR="00347DE9" w14:paraId="58EB592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A8B3A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export_type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01D52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5C1DA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roster / attendance / audit.</w:t>
            </w:r>
          </w:p>
        </w:tc>
      </w:tr>
      <w:tr w:rsidR="00347DE9" w14:paraId="76AA2DE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C7145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row_count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632C4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A6C39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Scale of the extract.</w:t>
            </w:r>
          </w:p>
        </w:tc>
      </w:tr>
      <w:tr w:rsidR="00347DE9" w14:paraId="58C3169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AEE93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filter_applied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3643D7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json</w:t>
            </w:r>
            <w:proofErr w:type="spellEnd"/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D56CF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Reproduces exactly what left.</w:t>
            </w:r>
          </w:p>
        </w:tc>
      </w:tr>
      <w:tr w:rsidR="00347DE9" w14:paraId="4A0DF211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46F2F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exported_at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E4434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F5C832" w14:textId="77777777" w:rsidR="00347DE9" w:rsidRDefault="00347DE9">
            <w:pPr>
              <w:spacing w:line="244" w:lineRule="auto"/>
            </w:pPr>
          </w:p>
        </w:tc>
      </w:tr>
    </w:tbl>
    <w:p w14:paraId="140C5018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37695AFF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User_Account</w:t>
      </w:r>
      <w:proofErr w:type="spellEnd"/>
      <w:r>
        <w:rPr>
          <w:sz w:val="18"/>
          <w:szCs w:val="18"/>
        </w:rPr>
        <w:t xml:space="preserve"> is separate from Person because a person can exist in the org chart with no account, and an account can be disabled without touching employment data. It is a strict one-to-one, and it is the only bridge between the authentication tables and the workforce tables.</w:t>
      </w:r>
    </w:p>
    <w:p w14:paraId="5FD4BDE7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There is no password column anywhere in this schema. Google is the sole sign-in method, so there is nothing to steal.</w:t>
      </w:r>
    </w:p>
    <w:p w14:paraId="7F863BE1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 xml:space="preserve">One rule here must be a database permission, not just a schema note: </w:t>
      </w:r>
      <w:proofErr w:type="spellStart"/>
      <w:r>
        <w:rPr>
          <w:sz w:val="18"/>
          <w:szCs w:val="18"/>
        </w:rPr>
        <w:t>Audit_Log</w:t>
      </w:r>
      <w:proofErr w:type="spellEnd"/>
      <w:r>
        <w:rPr>
          <w:sz w:val="18"/>
          <w:szCs w:val="18"/>
        </w:rPr>
        <w:t xml:space="preserve"> must never allow update or delete, only insert, for every tier including founder. UPDATE and DELETE are revoked from the application role. That is what "append-only for the highest tier" means in practice.</w:t>
      </w:r>
    </w:p>
    <w:p w14:paraId="5BB41555" w14:textId="77777777" w:rsidR="00347DE9" w:rsidRDefault="00347DE9">
      <w:pPr>
        <w:sectPr w:rsidR="00347DE9">
          <w:headerReference w:type="default" r:id="rId47"/>
          <w:footerReference w:type="default" r:id="rId48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26A33B9E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8 · Tasks and notes</w:t>
      </w:r>
    </w:p>
    <w:p w14:paraId="5F32D8CA" w14:textId="77777777" w:rsidR="00347DE9" w:rsidRDefault="00000000">
      <w:pPr>
        <w:spacing w:after="90" w:line="262" w:lineRule="auto"/>
      </w:pPr>
      <w:r>
        <w:t>The simplest module in the schema — three flat tables with no interesting relationships between them. Each belongs to one engagement, which is why a sentence covers what a diagram would.</w:t>
      </w:r>
    </w:p>
    <w:p w14:paraId="3CB3A6A8" w14:textId="77777777" w:rsidR="00347DE9" w:rsidRDefault="00000000">
      <w:pPr>
        <w:spacing w:before="150" w:after="50"/>
      </w:pPr>
      <w:r>
        <w:rPr>
          <w:b/>
          <w:bCs/>
          <w:color w:val="2F5DA8"/>
        </w:rPr>
        <w:t>TASK</w:t>
      </w:r>
    </w:p>
    <w:p w14:paraId="530D5CBD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personal to-do item.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6B4A77F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AB931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B37417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D8014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57F0F75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8ABCA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task_id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73525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29C17F" w14:textId="77777777" w:rsidR="00347DE9" w:rsidRDefault="00347DE9">
            <w:pPr>
              <w:spacing w:line="244" w:lineRule="auto"/>
            </w:pPr>
          </w:p>
        </w:tc>
      </w:tr>
      <w:tr w:rsidR="00347DE9" w14:paraId="0AD53F2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4D5BA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C3205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BB91CD" w14:textId="77777777" w:rsidR="00347DE9" w:rsidRDefault="00347DE9">
            <w:pPr>
              <w:spacing w:line="244" w:lineRule="auto"/>
            </w:pPr>
          </w:p>
        </w:tc>
      </w:tr>
      <w:tr w:rsidR="00347DE9" w14:paraId="49A4804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E4F1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title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247EE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2557C3" w14:textId="77777777" w:rsidR="00347DE9" w:rsidRDefault="00347DE9">
            <w:pPr>
              <w:spacing w:line="244" w:lineRule="auto"/>
            </w:pPr>
          </w:p>
        </w:tc>
      </w:tr>
      <w:tr w:rsidR="00347DE9" w14:paraId="2DA94A25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D9CC4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description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7DB6C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D8B51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7C09259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8E25D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4F608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36312C" w14:textId="77777777" w:rsidR="00347DE9" w:rsidRDefault="00347DE9">
            <w:pPr>
              <w:spacing w:line="244" w:lineRule="auto"/>
            </w:pPr>
          </w:p>
        </w:tc>
      </w:tr>
      <w:tr w:rsidR="00347DE9" w14:paraId="5C92647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F341E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due_date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34427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E6994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</w:tbl>
    <w:p w14:paraId="77264F13" w14:textId="77777777" w:rsidR="00347DE9" w:rsidRDefault="00000000">
      <w:pPr>
        <w:spacing w:before="150" w:after="50"/>
      </w:pPr>
      <w:r>
        <w:rPr>
          <w:b/>
          <w:bCs/>
          <w:color w:val="2F5DA8"/>
        </w:rPr>
        <w:t>GOAL</w:t>
      </w:r>
    </w:p>
    <w:p w14:paraId="13B47E2C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goal set for an engagement.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26696350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59119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056D4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3E344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3AC1600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13B8C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goal_id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A44D0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2D1D15" w14:textId="77777777" w:rsidR="00347DE9" w:rsidRDefault="00347DE9">
            <w:pPr>
              <w:spacing w:line="244" w:lineRule="auto"/>
            </w:pPr>
          </w:p>
        </w:tc>
      </w:tr>
      <w:tr w:rsidR="00347DE9" w14:paraId="6E0BFEA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78CFB1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89F99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3944AA" w14:textId="77777777" w:rsidR="00347DE9" w:rsidRDefault="00347DE9">
            <w:pPr>
              <w:spacing w:line="244" w:lineRule="auto"/>
            </w:pPr>
          </w:p>
        </w:tc>
      </w:tr>
      <w:tr w:rsidR="00347DE9" w14:paraId="40575E9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3639A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title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4E401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FD8154" w14:textId="77777777" w:rsidR="00347DE9" w:rsidRDefault="00347DE9">
            <w:pPr>
              <w:spacing w:line="244" w:lineRule="auto"/>
            </w:pPr>
          </w:p>
        </w:tc>
      </w:tr>
      <w:tr w:rsidR="00347DE9" w14:paraId="1D1E71B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2D48FF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description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A49B2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E1E51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23B6EB1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FDECA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target_date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6B79D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2ECE8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Nullable. </w:t>
            </w:r>
          </w:p>
        </w:tc>
      </w:tr>
      <w:tr w:rsidR="00347DE9" w14:paraId="7CB659C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64979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status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190A8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B48745" w14:textId="77777777" w:rsidR="00347DE9" w:rsidRDefault="00347DE9">
            <w:pPr>
              <w:spacing w:line="244" w:lineRule="auto"/>
            </w:pPr>
          </w:p>
        </w:tc>
      </w:tr>
    </w:tbl>
    <w:p w14:paraId="7A9FF159" w14:textId="77777777" w:rsidR="00347DE9" w:rsidRDefault="00000000">
      <w:pPr>
        <w:spacing w:before="150" w:after="50"/>
      </w:pPr>
      <w:r>
        <w:rPr>
          <w:b/>
          <w:bCs/>
          <w:color w:val="2F5DA8"/>
        </w:rPr>
        <w:t>NOTE</w:t>
      </w:r>
    </w:p>
    <w:p w14:paraId="64FAE87A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A notebook entry.   ·   Current state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4918071A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B587F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2E851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B4CC8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473612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D54E0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note_id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1F5DB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5B73BA" w14:textId="77777777" w:rsidR="00347DE9" w:rsidRDefault="00347DE9">
            <w:pPr>
              <w:spacing w:line="244" w:lineRule="auto"/>
            </w:pPr>
          </w:p>
        </w:tc>
      </w:tr>
      <w:tr w:rsidR="00347DE9" w14:paraId="68EB928C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6363B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F667E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Employment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FD2118" w14:textId="77777777" w:rsidR="00347DE9" w:rsidRDefault="00347DE9">
            <w:pPr>
              <w:spacing w:line="244" w:lineRule="auto"/>
            </w:pPr>
          </w:p>
        </w:tc>
      </w:tr>
      <w:tr w:rsidR="00347DE9" w14:paraId="3B35CCC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61F63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content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2FE21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017015" w14:textId="77777777" w:rsidR="00347DE9" w:rsidRDefault="00347DE9">
            <w:pPr>
              <w:spacing w:line="244" w:lineRule="auto"/>
            </w:pPr>
          </w:p>
        </w:tc>
      </w:tr>
      <w:tr w:rsidR="00347DE9" w14:paraId="1B6AC8F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FD4DB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9AA55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C5E83A" w14:textId="77777777" w:rsidR="00347DE9" w:rsidRDefault="00347DE9">
            <w:pPr>
              <w:spacing w:line="244" w:lineRule="auto"/>
            </w:pPr>
          </w:p>
        </w:tc>
      </w:tr>
    </w:tbl>
    <w:p w14:paraId="6AABB784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58AC275B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r>
        <w:rPr>
          <w:sz w:val="18"/>
          <w:szCs w:val="18"/>
        </w:rPr>
        <w:t>These attach to Employment rather than Person so they end with the engagement and are removed by the retention sweep along with everything else that belongs to it.</w:t>
      </w:r>
    </w:p>
    <w:p w14:paraId="5F6EB72E" w14:textId="77777777" w:rsidR="00347DE9" w:rsidRDefault="00347DE9">
      <w:pPr>
        <w:sectPr w:rsidR="00347DE9">
          <w:headerReference w:type="default" r:id="rId49"/>
          <w:footerReference w:type="default" r:id="rId50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357659D8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Module 9 · Data lifecycle</w:t>
      </w:r>
    </w:p>
    <w:p w14:paraId="18619028" w14:textId="77777777" w:rsidR="00347DE9" w:rsidRDefault="00000000">
      <w:pPr>
        <w:spacing w:after="90" w:line="262" w:lineRule="auto"/>
      </w:pPr>
      <w:r>
        <w:t>Two tables that exist only because the FSD added a data-lifecycle section: migration must be cleansed and reconciled before acceptance, and retention deletion must be provable while anonymised aggregates survive it.</w:t>
      </w:r>
    </w:p>
    <w:p w14:paraId="71E41C74" w14:textId="77777777" w:rsidR="00347DE9" w:rsidRDefault="00000000">
      <w:pPr>
        <w:spacing w:before="150" w:after="50"/>
      </w:pPr>
      <w:r>
        <w:rPr>
          <w:b/>
          <w:bCs/>
          <w:color w:val="2F5DA8"/>
        </w:rPr>
        <w:t>MIGRATION_BATCH</w:t>
      </w:r>
    </w:p>
    <w:p w14:paraId="57248ABF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One load of external data, with the reconciliation evidence.   ·   HISTORICAL — permanent evidence that the load was correct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695DB1B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EB9DED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164D1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98237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7902D7A2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03883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batch_id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8D143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4DA6BF" w14:textId="77777777" w:rsidR="00347DE9" w:rsidRDefault="00347DE9">
            <w:pPr>
              <w:spacing w:line="244" w:lineRule="auto"/>
            </w:pPr>
          </w:p>
        </w:tc>
      </w:tr>
      <w:tr w:rsidR="00347DE9" w14:paraId="17E2D2A0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17516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source_description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9B61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F9EC1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Where the data came from — Open Item 19 names the source.</w:t>
            </w:r>
          </w:p>
        </w:tc>
      </w:tr>
      <w:tr w:rsidR="00347DE9" w14:paraId="3987A6CF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B70B4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loaded_by_person_id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399E9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86701B" w14:textId="77777777" w:rsidR="00347DE9" w:rsidRDefault="00347DE9">
            <w:pPr>
              <w:spacing w:line="244" w:lineRule="auto"/>
            </w:pPr>
          </w:p>
        </w:tc>
      </w:tr>
      <w:tr w:rsidR="00347DE9" w14:paraId="2ADBECB9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17155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source_row_count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loaded_row_count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rejected_row_count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9B53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5D2964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Reconciled against the source.</w:t>
            </w:r>
          </w:p>
        </w:tc>
      </w:tr>
      <w:tr w:rsidR="00347DE9" w14:paraId="6E63818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15414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hr_signed_off_by_person_id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7568D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FK → Person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435D6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Nullable. A sample checked by HR before the dataset is accepted.</w:t>
            </w:r>
          </w:p>
        </w:tc>
      </w:tr>
      <w:tr w:rsidR="00347DE9" w14:paraId="16195D4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6CDF9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accepted_at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CADC6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7643F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Nullable = not yet accepted.</w:t>
            </w:r>
          </w:p>
        </w:tc>
      </w:tr>
    </w:tbl>
    <w:p w14:paraId="661D2A43" w14:textId="77777777" w:rsidR="00347DE9" w:rsidRDefault="00000000">
      <w:pPr>
        <w:spacing w:before="150" w:after="50"/>
      </w:pPr>
      <w:r>
        <w:rPr>
          <w:b/>
          <w:bCs/>
          <w:color w:val="2F5DA8"/>
        </w:rPr>
        <w:t>RETENTION_ACTION</w:t>
      </w:r>
    </w:p>
    <w:p w14:paraId="07EB3DA3" w14:textId="77777777" w:rsidR="00347DE9" w:rsidRDefault="00000000">
      <w:pPr>
        <w:spacing w:after="80" w:line="250" w:lineRule="auto"/>
      </w:pPr>
      <w:r>
        <w:rPr>
          <w:i/>
          <w:iCs/>
          <w:color w:val="64748B"/>
          <w:sz w:val="16"/>
          <w:szCs w:val="16"/>
        </w:rPr>
        <w:t>Proof that retention deletion happened, and the aggregate that survives it.   ·   HISTORICAL — deliberately outlives the data it describes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050"/>
        <w:gridCol w:w="5740"/>
      </w:tblGrid>
      <w:tr w:rsidR="00347DE9" w14:paraId="7B124EBF" w14:textId="77777777">
        <w:trPr>
          <w:tblHeader/>
        </w:trPr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A83BE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0EF4C4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Type / Key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D0F9F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347DE9" w14:paraId="60FDF7F7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63E34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retention_id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14132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uuid</w:t>
            </w:r>
            <w:proofErr w:type="spellEnd"/>
            <w:r>
              <w:rPr>
                <w:sz w:val="15"/>
                <w:szCs w:val="15"/>
              </w:rPr>
              <w:t xml:space="preserve">   PK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2FCDFB" w14:textId="77777777" w:rsidR="00347DE9" w:rsidRDefault="00347DE9">
            <w:pPr>
              <w:spacing w:line="244" w:lineRule="auto"/>
            </w:pPr>
          </w:p>
        </w:tc>
      </w:tr>
      <w:tr w:rsidR="00347DE9" w14:paraId="4D90DAB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1E9A26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employment_code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0C47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32D13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code is kept deliberately; the engagement row is gone.</w:t>
            </w:r>
          </w:p>
        </w:tc>
      </w:tr>
      <w:tr w:rsidR="00347DE9" w14:paraId="72D0EEC4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2346A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worker_type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department_name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59E9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string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5451B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Anonymised attributes retained so headcount history survives deletion.</w:t>
            </w:r>
          </w:p>
        </w:tc>
      </w:tr>
      <w:tr w:rsidR="00347DE9" w14:paraId="3161821E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464C200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joined_on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exited_on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7349F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E8C1D9" w14:textId="77777777" w:rsidR="00347DE9" w:rsidRDefault="00347DE9">
            <w:pPr>
              <w:spacing w:line="244" w:lineRule="auto"/>
            </w:pPr>
          </w:p>
        </w:tc>
      </w:tr>
      <w:tr w:rsidR="00347DE9" w14:paraId="4F34D3DA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C97C0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documents_deleted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A8358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int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19F767" w14:textId="77777777" w:rsidR="00347DE9" w:rsidRDefault="00347DE9">
            <w:pPr>
              <w:spacing w:line="244" w:lineRule="auto"/>
            </w:pPr>
          </w:p>
        </w:tc>
      </w:tr>
      <w:tr w:rsidR="00347DE9" w14:paraId="3EB3DE36" w14:textId="77777777">
        <w:tc>
          <w:tcPr>
            <w:tcW w:w="24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B03D32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executed_at</w:t>
            </w:r>
            <w:proofErr w:type="spellEnd"/>
          </w:p>
        </w:tc>
        <w:tc>
          <w:tcPr>
            <w:tcW w:w="20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2869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datetime</w:t>
            </w:r>
          </w:p>
        </w:tc>
        <w:tc>
          <w:tcPr>
            <w:tcW w:w="57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5D7DE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Proof of when deletion occurred.</w:t>
            </w:r>
          </w:p>
        </w:tc>
      </w:tr>
    </w:tbl>
    <w:p w14:paraId="1560888C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Key rules</w:t>
      </w:r>
    </w:p>
    <w:p w14:paraId="33632EEA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Migration_Batch</w:t>
      </w:r>
      <w:proofErr w:type="spellEnd"/>
      <w:r>
        <w:rPr>
          <w:sz w:val="18"/>
          <w:szCs w:val="18"/>
        </w:rPr>
        <w:t xml:space="preserve"> holds the counts and the HR sign-off. Without it, "the dataset was validated" is a claim nobody can check afterwards.</w:t>
      </w:r>
    </w:p>
    <w:p w14:paraId="7F0B887E" w14:textId="77777777" w:rsidR="00347DE9" w:rsidRDefault="00000000">
      <w:pPr>
        <w:pStyle w:val="ListParagraph"/>
        <w:numPr>
          <w:ilvl w:val="0"/>
          <w:numId w:val="1"/>
        </w:numPr>
        <w:spacing w:after="55" w:line="255" w:lineRule="auto"/>
      </w:pPr>
      <w:proofErr w:type="spellStart"/>
      <w:r>
        <w:rPr>
          <w:sz w:val="18"/>
          <w:szCs w:val="18"/>
        </w:rPr>
        <w:t>Retention_Action</w:t>
      </w:r>
      <w:proofErr w:type="spellEnd"/>
      <w:r>
        <w:rPr>
          <w:sz w:val="18"/>
          <w:szCs w:val="18"/>
        </w:rPr>
        <w:t xml:space="preserve"> is written BEFORE the deletion runs, holding only anonymised attributes — a code, a worker type, a department name and two dates. It carries no name, no email and no identifier, so headcount history survives without re-identifying anyone.</w:t>
      </w:r>
    </w:p>
    <w:p w14:paraId="78804088" w14:textId="77777777" w:rsidR="00347DE9" w:rsidRDefault="00347DE9">
      <w:pPr>
        <w:sectPr w:rsidR="00347DE9">
          <w:headerReference w:type="default" r:id="rId51"/>
          <w:footerReference w:type="default" r:id="rId52"/>
          <w:pgSz w:w="12240" w:h="15840"/>
          <w:pgMar w:top="1000" w:right="1000" w:bottom="820" w:left="1000" w:header="708" w:footer="708" w:gutter="0"/>
          <w:cols w:space="720"/>
          <w:docGrid w:linePitch="360"/>
        </w:sectPr>
      </w:pPr>
    </w:p>
    <w:p w14:paraId="6B389DDC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One employee across the whole database</w:t>
      </w:r>
    </w:p>
    <w:p w14:paraId="760CF5E2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EMP-001 traced end to end. Every arrow names the exact key. Left column: what belongs to the human and survives the engagement. Right of it: what belongs to this engagement and goes at retention.</w:t>
      </w:r>
    </w:p>
    <w:p w14:paraId="6A41CDC5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8684DBF" wp14:editId="647B68EF">
            <wp:extent cx="9791700" cy="5905500"/>
            <wp:effectExtent l="0" t="0" r="0" b="0"/>
            <wp:docPr id="808974188" name="Picture 808974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E357" w14:textId="77777777" w:rsidR="00347DE9" w:rsidRDefault="00347DE9">
      <w:pPr>
        <w:sectPr w:rsidR="00347DE9">
          <w:headerReference w:type="default" r:id="rId54"/>
          <w:footerReference w:type="default" r:id="rId55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3A418C92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Data flow · A new worker is created</w:t>
      </w:r>
    </w:p>
    <w:p w14:paraId="7FBAA290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Verification-first onboarding. The sign-in account is created last, not first.</w:t>
      </w:r>
    </w:p>
    <w:p w14:paraId="35FB733C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D757CC7" wp14:editId="4F40C3F8">
            <wp:extent cx="9810750" cy="3028950"/>
            <wp:effectExtent l="0" t="0" r="0" b="0"/>
            <wp:docPr id="45669190" name="Picture 4566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A77B" w14:textId="77777777" w:rsidR="00347DE9" w:rsidRDefault="00347DE9">
      <w:pPr>
        <w:sectPr w:rsidR="00347DE9">
          <w:headerReference w:type="default" r:id="rId57"/>
          <w:footerReference w:type="default" r:id="rId58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04A5D5A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Data flow · A worker changes department</w:t>
      </w:r>
    </w:p>
    <w:p w14:paraId="690140F3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The event a flat schema gets wrong. Nothing is overwritten.</w:t>
      </w:r>
    </w:p>
    <w:p w14:paraId="7025A4B5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2AAEDAB" wp14:editId="726C7429">
            <wp:extent cx="9810750" cy="3257550"/>
            <wp:effectExtent l="0" t="0" r="0" b="0"/>
            <wp:docPr id="1324954857" name="Picture 132495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AC50" w14:textId="77777777" w:rsidR="00347DE9" w:rsidRDefault="00347DE9">
      <w:pPr>
        <w:sectPr w:rsidR="00347DE9">
          <w:headerReference w:type="default" r:id="rId60"/>
          <w:footerReference w:type="default" r:id="rId61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1FDB5CF2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Data flow · A visa is renewed</w:t>
      </w:r>
    </w:p>
    <w:p w14:paraId="3D896856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Supersession rather than editing — and why the alert ledger must never be cleared.</w:t>
      </w:r>
    </w:p>
    <w:p w14:paraId="5B747C77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5B14E32" wp14:editId="3E11A3F7">
            <wp:extent cx="9810750" cy="2686050"/>
            <wp:effectExtent l="0" t="0" r="0" b="0"/>
            <wp:docPr id="35167852" name="Picture 35167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B72D" w14:textId="77777777" w:rsidR="00347DE9" w:rsidRDefault="00347DE9">
      <w:pPr>
        <w:sectPr w:rsidR="00347DE9">
          <w:headerReference w:type="default" r:id="rId63"/>
          <w:footerReference w:type="default" r:id="rId64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549AF9EF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Data flow · A worker leaves</w:t>
      </w:r>
    </w:p>
    <w:p w14:paraId="587335B1" w14:textId="77777777" w:rsidR="00347DE9" w:rsidRDefault="00000000">
      <w:pPr>
        <w:spacing w:after="90" w:line="262" w:lineRule="auto"/>
      </w:pPr>
      <w:r>
        <w:rPr>
          <w:sz w:val="18"/>
          <w:szCs w:val="18"/>
        </w:rPr>
        <w:t>What is deactivated, what is closed, what is kept, and what retention does three years later.</w:t>
      </w:r>
    </w:p>
    <w:p w14:paraId="56DFA868" w14:textId="77777777" w:rsidR="00347DE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5CBFF5D" wp14:editId="3E107B50">
            <wp:extent cx="9810750" cy="3381375"/>
            <wp:effectExtent l="0" t="0" r="0" b="0"/>
            <wp:docPr id="149049925" name="Picture 149049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8734" w14:textId="77777777" w:rsidR="00347DE9" w:rsidRDefault="00347DE9">
      <w:pPr>
        <w:sectPr w:rsidR="00347DE9">
          <w:headerReference w:type="default" r:id="rId66"/>
          <w:footerReference w:type="default" r:id="rId67"/>
          <w:pgSz w:w="15840" w:h="12240" w:orient="landscape"/>
          <w:pgMar w:top="820" w:right="660" w:bottom="660" w:left="660" w:header="708" w:footer="708" w:gutter="0"/>
          <w:cols w:space="720"/>
          <w:docGrid w:linePitch="360"/>
        </w:sectPr>
      </w:pPr>
    </w:p>
    <w:p w14:paraId="5BEBC588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Business rules and where each is enforced</w:t>
      </w:r>
    </w:p>
    <w:p w14:paraId="7F05E4F8" w14:textId="77777777" w:rsidR="00347DE9" w:rsidRDefault="00000000">
      <w:pPr>
        <w:spacing w:after="90" w:line="262" w:lineRule="auto"/>
      </w:pPr>
      <w:r>
        <w:t>Every rule the FSD states as non-negotiable, and the database object that makes it true. Application code cannot forget these and a second code path cannot bypass them.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4940"/>
      </w:tblGrid>
      <w:tr w:rsidR="00347DE9" w14:paraId="43F306E6" w14:textId="77777777">
        <w:trPr>
          <w:tblHeader/>
        </w:trPr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2DF3E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F1ED4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Enforced in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27D3B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Mechanism</w:t>
            </w:r>
          </w:p>
        </w:tc>
      </w:tr>
      <w:tr w:rsidR="00347DE9" w14:paraId="3FAC9954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5C8E7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 email identifies one worker — case-insensitive, across both address types, org-wide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D1DD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PERSON_EMAIL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2648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index on lower(email). One constraint; race-free. Two columns on PERSON could not do this.</w:t>
            </w:r>
          </w:p>
        </w:tc>
      </w:tr>
      <w:tr w:rsidR="00347DE9" w14:paraId="5CA5913C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830C5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 account until every mandatory document is approved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7C99B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 + EMPLOYMENT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21682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COUNT of mandatory rows not yet Approved, inside a transaction holding a row lock on EMPLOYMENT. Two simultaneous activations cannot both succeed.</w:t>
            </w:r>
          </w:p>
        </w:tc>
      </w:tr>
      <w:tr w:rsidR="00347DE9" w14:paraId="4F8884B8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C1884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 alert per record per threshold, ever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970C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EXPIRY_ALERT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C94C8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(</w:t>
            </w:r>
            <w:proofErr w:type="spellStart"/>
            <w:r>
              <w:rPr>
                <w:sz w:val="15"/>
                <w:szCs w:val="15"/>
              </w:rPr>
              <w:t>visa_id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work_authorization_id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document_id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threshold_days</w:t>
            </w:r>
            <w:proofErr w:type="spellEnd"/>
            <w:r>
              <w:rPr>
                <w:sz w:val="15"/>
                <w:szCs w:val="15"/>
              </w:rPr>
              <w:t>) + CHECK that exactly one FK is set. A repeat scan inserts nothing.</w:t>
            </w:r>
          </w:p>
        </w:tc>
      </w:tr>
      <w:tr w:rsidR="00347DE9" w14:paraId="7A3E7501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5865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 attendance record per person per day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4842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ATTENDANCE_RECORD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2533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(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record_date</w:t>
            </w:r>
            <w:proofErr w:type="spellEnd"/>
            <w:r>
              <w:rPr>
                <w:sz w:val="15"/>
                <w:szCs w:val="15"/>
              </w:rPr>
              <w:t>).</w:t>
            </w:r>
          </w:p>
        </w:tc>
      </w:tr>
      <w:tr w:rsidR="00347DE9" w14:paraId="3FBFB875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1BB3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leave day must trace to an approved request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B0039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ATTENDANCE_RECORD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8573FE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leave_id</w:t>
            </w:r>
            <w:proofErr w:type="spellEnd"/>
            <w:r>
              <w:rPr>
                <w:sz w:val="15"/>
                <w:szCs w:val="15"/>
              </w:rPr>
              <w:t xml:space="preserve"> required when status = leave; ON DELETE RESTRICT.</w:t>
            </w:r>
          </w:p>
        </w:tc>
      </w:tr>
      <w:tr w:rsidR="00347DE9" w14:paraId="3FC90489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142A8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Unpaid leave requires a written reason; paid leave requires a category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B08E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LEAVE_REQUEST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680D0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CHECK on (</w:t>
            </w:r>
            <w:proofErr w:type="spellStart"/>
            <w:r>
              <w:rPr>
                <w:sz w:val="15"/>
                <w:szCs w:val="15"/>
              </w:rPr>
              <w:t>leave_type</w:t>
            </w:r>
            <w:proofErr w:type="spellEnd"/>
            <w:r>
              <w:rPr>
                <w:sz w:val="15"/>
                <w:szCs w:val="15"/>
              </w:rPr>
              <w:t>, remark, category).</w:t>
            </w:r>
          </w:p>
        </w:tc>
      </w:tr>
      <w:tr w:rsidR="00347DE9" w14:paraId="2FFAE80E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BFD5C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 balance is per category per year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378531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LEAVE_ENTITLEMENT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18442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UNIQUE (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>, category, year).</w:t>
            </w:r>
          </w:p>
        </w:tc>
      </w:tr>
      <w:tr w:rsidR="00347DE9" w14:paraId="5DB7310C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A525C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submitted review stage is locked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A7CC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PERFORMANCE_REVIEW_STAGE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5324CA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is_locked</w:t>
            </w:r>
            <w:proofErr w:type="spellEnd"/>
            <w:r>
              <w:rPr>
                <w:sz w:val="15"/>
                <w:szCs w:val="15"/>
              </w:rPr>
              <w:t xml:space="preserve"> per stage row, so Self locks while Team Lead stays open. A correction is a superseding round.</w:t>
            </w:r>
          </w:p>
        </w:tc>
      </w:tr>
      <w:tr w:rsidR="00347DE9" w14:paraId="73E8A988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E1872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Review stages run Self → Team Lead → HR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209DAC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PERFORMANCE_REVIEW_STAGE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1BADD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prior stage row must exist and be submitted. Checked against rows, not a status column.</w:t>
            </w:r>
          </w:p>
        </w:tc>
      </w:tr>
      <w:tr w:rsidR="00347DE9" w14:paraId="59493962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BCBF7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Exactly one current placement, seat, visa and authorization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70B0CA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EMPLOYMENT_ASSIGNMENT, PERSON_ROLE, VISA_RECORD, WORK_AUTHORIZATION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F05DC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Partial UNIQUE where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IS NULL / status = current.</w:t>
            </w:r>
          </w:p>
        </w:tc>
      </w:tr>
      <w:tr w:rsidR="00347DE9" w14:paraId="44E57082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2B4C0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visa or authorization is never overwritten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0F8F5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VISA_RECORD, WORK_AUTHORIZATION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F9DECF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superseded_by</w:t>
            </w:r>
            <w:proofErr w:type="spellEnd"/>
            <w:r>
              <w:rPr>
                <w:sz w:val="15"/>
                <w:szCs w:val="15"/>
              </w:rPr>
              <w:t xml:space="preserve"> self-reference. Insert the new row, point the old one at it. Both retained.</w:t>
            </w:r>
          </w:p>
        </w:tc>
      </w:tr>
      <w:tr w:rsidR="00347DE9" w14:paraId="36566EC2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11A05B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rejection must carry a reason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5B0DA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DOCUMENT_FILE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28CD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CHECK: </w:t>
            </w:r>
            <w:proofErr w:type="spellStart"/>
            <w:r>
              <w:rPr>
                <w:sz w:val="15"/>
                <w:szCs w:val="15"/>
              </w:rPr>
              <w:t>rejection_reason</w:t>
            </w:r>
            <w:proofErr w:type="spellEnd"/>
            <w:r>
              <w:rPr>
                <w:sz w:val="15"/>
                <w:szCs w:val="15"/>
              </w:rPr>
              <w:t xml:space="preserve"> required when </w:t>
            </w:r>
            <w:proofErr w:type="spellStart"/>
            <w:r>
              <w:rPr>
                <w:sz w:val="15"/>
                <w:szCs w:val="15"/>
              </w:rPr>
              <w:t>review_status</w:t>
            </w:r>
            <w:proofErr w:type="spellEnd"/>
            <w:r>
              <w:rPr>
                <w:sz w:val="15"/>
                <w:szCs w:val="15"/>
              </w:rPr>
              <w:t xml:space="preserve"> = Rejected.</w:t>
            </w:r>
          </w:p>
        </w:tc>
      </w:tr>
      <w:tr w:rsidR="00347DE9" w14:paraId="4DAFEB1C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CE3DAE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 is append-only for every tier including founder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517BE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AUDIT_LOG, DOCUMENT_ACCESS_LOG, EXPIRY_ALERT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0B184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REVOKE UPDATE, DELETE from the application role. A schema note cannot make this claim; a permission can.</w:t>
            </w:r>
          </w:p>
        </w:tc>
      </w:tr>
      <w:tr w:rsidR="00347DE9" w14:paraId="75EBBD88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DB604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Access tier and Team Lead are never stored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0A164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ROLE, PERSON_ROLE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04A2F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Tier read from </w:t>
            </w:r>
            <w:proofErr w:type="spellStart"/>
            <w:r>
              <w:rPr>
                <w:sz w:val="15"/>
                <w:szCs w:val="15"/>
              </w:rPr>
              <w:t>ROLE.base_tier</w:t>
            </w:r>
            <w:proofErr w:type="spellEnd"/>
            <w:r>
              <w:rPr>
                <w:sz w:val="15"/>
                <w:szCs w:val="15"/>
              </w:rPr>
              <w:t xml:space="preserve"> across all currently held seats. A seat is a team lead if another seat's </w:t>
            </w:r>
            <w:proofErr w:type="spellStart"/>
            <w:r>
              <w:rPr>
                <w:sz w:val="15"/>
                <w:szCs w:val="15"/>
              </w:rPr>
              <w:t>reports_to_role_id</w:t>
            </w:r>
            <w:proofErr w:type="spellEnd"/>
            <w:r>
              <w:rPr>
                <w:sz w:val="15"/>
                <w:szCs w:val="15"/>
              </w:rPr>
              <w:t xml:space="preserve"> points at it. Query, not column.</w:t>
            </w:r>
          </w:p>
        </w:tc>
      </w:tr>
      <w:tr w:rsidR="00347DE9" w14:paraId="1763D652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D2FD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Reporting cycles refused before commit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C4B2B7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ROLE.reports_to_role_id</w:t>
            </w:r>
            <w:proofErr w:type="spellEnd"/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CE4CC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one rule the database cannot enforce declaratively — detecting a cycle means walking the chain. Checked inside the writing transaction.</w:t>
            </w:r>
          </w:p>
        </w:tc>
      </w:tr>
      <w:tr w:rsidR="00347DE9" w14:paraId="031AF6F5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21B67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Retention: three years after exit, aggregates survive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61F9A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EMPLOYMENT, RETENTION_ACTION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B35044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retention_due_on</w:t>
            </w:r>
            <w:proofErr w:type="spellEnd"/>
            <w:r>
              <w:rPr>
                <w:sz w:val="15"/>
                <w:szCs w:val="15"/>
              </w:rPr>
              <w:t xml:space="preserve"> generated from </w:t>
            </w:r>
            <w:proofErr w:type="spellStart"/>
            <w:r>
              <w:rPr>
                <w:sz w:val="15"/>
                <w:szCs w:val="15"/>
              </w:rPr>
              <w:t>exited_on</w:t>
            </w:r>
            <w:proofErr w:type="spellEnd"/>
            <w:r>
              <w:rPr>
                <w:sz w:val="15"/>
                <w:szCs w:val="15"/>
              </w:rPr>
              <w:t>. RETENTION_ACTION is written before deletion and holds only anonymised attributes.</w:t>
            </w:r>
          </w:p>
        </w:tc>
      </w:tr>
      <w:tr w:rsidR="00347DE9" w14:paraId="6705C333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80B59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Department is authoritative on the engagement, not derived from the seat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C388F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EMPLOYMENT_ASSIGNMENT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8699F0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Contractors and interns may sit in a department without holding a formal seat. </w:t>
            </w:r>
            <w:proofErr w:type="spellStart"/>
            <w:r>
              <w:rPr>
                <w:sz w:val="15"/>
                <w:szCs w:val="15"/>
              </w:rPr>
              <w:t>ROLE.department_id</w:t>
            </w:r>
            <w:proofErr w:type="spellEnd"/>
            <w:r>
              <w:rPr>
                <w:sz w:val="15"/>
                <w:szCs w:val="15"/>
              </w:rPr>
              <w:t xml:space="preserve"> positions the seat; the two normally match and may differ for a secondment.</w:t>
            </w:r>
          </w:p>
        </w:tc>
      </w:tr>
    </w:tbl>
    <w:p w14:paraId="631E7390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Source of truth, and what is historical</w:t>
      </w:r>
    </w:p>
    <w:p w14:paraId="224434B4" w14:textId="77777777" w:rsidR="00347DE9" w:rsidRDefault="00000000">
      <w:pPr>
        <w:spacing w:after="90" w:line="262" w:lineRule="auto"/>
      </w:pPr>
      <w:r>
        <w:t>For every concept: the one table that owns it, whether it holds current state or the record of what happened, and what depends on it. Nothing else may store a competing copy.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50"/>
        <w:gridCol w:w="1900"/>
        <w:gridCol w:w="3590"/>
      </w:tblGrid>
      <w:tr w:rsidR="00347DE9" w14:paraId="02A63CAD" w14:textId="77777777">
        <w:trPr>
          <w:tblHeader/>
        </w:trPr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A6AB9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Concept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129826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63DC2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Current / historical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015853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Referenced by, or note</w:t>
            </w:r>
          </w:p>
        </w:tc>
      </w:tr>
      <w:tr w:rsidR="00347DE9" w14:paraId="6C76033A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72682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human being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11851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2ACE2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341E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EMPLOYMENT, PERSON_ROLE, PERSON_EMAIL, USER_ACCOUNT, VISA_RECORD, AUDIT_LOG</w:t>
            </w:r>
          </w:p>
        </w:tc>
      </w:tr>
      <w:tr w:rsidR="00347DE9" w14:paraId="2C23762D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66BD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engagement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7A4A0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77F5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a re-engagement is a new row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18814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Everything in modules 2, 4, 5, 6, 8</w:t>
            </w:r>
          </w:p>
        </w:tc>
      </w:tr>
      <w:tr w:rsidR="00347DE9" w14:paraId="5FBBF73E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7974D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 department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84237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EMPLOYMENT_ASSIGNMENT,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IS NULL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5056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closed rows retained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1466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Not a column on PERSON or EMPLOYMENT. This is the central correction in this design</w:t>
            </w:r>
          </w:p>
        </w:tc>
      </w:tr>
      <w:tr w:rsidR="00347DE9" w14:paraId="3535298F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08EB2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Department history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1102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EMPLOYMENT_ASSIGNMENT, closed rows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4586B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4E704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Same table; only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distinguishes them</w:t>
            </w:r>
          </w:p>
        </w:tc>
      </w:tr>
      <w:tr w:rsidR="00347DE9" w14:paraId="6D9E03B9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88126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department itself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37409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DEPARTMENT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B53FF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Current, soft-deleted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63A4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ROLE, EMPLOYMENT_ASSIGNMENT</w:t>
            </w:r>
          </w:p>
        </w:tc>
      </w:tr>
      <w:tr w:rsidR="00347DE9" w14:paraId="0228FBF8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01C4F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seat in the chart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ED519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606B0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Current, soft-deleted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F766A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PERSON_ROLE, ROLE (</w:t>
            </w:r>
            <w:proofErr w:type="spellStart"/>
            <w:r>
              <w:rPr>
                <w:sz w:val="15"/>
                <w:szCs w:val="15"/>
              </w:rPr>
              <w:t>reports_to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347DE9" w14:paraId="22CFCDC1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57058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Who holds a seat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7BDAD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PERSON_ROLE,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IS NULL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886AB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72AFD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vacancy is the absence of a current row</w:t>
            </w:r>
          </w:p>
        </w:tc>
      </w:tr>
      <w:tr w:rsidR="00347DE9" w14:paraId="24E3C5BF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9151D0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Who reports to whom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06C2E5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ROLE.reports_to_role_id</w:t>
            </w:r>
            <w:proofErr w:type="spellEnd"/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6FBDF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D82A8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Open Item 4 settled: the chart is authoritative. No competing field exists</w:t>
            </w:r>
          </w:p>
        </w:tc>
      </w:tr>
      <w:tr w:rsidR="00347DE9" w14:paraId="566A1E74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126084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Access tier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18681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 table — derived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5EA54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n/a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F6997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Computed from </w:t>
            </w:r>
            <w:proofErr w:type="spellStart"/>
            <w:r>
              <w:rPr>
                <w:sz w:val="15"/>
                <w:szCs w:val="15"/>
              </w:rPr>
              <w:t>ROLE.base_tier</w:t>
            </w:r>
            <w:proofErr w:type="spellEnd"/>
            <w:r>
              <w:rPr>
                <w:sz w:val="15"/>
                <w:szCs w:val="15"/>
              </w:rPr>
              <w:t xml:space="preserve"> on every request</w:t>
            </w:r>
          </w:p>
        </w:tc>
      </w:tr>
      <w:tr w:rsidR="00347DE9" w14:paraId="4C0FD601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01F393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Sign-in identity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E283C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USER_ACCOUNT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4E5C40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9F1C5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SESSION, ONE_TIME_CODE. One-to-one with PERSON</w:t>
            </w:r>
          </w:p>
        </w:tc>
      </w:tr>
      <w:tr w:rsidR="00347DE9" w14:paraId="3AB18F9D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91C36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Email address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00F9A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PERSON_EMAIL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75D22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0C309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 unique index covers both types</w:t>
            </w:r>
          </w:p>
        </w:tc>
      </w:tr>
      <w:tr w:rsidR="00347DE9" w14:paraId="4DB130DF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DF43B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Checklist definition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34A5F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DOCUMENT_REQUIREMENT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D06F5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Reference data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4D332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 (</w:t>
            </w:r>
            <w:proofErr w:type="spellStart"/>
            <w:r>
              <w:rPr>
                <w:sz w:val="15"/>
                <w:szCs w:val="15"/>
              </w:rPr>
              <w:t>is_mandatory</w:t>
            </w:r>
            <w:proofErr w:type="spellEnd"/>
            <w:r>
              <w:rPr>
                <w:sz w:val="15"/>
                <w:szCs w:val="15"/>
              </w:rPr>
              <w:t xml:space="preserve"> frozen at creation)</w:t>
            </w:r>
          </w:p>
        </w:tc>
      </w:tr>
      <w:tr w:rsidR="00347DE9" w14:paraId="7E22C25C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ACA79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checklist item and its status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A617C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9EA476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C19FF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DOCUMENT_FILE</w:t>
            </w:r>
          </w:p>
        </w:tc>
      </w:tr>
      <w:tr w:rsidR="00347DE9" w14:paraId="5606032D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8738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upload and its decision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8AF6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DOCUMENT_FILE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1699C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every version kept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15F93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DOCUMENT_ACCESS_LOG</w:t>
            </w:r>
          </w:p>
        </w:tc>
      </w:tr>
      <w:tr w:rsidR="00347DE9" w14:paraId="53C47049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B4B3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 entitlement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584E9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LEAVE_ENTITLEMENT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0CC873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 per year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6C534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Balance derived from approved requests, never stored</w:t>
            </w:r>
          </w:p>
        </w:tc>
      </w:tr>
      <w:tr w:rsidR="00347DE9" w14:paraId="4C38B2B0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148D0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working day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72AC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ATTENDANCE_RECORD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5F89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3981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unique pair IS the one-per-day rule</w:t>
            </w:r>
          </w:p>
        </w:tc>
      </w:tr>
      <w:tr w:rsidR="00347DE9" w14:paraId="2E8295FA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62BDFE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Holidays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38A1B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HOLIDAY_CALENDAR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9FCCC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Reference data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80DBF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 foreign key anywhere — a lookup, not an owned record</w:t>
            </w:r>
          </w:p>
        </w:tc>
      </w:tr>
      <w:tr w:rsidR="00347DE9" w14:paraId="55F22C1F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C0611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Current visa / authorization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959EE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VISA_RECORD, WORK_AUTHORIZATION where status = current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2525B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supersession chain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253F1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WORK_AUTHORIZATION, EXPIRY_ALERT</w:t>
            </w:r>
          </w:p>
        </w:tc>
      </w:tr>
      <w:tr w:rsidR="00347DE9" w14:paraId="76D5A720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693882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 eligibility decision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DA8F9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ELIGIBILITY_DECISION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FC45F4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insert-only, frozen snapshot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8776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ELIGIBILITY_DECISION_RULE</w:t>
            </w:r>
          </w:p>
        </w:tc>
      </w:tr>
      <w:tr w:rsidR="00347DE9" w14:paraId="6A8244FB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797DC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Alerts already sent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DBC8A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EXPIRY_ALERT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ADD53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append-only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DA307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unique constraint is the mechanism, not an optimisation</w:t>
            </w:r>
          </w:p>
        </w:tc>
      </w:tr>
      <w:tr w:rsidR="00347DE9" w14:paraId="51002F54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9D45C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What anybody did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8A88B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AUDIT_LOG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AA6D8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append-only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399B1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References entities by type and id, not by FK, so it outlives them</w:t>
            </w:r>
          </w:p>
        </w:tc>
      </w:tr>
      <w:tr w:rsidR="00347DE9" w14:paraId="5BAE0C53" w14:textId="77777777">
        <w:tc>
          <w:tcPr>
            <w:tcW w:w="20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247F2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That deletion happened</w:t>
            </w:r>
          </w:p>
        </w:tc>
        <w:tc>
          <w:tcPr>
            <w:tcW w:w="275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2F12F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RETENTION_ACTION</w:t>
            </w:r>
          </w:p>
        </w:tc>
        <w:tc>
          <w:tcPr>
            <w:tcW w:w="1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F7B47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Historical — outlives its subject</w:t>
            </w:r>
          </w:p>
        </w:tc>
        <w:tc>
          <w:tcPr>
            <w:tcW w:w="359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D2590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Anonymised; no name, email or identifier</w:t>
            </w:r>
          </w:p>
        </w:tc>
      </w:tr>
    </w:tbl>
    <w:p w14:paraId="3F1BC191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 xml:space="preserve">Deliberate </w:t>
      </w:r>
      <w:proofErr w:type="spellStart"/>
      <w:r>
        <w:rPr>
          <w:b/>
          <w:bCs/>
          <w:color w:val="162660"/>
          <w:sz w:val="29"/>
          <w:szCs w:val="29"/>
        </w:rPr>
        <w:t>denormalisation</w:t>
      </w:r>
      <w:proofErr w:type="spellEnd"/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2852"/>
        <w:gridCol w:w="4660"/>
      </w:tblGrid>
      <w:tr w:rsidR="00347DE9" w14:paraId="5BA59CDB" w14:textId="77777777">
        <w:trPr>
          <w:tblHeader/>
        </w:trPr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6DDA35B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Where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D09F12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What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73342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Why</w:t>
            </w:r>
          </w:p>
        </w:tc>
      </w:tr>
      <w:tr w:rsidR="00347DE9" w14:paraId="6F57AEA3" w14:textId="77777777"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7F56B8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WORKER_DOCUMENT.is_mandatory</w:t>
            </w:r>
            <w:proofErr w:type="spellEnd"/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F2ED6E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Copied from DOCUMENT_REQUIREMENT and frozen at creation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F6C10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So editing a requirement cannot move the activation gate under a candidate already halfway through onboarding.</w:t>
            </w:r>
          </w:p>
        </w:tc>
      </w:tr>
      <w:tr w:rsidR="00347DE9" w14:paraId="637A6B43" w14:textId="77777777"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D38A8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EMPLOYMENT.retention_due_on</w:t>
            </w:r>
            <w:proofErr w:type="spellEnd"/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B76BC8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Generated from </w:t>
            </w:r>
            <w:proofErr w:type="spellStart"/>
            <w:r>
              <w:rPr>
                <w:sz w:val="15"/>
                <w:szCs w:val="15"/>
              </w:rPr>
              <w:t>exited_on</w:t>
            </w:r>
            <w:proofErr w:type="spellEnd"/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52C670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retention sweep becomes one indexed query, and because the database computes it, it cannot drift.</w:t>
            </w:r>
          </w:p>
        </w:tc>
      </w:tr>
      <w:tr w:rsidR="00347DE9" w14:paraId="1AFB17DF" w14:textId="77777777"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71C7B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RETENTION_ACTION attributes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08E57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Department name and dates copied as text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58FD5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row must survive the deletion of everything it refers to.</w:t>
            </w:r>
          </w:p>
        </w:tc>
      </w:tr>
      <w:tr w:rsidR="00347DE9" w14:paraId="083C967E" w14:textId="77777777"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CF7AC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AUDIT_LOG.actor_tier</w:t>
            </w:r>
            <w:proofErr w:type="spellEnd"/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A55F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Tier captured at the moment of the action</w:t>
            </w:r>
          </w:p>
        </w:tc>
        <w:tc>
          <w:tcPr>
            <w:tcW w:w="4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25C412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Tier is derived, so it must be frozen or the record stops being explainable later.</w:t>
            </w:r>
          </w:p>
        </w:tc>
      </w:tr>
    </w:tbl>
    <w:p w14:paraId="17661606" w14:textId="77777777" w:rsidR="00347DE9" w:rsidRDefault="00000000">
      <w:pPr>
        <w:spacing w:before="120" w:after="90" w:line="262" w:lineRule="auto"/>
      </w:pPr>
      <w:r>
        <w:rPr>
          <w:sz w:val="18"/>
          <w:szCs w:val="18"/>
        </w:rPr>
        <w:t xml:space="preserve">The design is in third normal form throughout, with the four deliberate exceptions above. Region is not stored on the engagement — it is reached through EMPLOYMENT_ASSIGNMENT to WORK_LOCATION, so it can never contradict the location. A </w:t>
      </w:r>
      <w:proofErr w:type="spellStart"/>
      <w:r>
        <w:rPr>
          <w:sz w:val="18"/>
          <w:szCs w:val="18"/>
        </w:rPr>
        <w:t>current_department_id</w:t>
      </w:r>
      <w:proofErr w:type="spellEnd"/>
      <w:r>
        <w:rPr>
          <w:sz w:val="18"/>
          <w:szCs w:val="18"/>
        </w:rPr>
        <w:t xml:space="preserve"> on EMPLOYMENT was considered and refused: it would make one query faster and destroy the history the FSD needs.</w:t>
      </w:r>
    </w:p>
    <w:p w14:paraId="4267AB23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Indexes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940"/>
      </w:tblGrid>
      <w:tr w:rsidR="00347DE9" w14:paraId="49A7E69A" w14:textId="77777777">
        <w:trPr>
          <w:tblHeader/>
        </w:trPr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E1D381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Index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FD335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Access pattern it serves</w:t>
            </w:r>
          </w:p>
        </w:tc>
      </w:tr>
      <w:tr w:rsidR="00347DE9" w14:paraId="7E847FCF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4672C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EMPLOYMENT_ASSIGNMENT (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) WHERE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IS NULL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AEAF3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current-placement lookup — the most frequent read in the product.</w:t>
            </w:r>
          </w:p>
        </w:tc>
      </w:tr>
      <w:tr w:rsidR="00347DE9" w14:paraId="3232CD51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28163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EMPLOYMENT_ASSIGNMENT (</w:t>
            </w:r>
            <w:proofErr w:type="spellStart"/>
            <w:r>
              <w:rPr>
                <w:sz w:val="15"/>
                <w:szCs w:val="15"/>
              </w:rPr>
              <w:t>department_id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valid_from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E8488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Headcount by department, today and for any past date.</w:t>
            </w:r>
          </w:p>
        </w:tc>
      </w:tr>
      <w:tr w:rsidR="00347DE9" w14:paraId="70257E18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FB5C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PERSON_ROLE (</w:t>
            </w:r>
            <w:proofErr w:type="spellStart"/>
            <w:r>
              <w:rPr>
                <w:sz w:val="15"/>
                <w:szCs w:val="15"/>
              </w:rPr>
              <w:t>person_id</w:t>
            </w:r>
            <w:proofErr w:type="spellEnd"/>
            <w:r>
              <w:rPr>
                <w:sz w:val="15"/>
                <w:szCs w:val="15"/>
              </w:rPr>
              <w:t xml:space="preserve">) WHERE 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 xml:space="preserve"> IS NULL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124D2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Tier resolution, which runs on every request. The hottest path in the system.</w:t>
            </w:r>
          </w:p>
        </w:tc>
      </w:tr>
      <w:tr w:rsidR="00347DE9" w14:paraId="0D738CC2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96344C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ROLE (</w:t>
            </w:r>
            <w:proofErr w:type="spellStart"/>
            <w:r>
              <w:rPr>
                <w:sz w:val="15"/>
                <w:szCs w:val="15"/>
              </w:rPr>
              <w:t>reports_to_role_id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52397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Walking the chart for scope, and finding team leads.</w:t>
            </w:r>
          </w:p>
        </w:tc>
      </w:tr>
      <w:tr w:rsidR="00347DE9" w14:paraId="11505E0F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EBB1F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 (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) WHERE </w:t>
            </w:r>
            <w:proofErr w:type="spellStart"/>
            <w:r>
              <w:rPr>
                <w:sz w:val="15"/>
                <w:szCs w:val="15"/>
              </w:rPr>
              <w:t>is_mandatory</w:t>
            </w:r>
            <w:proofErr w:type="spellEnd"/>
            <w:r>
              <w:rPr>
                <w:sz w:val="15"/>
                <w:szCs w:val="15"/>
              </w:rPr>
              <w:t xml:space="preserve"> AND status &lt;&gt; Approved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1803A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This partial index IS the set the activation gate counts.</w:t>
            </w:r>
          </w:p>
        </w:tc>
      </w:tr>
      <w:tr w:rsidR="00347DE9" w14:paraId="257D3E10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3510C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 (status) WHERE status = Pending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D0C7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HR verification queue: a small slice of a growing table.</w:t>
            </w:r>
          </w:p>
        </w:tc>
      </w:tr>
      <w:tr w:rsidR="00347DE9" w14:paraId="6974E2DA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C2A84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ATTENDANCE_RECORD (</w:t>
            </w:r>
            <w:proofErr w:type="spellStart"/>
            <w:r>
              <w:rPr>
                <w:sz w:val="15"/>
                <w:szCs w:val="15"/>
              </w:rPr>
              <w:t>employment_id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record_date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BE9C0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Every attendance lookup filters on both; the unique constraint provides it.</w:t>
            </w:r>
          </w:p>
        </w:tc>
      </w:tr>
      <w:tr w:rsidR="00347DE9" w14:paraId="0CBF214A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2FC06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VISA_RECORD / WORK_AUTHORIZATION (</w:t>
            </w:r>
            <w:proofErr w:type="spellStart"/>
            <w:r>
              <w:rPr>
                <w:sz w:val="15"/>
                <w:szCs w:val="15"/>
              </w:rPr>
              <w:t>valid_to</w:t>
            </w:r>
            <w:proofErr w:type="spellEnd"/>
            <w:r>
              <w:rPr>
                <w:sz w:val="15"/>
                <w:szCs w:val="15"/>
              </w:rPr>
              <w:t>) WHERE status = current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F4146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daily expiry scan reads only live rows.</w:t>
            </w:r>
          </w:p>
        </w:tc>
      </w:tr>
      <w:tr w:rsidR="00347DE9" w14:paraId="311D19B4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6CC90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 (</w:t>
            </w:r>
            <w:proofErr w:type="spellStart"/>
            <w:r>
              <w:rPr>
                <w:sz w:val="15"/>
                <w:szCs w:val="15"/>
              </w:rPr>
              <w:t>retention_due_on</w:t>
            </w:r>
            <w:proofErr w:type="spellEnd"/>
            <w:r>
              <w:rPr>
                <w:sz w:val="15"/>
                <w:szCs w:val="15"/>
              </w:rPr>
              <w:t>) WHERE NOT NULL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68234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retention sweep, which only touches exited engagements.</w:t>
            </w:r>
          </w:p>
        </w:tc>
      </w:tr>
      <w:tr w:rsidR="00347DE9" w14:paraId="38C9D51E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46FE4D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AUDIT_LOG (</w:t>
            </w:r>
            <w:proofErr w:type="spellStart"/>
            <w:r>
              <w:rPr>
                <w:sz w:val="15"/>
                <w:szCs w:val="15"/>
              </w:rPr>
              <w:t>occurred_at</w:t>
            </w:r>
            <w:proofErr w:type="spellEnd"/>
            <w:r>
              <w:rPr>
                <w:sz w:val="15"/>
                <w:szCs w:val="15"/>
              </w:rPr>
              <w:t>) and (</w:t>
            </w:r>
            <w:proofErr w:type="spellStart"/>
            <w:r>
              <w:rPr>
                <w:sz w:val="15"/>
                <w:szCs w:val="15"/>
              </w:rPr>
              <w:t>entity_type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entity_id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3AB96E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Date-range retention scans, and the per-record audit view.</w:t>
            </w:r>
          </w:p>
        </w:tc>
      </w:tr>
      <w:tr w:rsidR="00347DE9" w14:paraId="00A184D7" w14:textId="77777777">
        <w:tc>
          <w:tcPr>
            <w:tcW w:w="4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201C3A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Trigram on PERSON (</w:t>
            </w:r>
            <w:proofErr w:type="spellStart"/>
            <w:r>
              <w:rPr>
                <w:sz w:val="15"/>
                <w:szCs w:val="15"/>
              </w:rPr>
              <w:t>first_name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last_name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59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BAC84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Directory search tolerant of misspelling; removes the need for a separate search product.</w:t>
            </w:r>
          </w:p>
        </w:tc>
      </w:tr>
    </w:tbl>
    <w:p w14:paraId="4F71DF0E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Security and sensitive data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1472"/>
        <w:gridCol w:w="3081"/>
        <w:gridCol w:w="3126"/>
      </w:tblGrid>
      <w:tr w:rsidR="00347DE9" w14:paraId="540F78A0" w14:textId="77777777">
        <w:trPr>
          <w:tblHeader/>
        </w:trPr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8709B5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 or table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8C401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Class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839C4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Control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C103008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</w:tr>
      <w:tr w:rsidR="00347DE9" w14:paraId="4A2855F9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93642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PERSON.date_of_birth</w:t>
            </w:r>
            <w:proofErr w:type="spellEnd"/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76C1D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Restricted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3F7A82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Excluded from directory views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FBBA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FSD: held with restricted access</w:t>
            </w:r>
          </w:p>
        </w:tc>
      </w:tr>
      <w:tr w:rsidR="00347DE9" w14:paraId="3F677A35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771E7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Visa / authorization document numbers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D913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Identifier-class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EC16B8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Encrypted by the application; a deterministic hash column allows lookup without decrypting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D4807F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FSD: identifiers require encryption at rest</w:t>
            </w:r>
          </w:p>
        </w:tc>
      </w:tr>
      <w:tr w:rsidR="00347DE9" w14:paraId="2A4ADC62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C8226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Immigration tables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DD0A3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Sensitive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9DD7B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Founder and HR tiers only; separated from directory data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C5AB5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FSD: ordinary lookups must not expose sensitive fields</w:t>
            </w:r>
          </w:p>
        </w:tc>
      </w:tr>
      <w:tr w:rsidR="00347DE9" w14:paraId="0B282C13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F562C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DOCUMENT_FILE.file_storage_key</w:t>
            </w:r>
            <w:proofErr w:type="spellEnd"/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DB81E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Opaque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41430D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Carries no name, email or number, so a leaked key discloses nothing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5A1CC5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FSD: never served from a public path</w:t>
            </w:r>
          </w:p>
        </w:tc>
      </w:tr>
      <w:tr w:rsidR="00347DE9" w14:paraId="1087C259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2F96E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Token and one-time-code hashes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FBD69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Credential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0917CD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Hash only; the value itself is never stored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6E74E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database leak must not yield working links or codes</w:t>
            </w:r>
          </w:p>
        </w:tc>
      </w:tr>
      <w:tr w:rsidR="00347DE9" w14:paraId="06DE386D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37908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AUDIT_LOG before / after state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B117E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May contain personal data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EE2E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Founder and HR only; append-only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D86C91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 must be complete to be useful</w:t>
            </w:r>
          </w:p>
        </w:tc>
      </w:tr>
      <w:tr w:rsidR="00347DE9" w14:paraId="62976D08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276D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RETENTION_ACTION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1A9B1B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Anonymised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13B35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 name, email or identifier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D2EB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Must survive deletion without re-identifying anyone</w:t>
            </w:r>
          </w:p>
        </w:tc>
      </w:tr>
      <w:tr w:rsidR="00347DE9" w14:paraId="0744FC10" w14:textId="77777777">
        <w:tc>
          <w:tcPr>
            <w:tcW w:w="23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3EBEF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Passwords</w:t>
            </w:r>
          </w:p>
        </w:tc>
        <w:tc>
          <w:tcPr>
            <w:tcW w:w="1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32167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Not stored anywhere</w:t>
            </w:r>
          </w:p>
        </w:tc>
        <w:tc>
          <w:tcPr>
            <w:tcW w:w="32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9517F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Google is the sole sign-in method</w:t>
            </w:r>
          </w:p>
        </w:tc>
        <w:tc>
          <w:tcPr>
            <w:tcW w:w="3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C644A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There is nothing to steal</w:t>
            </w:r>
          </w:p>
        </w:tc>
      </w:tr>
    </w:tbl>
    <w:p w14:paraId="7C869E2B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Requirement coverage</w:t>
      </w:r>
    </w:p>
    <w:p w14:paraId="536EC5D7" w14:textId="77777777" w:rsidR="00347DE9" w:rsidRDefault="00000000">
      <w:pPr>
        <w:spacing w:after="90" w:line="262" w:lineRule="auto"/>
      </w:pPr>
      <w:r>
        <w:t>Every FSD requirement and the tables that deliver it. Read the other way, every table appears here at least once — which is how we know none is speculative.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6140"/>
      </w:tblGrid>
      <w:tr w:rsidR="00347DE9" w14:paraId="2D9883F3" w14:textId="77777777">
        <w:trPr>
          <w:tblHeader/>
        </w:trPr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A8AA7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Functional requirement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9F62A7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Tables</w:t>
            </w:r>
          </w:p>
        </w:tc>
      </w:tr>
      <w:tr w:rsidR="00347DE9" w14:paraId="78D91393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0ACEA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Google sign-in, domain and verified checks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A7B50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USER_ACCOUNT, SESSION, AUDIT_LOG</w:t>
            </w:r>
          </w:p>
        </w:tc>
      </w:tr>
      <w:tr w:rsidR="00347DE9" w14:paraId="0BB0BF13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AD0F19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Access derived from the org chart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D17CE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PERSON_ROLE, ROLE, DEPARTMENT</w:t>
            </w:r>
          </w:p>
        </w:tc>
      </w:tr>
      <w:tr w:rsidR="00347DE9" w14:paraId="1EF7FA21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69EEEA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Employee records, profiles and placement history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356F3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PERSON, PERSON_EMAIL, EMPLOYMENT, EMPLOYMENT_ASSIGNMENT, WORK_LOCATION</w:t>
            </w:r>
          </w:p>
        </w:tc>
      </w:tr>
      <w:tr w:rsidR="00347DE9" w14:paraId="073A30BF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438E7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Duplicate email prevention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BD5A3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PERSON_EMAIL</w:t>
            </w:r>
          </w:p>
        </w:tc>
      </w:tr>
      <w:tr w:rsidR="00347DE9" w14:paraId="46112E73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E6CB72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 checklist, verification and access logging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BBBFE2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DOCUMENT_REQUIREMENT, WORKER_DOCUMENT, DOCUMENT_FILE, DOCUMENT_ACCESS_LOG</w:t>
            </w:r>
          </w:p>
        </w:tc>
      </w:tr>
      <w:tr w:rsidR="00347DE9" w14:paraId="180BE233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2FD24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Account-creation gate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1A3128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WORKER_DOCUMENT, EMPLOYMENT, USER_ACCOUNT, AUDIT_LOG</w:t>
            </w:r>
          </w:p>
        </w:tc>
      </w:tr>
      <w:tr w:rsidR="00347DE9" w14:paraId="3E14C0F4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F187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Seven-day tokenized onboarding link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EF0FC8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ONBOARDING_TOKEN</w:t>
            </w:r>
          </w:p>
        </w:tc>
      </w:tr>
      <w:tr w:rsidR="00347DE9" w14:paraId="602106CC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D3B186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Attendance, clock in/out, holidays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F24C18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ATTENDANCE_RECORD, HOLIDAY_CALENDAR</w:t>
            </w:r>
          </w:p>
        </w:tc>
      </w:tr>
      <w:tr w:rsidR="00347DE9" w14:paraId="72A9A06C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0EA72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 requests, categories, balances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32EBA3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LEAVE_REQUEST, LEAVE_ENTITLEMENT</w:t>
            </w:r>
          </w:p>
        </w:tc>
      </w:tr>
      <w:tr w:rsidR="00347DE9" w14:paraId="1666EE95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7C390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Monthly reviews and 30/60/90 milestones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A4D40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PERFORMANCE_REVIEW, PERFORMANCE_REVIEW_STAGE, MILESTONE_REVIEW</w:t>
            </w:r>
          </w:p>
        </w:tc>
      </w:tr>
      <w:tr w:rsidR="00347DE9" w14:paraId="2CC3EADF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DB7C0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Tasks, goals, notebook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3217B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TASK, GOAL, NOTE</w:t>
            </w:r>
          </w:p>
        </w:tc>
      </w:tr>
      <w:tr w:rsidR="00347DE9" w14:paraId="43C39477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16335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Immigration status, visas, right to work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BD8C7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PERSON, VISA_RECORD, WORK_AUTHORIZATION, COMPLIANCE_EXCEPTION</w:t>
            </w:r>
          </w:p>
        </w:tc>
      </w:tr>
      <w:tr w:rsidR="00347DE9" w14:paraId="3F53B127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23792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Eligibility engine and reproducible decisions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EB20B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ELIGIBILITY_RULE, ELIGIBILITY_DECISION, ELIGIBILITY_DECISION_RULE</w:t>
            </w:r>
          </w:p>
        </w:tc>
      </w:tr>
      <w:tr w:rsidR="00347DE9" w14:paraId="6445E017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BFEB6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Expiry alerting at 90/60/30/7/0 days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B5A34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EXPIRY_ALERT, VISA_RECORD, WORK_AUTHORIZATION, WORKER_DOCUMENT</w:t>
            </w:r>
          </w:p>
        </w:tc>
      </w:tr>
      <w:tr w:rsidR="00347DE9" w14:paraId="3314085F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7B2B183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One-time codes and step-up verification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50E2A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ONE_TIME_CODE, ELIGIBILITY_DECISION</w:t>
            </w:r>
          </w:p>
        </w:tc>
      </w:tr>
      <w:tr w:rsidR="00347DE9" w14:paraId="6492A5A6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91E6F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Structural audit log and export logging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56BCB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AUDIT_LOG, DATA_EXPORT_LOG</w:t>
            </w:r>
          </w:p>
        </w:tc>
      </w:tr>
      <w:tr w:rsidR="00347DE9" w14:paraId="13D8FB85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E9C41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Migration cleansing and reconciliation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14B10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MIGRATION_BATCH</w:t>
            </w:r>
          </w:p>
        </w:tc>
      </w:tr>
      <w:tr w:rsidR="00347DE9" w14:paraId="7C899A1A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635CED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Retention, deletion and surviving aggregates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4D10C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EMPLOYMENT, RETENTION_ACTION</w:t>
            </w:r>
          </w:p>
        </w:tc>
      </w:tr>
      <w:tr w:rsidR="00347DE9" w14:paraId="3D1A895F" w14:textId="77777777">
        <w:tc>
          <w:tcPr>
            <w:tcW w:w="41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5E9C24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Employee handbook</w:t>
            </w:r>
          </w:p>
        </w:tc>
        <w:tc>
          <w:tcPr>
            <w:tcW w:w="61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3CF91D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No table — authored content versioned with the code</w:t>
            </w:r>
          </w:p>
        </w:tc>
      </w:tr>
    </w:tbl>
    <w:p w14:paraId="3E14D80E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FSD open items</w:t>
      </w:r>
    </w:p>
    <w:p w14:paraId="40B1630F" w14:textId="77777777" w:rsidR="00347DE9" w:rsidRDefault="00000000">
      <w:pPr>
        <w:spacing w:after="90" w:line="262" w:lineRule="auto"/>
      </w:pPr>
      <w:r>
        <w:t>Only the items where the schema encodes an assumption or is deliberately built to stay neutral until the decision lands.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700"/>
        <w:gridCol w:w="6920"/>
      </w:tblGrid>
      <w:tr w:rsidR="00347DE9" w14:paraId="27599F72" w14:textId="77777777">
        <w:trPr>
          <w:tblHeader/>
        </w:trPr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032055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A040B7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Open item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83794F1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How the schema handles it</w:t>
            </w:r>
          </w:p>
        </w:tc>
      </w:tr>
      <w:tr w:rsidR="00347DE9" w14:paraId="3121BAB4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468D3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A5392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Which role model is authoritative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A8F28E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ROLE.base_tier</w:t>
            </w:r>
            <w:proofErr w:type="spellEnd"/>
            <w:r>
              <w:rPr>
                <w:sz w:val="15"/>
                <w:szCs w:val="15"/>
              </w:rPr>
              <w:t xml:space="preserve"> holds the tiers; Team Lead is computed. Needs the values confirmed, not a schema change.</w:t>
            </w:r>
          </w:p>
        </w:tc>
      </w:tr>
      <w:tr w:rsidR="00347DE9" w14:paraId="25FF2BBA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04647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18F9B6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Where documents live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D49744B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file_storage_key</w:t>
            </w:r>
            <w:proofErr w:type="spellEnd"/>
            <w:r>
              <w:rPr>
                <w:sz w:val="15"/>
                <w:szCs w:val="15"/>
              </w:rPr>
              <w:t xml:space="preserve"> is opaque — only the stored value changes.</w:t>
            </w:r>
          </w:p>
        </w:tc>
      </w:tr>
      <w:tr w:rsidR="00347DE9" w14:paraId="056CEF05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3D472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E0639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Manager: team-lead field or org chart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158597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 xml:space="preserve">Settled: </w:t>
            </w:r>
            <w:proofErr w:type="spellStart"/>
            <w:r>
              <w:rPr>
                <w:sz w:val="15"/>
                <w:szCs w:val="15"/>
              </w:rPr>
              <w:t>ROLE.reports_to_role_id</w:t>
            </w:r>
            <w:proofErr w:type="spellEnd"/>
            <w:r>
              <w:rPr>
                <w:sz w:val="15"/>
                <w:szCs w:val="15"/>
              </w:rPr>
              <w:t xml:space="preserve"> is the one answer. No competing field exists.</w:t>
            </w:r>
          </w:p>
        </w:tc>
      </w:tr>
      <w:tr w:rsidR="00347DE9" w14:paraId="5FAB78C7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1A3C8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C91CDB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Eligibility default when no rule matches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8E56F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 catch-all lowest-priority rule. The engine always finds a match.</w:t>
            </w:r>
          </w:p>
        </w:tc>
      </w:tr>
      <w:tr w:rsidR="00347DE9" w14:paraId="33F41DED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04560D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0A08C7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Monthly versus milestone reviews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3A91B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Separate tables, so the schema forces no answer.</w:t>
            </w:r>
          </w:p>
        </w:tc>
      </w:tr>
      <w:tr w:rsidR="00347DE9" w14:paraId="226547F3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72CD2D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DA1F98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Onboarding link expiry behaviour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9EE349D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reissued_from_token_id</w:t>
            </w:r>
            <w:proofErr w:type="spellEnd"/>
            <w:r>
              <w:rPr>
                <w:sz w:val="15"/>
                <w:szCs w:val="15"/>
              </w:rPr>
              <w:t xml:space="preserve"> already gives a reissue trail either way.</w:t>
            </w:r>
          </w:p>
        </w:tc>
      </w:tr>
      <w:tr w:rsidR="00347DE9" w14:paraId="0F7A27B4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85F1B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797F64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Does deactivation revoke sessions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BCF6C49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USER_ACCOUNT.status</w:t>
            </w:r>
            <w:proofErr w:type="spellEnd"/>
            <w:r>
              <w:rPr>
                <w:sz w:val="15"/>
                <w:szCs w:val="15"/>
              </w:rPr>
              <w:t xml:space="preserve"> and </w:t>
            </w:r>
            <w:proofErr w:type="spellStart"/>
            <w:r>
              <w:rPr>
                <w:sz w:val="15"/>
                <w:szCs w:val="15"/>
              </w:rPr>
              <w:t>SESSION.revoked_at</w:t>
            </w:r>
            <w:proofErr w:type="spellEnd"/>
            <w:r>
              <w:rPr>
                <w:sz w:val="15"/>
                <w:szCs w:val="15"/>
              </w:rPr>
              <w:t xml:space="preserve"> both exist for this.</w:t>
            </w:r>
          </w:p>
        </w:tc>
      </w:tr>
      <w:tr w:rsidR="00347DE9" w14:paraId="7A98E302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C51EF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5F887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Is the "documents submitted" stage intended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202A5A1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EMPLOYMENT.stage</w:t>
            </w:r>
            <w:proofErr w:type="spellEnd"/>
            <w:r>
              <w:rPr>
                <w:sz w:val="15"/>
                <w:szCs w:val="15"/>
              </w:rPr>
              <w:t xml:space="preserve"> is a plain enumeration; dropping a value is one line.</w:t>
            </w:r>
          </w:p>
        </w:tc>
      </w:tr>
      <w:tr w:rsidR="00347DE9" w14:paraId="40E44235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649B58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C66C09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Migration source and validation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2B8D9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MIGRATION_BATCH records source, counts and HR sign-off.</w:t>
            </w:r>
          </w:p>
        </w:tc>
      </w:tr>
      <w:tr w:rsidR="00347DE9" w14:paraId="75C6C0D8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FCCCF5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F3BC9A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Which tiers may export what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3B4AFB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DATA_EXPORT_LOG records every export; access rules layer on top.</w:t>
            </w:r>
          </w:p>
        </w:tc>
      </w:tr>
      <w:tr w:rsidR="00347DE9" w14:paraId="578504EF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4E120E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BB8BA5A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Paid leave entitlements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D1E68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Three columns deliberately left null until HR sets them.</w:t>
            </w:r>
          </w:p>
        </w:tc>
      </w:tr>
      <w:tr w:rsidR="00347DE9" w14:paraId="41C9C95D" w14:textId="77777777">
        <w:tc>
          <w:tcPr>
            <w:tcW w:w="6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1B1A6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27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BD058C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Holiday calendar ownership</w:t>
            </w:r>
          </w:p>
        </w:tc>
        <w:tc>
          <w:tcPr>
            <w:tcW w:w="69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2EB8E9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Rows per region. Structure settled, content and owner are not.</w:t>
            </w:r>
          </w:p>
        </w:tc>
      </w:tr>
    </w:tbl>
    <w:p w14:paraId="753EC974" w14:textId="77777777" w:rsidR="00347DE9" w:rsidRDefault="00000000">
      <w:pPr>
        <w:pageBreakBefore/>
        <w:spacing w:after="120"/>
      </w:pPr>
      <w:r>
        <w:rPr>
          <w:b/>
          <w:bCs/>
          <w:color w:val="162660"/>
          <w:sz w:val="29"/>
          <w:szCs w:val="29"/>
        </w:rPr>
        <w:lastRenderedPageBreak/>
        <w:t>Decisions needed before build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4600"/>
        <w:gridCol w:w="2240"/>
      </w:tblGrid>
      <w:tr w:rsidR="00347DE9" w14:paraId="18BB06CA" w14:textId="77777777">
        <w:trPr>
          <w:tblHeader/>
        </w:trPr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4C34AB9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3165E1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Question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C25869C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Why it matters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A9BCC0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347DE9" w14:paraId="280DD2D6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A004295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70727B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Approve the split of PERSON from EMPLOYMENT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88C8727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The central structural decision — everything else follows from it.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229C8E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 + Ashish Katyayan</w:t>
            </w:r>
          </w:p>
        </w:tc>
      </w:tr>
      <w:tr w:rsidR="00347DE9" w14:paraId="57657613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5E321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9B34CE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Approve effective dating on EMPLOYMENT_ASSIGNMENT and PERSON_ROLE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E992F0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Confirms department and role history are preserved, not overwritten.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5ACF5FC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</w:t>
            </w:r>
          </w:p>
        </w:tc>
      </w:tr>
      <w:tr w:rsidR="00347DE9" w14:paraId="0A21AEFF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A6F933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56F766D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May a person hold two concurrent engagements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01F1E7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Sequential re-engagement is allowed; overlap is currently unconstrained. One exclusion constraint settles it.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4DFD60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</w:t>
            </w:r>
          </w:p>
        </w:tc>
      </w:tr>
      <w:tr w:rsidR="00347DE9" w14:paraId="18882D24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9431CD1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B54FE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Is designation on the engagement or the seat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CC6F973" w14:textId="77777777" w:rsidR="00347DE9" w:rsidRDefault="00000000">
            <w:pPr>
              <w:spacing w:line="244" w:lineRule="auto"/>
            </w:pPr>
            <w:proofErr w:type="spellStart"/>
            <w:r>
              <w:rPr>
                <w:sz w:val="15"/>
                <w:szCs w:val="15"/>
              </w:rPr>
              <w:t>EMPLOYMENT.designation</w:t>
            </w:r>
            <w:proofErr w:type="spellEnd"/>
            <w:r>
              <w:rPr>
                <w:sz w:val="15"/>
                <w:szCs w:val="15"/>
              </w:rPr>
              <w:t xml:space="preserve"> and </w:t>
            </w:r>
            <w:proofErr w:type="spellStart"/>
            <w:r>
              <w:rPr>
                <w:sz w:val="15"/>
                <w:szCs w:val="15"/>
              </w:rPr>
              <w:t>ROLE.title</w:t>
            </w:r>
            <w:proofErr w:type="spellEnd"/>
            <w:r>
              <w:rPr>
                <w:sz w:val="15"/>
                <w:szCs w:val="15"/>
              </w:rPr>
              <w:t xml:space="preserve"> both exist and may legitimately differ.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85CBB3E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</w:t>
            </w:r>
          </w:p>
        </w:tc>
      </w:tr>
      <w:tr w:rsidR="00347DE9" w14:paraId="17CEF8C1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387C0B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0FB9428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Confirm the tier list (Open Item 1)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E6F740F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Mechanism is fixed; the values are not.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4C43FC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</w:t>
            </w:r>
          </w:p>
        </w:tc>
      </w:tr>
      <w:tr w:rsidR="00347DE9" w14:paraId="2705E642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A29C094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CDDE0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Set leave entitlements (Open Item 22)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ACAD05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Three columns are waiting.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1A661E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Akshat Mishra</w:t>
            </w:r>
          </w:p>
        </w:tc>
      </w:tr>
      <w:tr w:rsidR="00347DE9" w14:paraId="1C437A75" w14:textId="77777777">
        <w:tc>
          <w:tcPr>
            <w:tcW w:w="5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85F2C92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9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63DB886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Confirm retention period and identifier-class field list (Open Item 12)</w:t>
            </w:r>
          </w:p>
        </w:tc>
        <w:tc>
          <w:tcPr>
            <w:tcW w:w="4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8DCE49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Needs legal input for India and US.</w:t>
            </w:r>
          </w:p>
        </w:tc>
        <w:tc>
          <w:tcPr>
            <w:tcW w:w="22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395A20" w14:textId="77777777" w:rsidR="00347DE9" w:rsidRDefault="00000000">
            <w:pPr>
              <w:spacing w:line="244" w:lineRule="auto"/>
            </w:pPr>
            <w:r>
              <w:rPr>
                <w:sz w:val="15"/>
                <w:szCs w:val="15"/>
              </w:rPr>
              <w:t>Ashish Katyayan</w:t>
            </w:r>
          </w:p>
        </w:tc>
      </w:tr>
    </w:tbl>
    <w:p w14:paraId="63BDA581" w14:textId="77777777" w:rsidR="00347DE9" w:rsidRDefault="00000000">
      <w:pPr>
        <w:spacing w:before="230" w:after="90"/>
      </w:pPr>
      <w:r>
        <w:rPr>
          <w:b/>
          <w:bCs/>
          <w:color w:val="162660"/>
          <w:sz w:val="23"/>
          <w:szCs w:val="23"/>
        </w:rPr>
        <w:t>Approval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400"/>
        <w:gridCol w:w="2640"/>
      </w:tblGrid>
      <w:tr w:rsidR="00347DE9" w14:paraId="5F6B34E3" w14:textId="77777777">
        <w:trPr>
          <w:tblHeader/>
        </w:trPr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D833F3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F1E379E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548793F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Decision</w:t>
            </w:r>
          </w:p>
        </w:tc>
        <w:tc>
          <w:tcPr>
            <w:tcW w:w="26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16266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8603F5A" w14:textId="77777777" w:rsidR="00347DE9" w:rsidRDefault="00000000">
            <w:pPr>
              <w:spacing w:line="244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</w:tr>
      <w:tr w:rsidR="00347DE9" w14:paraId="4D3AA0A3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ED8D67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Functional owner</w:t>
            </w:r>
          </w:p>
        </w:tc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FA83938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Akshat Mishra</w:t>
            </w:r>
          </w:p>
        </w:tc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3A7F6B5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26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B03DAB" w14:textId="77777777" w:rsidR="00347DE9" w:rsidRDefault="00347DE9">
            <w:pPr>
              <w:spacing w:line="244" w:lineRule="auto"/>
            </w:pPr>
          </w:p>
        </w:tc>
      </w:tr>
      <w:tr w:rsidR="00347DE9" w14:paraId="612360A5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D316D0C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Technical owner</w:t>
            </w:r>
          </w:p>
        </w:tc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4C314B69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Aayushi Pandey</w:t>
            </w:r>
          </w:p>
        </w:tc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A26E41F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26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10A3F18" w14:textId="77777777" w:rsidR="00347DE9" w:rsidRDefault="00347DE9">
            <w:pPr>
              <w:spacing w:line="244" w:lineRule="auto"/>
            </w:pPr>
          </w:p>
        </w:tc>
      </w:tr>
      <w:tr w:rsidR="00347DE9" w14:paraId="0F37DC9F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253F8D7C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HR / Process owner</w:t>
            </w:r>
          </w:p>
        </w:tc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122384F9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Akshat Mishra</w:t>
            </w:r>
          </w:p>
        </w:tc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7B0FD6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26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shd w:val="clear" w:color="auto" w:fill="F4F6FA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5BF6340E" w14:textId="77777777" w:rsidR="00347DE9" w:rsidRDefault="00347DE9">
            <w:pPr>
              <w:spacing w:line="244" w:lineRule="auto"/>
            </w:pPr>
          </w:p>
        </w:tc>
      </w:tr>
      <w:tr w:rsidR="00347DE9" w14:paraId="249C4132" w14:textId="77777777"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6D1789F0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Project sponsor</w:t>
            </w:r>
          </w:p>
        </w:tc>
        <w:tc>
          <w:tcPr>
            <w:tcW w:w="26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3B13B5A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Ashish Katyayan</w:t>
            </w:r>
          </w:p>
        </w:tc>
        <w:tc>
          <w:tcPr>
            <w:tcW w:w="240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E2C65B6" w14:textId="77777777" w:rsidR="00347DE9" w:rsidRDefault="00000000">
            <w:pPr>
              <w:spacing w:line="244" w:lineRule="auto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264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0846F11B" w14:textId="77777777" w:rsidR="00347DE9" w:rsidRDefault="00347DE9">
            <w:pPr>
              <w:spacing w:line="244" w:lineRule="auto"/>
            </w:pPr>
          </w:p>
        </w:tc>
      </w:tr>
    </w:tbl>
    <w:p w14:paraId="197DF156" w14:textId="77777777" w:rsidR="00582B01" w:rsidRDefault="00582B01"/>
    <w:sectPr w:rsidR="00582B01">
      <w:headerReference w:type="default" r:id="rId68"/>
      <w:footerReference w:type="default" r:id="rId69"/>
      <w:pgSz w:w="12240" w:h="15840"/>
      <w:pgMar w:top="1000" w:right="1000" w:bottom="8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112B8A" w14:textId="77777777" w:rsidR="00725002" w:rsidRDefault="00725002">
      <w:r>
        <w:separator/>
      </w:r>
    </w:p>
  </w:endnote>
  <w:endnote w:type="continuationSeparator" w:id="0">
    <w:p w14:paraId="0D61D31B" w14:textId="77777777" w:rsidR="00725002" w:rsidRDefault="0072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9E35C" w14:textId="77777777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FEFE6" w14:textId="2ABF1CBC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4</w:t>
    </w:r>
    <w:r>
      <w:rPr>
        <w:color w:val="64748B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C46DB" w14:textId="1677755D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4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5</w:t>
    </w:r>
    <w:r>
      <w:rPr>
        <w:color w:val="64748B"/>
        <w:sz w:val="14"/>
        <w:szCs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AFCB03" w14:textId="07F9BD54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6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7</w:t>
    </w:r>
    <w:r>
      <w:rPr>
        <w:color w:val="64748B"/>
        <w:sz w:val="14"/>
        <w:szCs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4536A" w14:textId="5A1ED439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7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8</w:t>
    </w:r>
    <w:r>
      <w:rPr>
        <w:color w:val="64748B"/>
        <w:sz w:val="14"/>
        <w:szCs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AEEB3" w14:textId="4EAE5D95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9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10</w:t>
    </w:r>
    <w:r>
      <w:rPr>
        <w:color w:val="64748B"/>
        <w:sz w:val="14"/>
        <w:szCs w:val="1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411AB7" w14:textId="1722B825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10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10</w:t>
    </w:r>
    <w:r>
      <w:rPr>
        <w:color w:val="64748B"/>
        <w:sz w:val="14"/>
        <w:szCs w:val="1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B8576" w14:textId="3A75432A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13</w:t>
    </w:r>
    <w:r>
      <w:rPr>
        <w:color w:val="64748B"/>
        <w:sz w:val="14"/>
        <w:szCs w:val="1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F0C94" w14:textId="3CB2AC46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13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14</w:t>
    </w:r>
    <w:r>
      <w:rPr>
        <w:color w:val="64748B"/>
        <w:sz w:val="14"/>
        <w:szCs w:val="1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0CF67" w14:textId="4E0E97C2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15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16</w:t>
    </w:r>
    <w:r>
      <w:rPr>
        <w:color w:val="64748B"/>
        <w:sz w:val="14"/>
        <w:szCs w:val="1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3B7F2" w14:textId="6845D760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16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17</w:t>
    </w:r>
    <w:r>
      <w:rPr>
        <w:color w:val="64748B"/>
        <w:sz w:val="14"/>
        <w:szCs w:val="1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92189E" w14:textId="586303AF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17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18</w:t>
    </w:r>
    <w:r>
      <w:rPr>
        <w:color w:val="64748B"/>
        <w:sz w:val="14"/>
        <w:szCs w:val="1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301127" w14:textId="01FAEBD6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18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19</w:t>
    </w:r>
    <w:r>
      <w:rPr>
        <w:color w:val="64748B"/>
        <w:sz w:val="14"/>
        <w:szCs w:val="1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01DDB" w14:textId="445CEFE5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19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20</w:t>
    </w:r>
    <w:r>
      <w:rPr>
        <w:color w:val="64748B"/>
        <w:sz w:val="14"/>
        <w:szCs w:val="1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1F8C25" w14:textId="155971F4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20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21</w:t>
    </w:r>
    <w:r>
      <w:rPr>
        <w:color w:val="64748B"/>
        <w:sz w:val="14"/>
        <w:szCs w:val="1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64D179" w14:textId="67599632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22</w:t>
    </w:r>
    <w:r>
      <w:rPr>
        <w:color w:val="64748B"/>
        <w:sz w:val="14"/>
        <w:szCs w:val="1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D52D3F" w14:textId="2E8F1CBF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23</w:t>
    </w:r>
    <w:r>
      <w:rPr>
        <w:color w:val="64748B"/>
        <w:sz w:val="14"/>
        <w:szCs w:val="1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EC711" w14:textId="37B5DB51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24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25</w:t>
    </w:r>
    <w:r>
      <w:rPr>
        <w:color w:val="64748B"/>
        <w:sz w:val="14"/>
        <w:szCs w:val="14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5EE9A7" w14:textId="0D61E7B1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25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26</w:t>
    </w:r>
    <w:r>
      <w:rPr>
        <w:color w:val="64748B"/>
        <w:sz w:val="14"/>
        <w:szCs w:val="14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B06CDF" w14:textId="6BB18A54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26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27</w:t>
    </w:r>
    <w:r>
      <w:rPr>
        <w:color w:val="64748B"/>
        <w:sz w:val="14"/>
        <w:szCs w:val="14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63FB2" w14:textId="52A3FC8E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27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28</w:t>
    </w:r>
    <w:r>
      <w:rPr>
        <w:color w:val="64748B"/>
        <w:sz w:val="14"/>
        <w:szCs w:val="14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C1237" w14:textId="00C58E4C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28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29</w:t>
    </w:r>
    <w:r>
      <w:rPr>
        <w:color w:val="64748B"/>
        <w:sz w:val="14"/>
        <w:szCs w:val="14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71FAC" w14:textId="6D8332C8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29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30</w:t>
    </w:r>
    <w:r>
      <w:rPr>
        <w:color w:val="64748B"/>
        <w:sz w:val="14"/>
        <w:szCs w:val="14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11868" w14:textId="00E4FF55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30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31</w:t>
    </w:r>
    <w:r>
      <w:rPr>
        <w:color w:val="64748B"/>
        <w:sz w:val="14"/>
        <w:szCs w:val="14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37C2E" w14:textId="3BD42097" w:rsidR="00347DE9" w:rsidRDefault="00000000">
    <w:pPr>
      <w:jc w:val="right"/>
    </w:pPr>
    <w:r>
      <w:rPr>
        <w:color w:val="64748B"/>
        <w:sz w:val="14"/>
        <w:szCs w:val="14"/>
      </w:rPr>
      <w:t xml:space="preserve">Page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C93709">
      <w:rPr>
        <w:noProof/>
        <w:color w:val="64748B"/>
        <w:sz w:val="14"/>
        <w:szCs w:val="14"/>
      </w:rPr>
      <w:t>32</w:t>
    </w:r>
    <w:r>
      <w:rPr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8BAA7F" w14:textId="77777777" w:rsidR="00725002" w:rsidRDefault="00725002">
      <w:r>
        <w:separator/>
      </w:r>
    </w:p>
  </w:footnote>
  <w:footnote w:type="continuationSeparator" w:id="0">
    <w:p w14:paraId="7A5AB661" w14:textId="77777777" w:rsidR="00725002" w:rsidRDefault="0072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322093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C0FB5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EB4A2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F0540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8BDC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344E32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2FC43D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5B04F0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D829DD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07D134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7A9AF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8BC32B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CB694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D83012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6DFC4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68F059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11260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E5F5A3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776409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65BA1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8488F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9F5F23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2215C3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ABBEFA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32350" w14:textId="77777777" w:rsidR="00347DE9" w:rsidRDefault="00000000">
    <w:pPr>
      <w:pBdr>
        <w:bottom w:val="single" w:sz="6" w:space="6" w:color="C9D2E0"/>
      </w:pBdr>
      <w:jc w:val="right"/>
    </w:pPr>
    <w:r>
      <w:rPr>
        <w:color w:val="64748B"/>
        <w:sz w:val="14"/>
        <w:szCs w:val="14"/>
      </w:rPr>
      <w:t>WF-001 Workforce  ·  Database Schema Blueprint  ·  7 September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94343D"/>
    <w:multiLevelType w:val="hybridMultilevel"/>
    <w:tmpl w:val="A382331E"/>
    <w:lvl w:ilvl="0" w:tplc="67D24D16">
      <w:start w:val="1"/>
      <w:numFmt w:val="bullet"/>
      <w:lvlText w:val="●"/>
      <w:lvlJc w:val="left"/>
      <w:pPr>
        <w:ind w:left="720" w:hanging="360"/>
      </w:pPr>
    </w:lvl>
    <w:lvl w:ilvl="1" w:tplc="C54A1A08">
      <w:start w:val="1"/>
      <w:numFmt w:val="bullet"/>
      <w:lvlText w:val="○"/>
      <w:lvlJc w:val="left"/>
      <w:pPr>
        <w:ind w:left="1440" w:hanging="360"/>
      </w:pPr>
    </w:lvl>
    <w:lvl w:ilvl="2" w:tplc="1CF2D64E">
      <w:start w:val="1"/>
      <w:numFmt w:val="bullet"/>
      <w:lvlText w:val="■"/>
      <w:lvlJc w:val="left"/>
      <w:pPr>
        <w:ind w:left="2160" w:hanging="360"/>
      </w:pPr>
    </w:lvl>
    <w:lvl w:ilvl="3" w:tplc="046AA5AC">
      <w:start w:val="1"/>
      <w:numFmt w:val="bullet"/>
      <w:lvlText w:val="●"/>
      <w:lvlJc w:val="left"/>
      <w:pPr>
        <w:ind w:left="2880" w:hanging="360"/>
      </w:pPr>
    </w:lvl>
    <w:lvl w:ilvl="4" w:tplc="3FCA999A">
      <w:start w:val="1"/>
      <w:numFmt w:val="bullet"/>
      <w:lvlText w:val="○"/>
      <w:lvlJc w:val="left"/>
      <w:pPr>
        <w:ind w:left="3600" w:hanging="360"/>
      </w:pPr>
    </w:lvl>
    <w:lvl w:ilvl="5" w:tplc="31864020">
      <w:start w:val="1"/>
      <w:numFmt w:val="bullet"/>
      <w:lvlText w:val="■"/>
      <w:lvlJc w:val="left"/>
      <w:pPr>
        <w:ind w:left="4320" w:hanging="360"/>
      </w:pPr>
    </w:lvl>
    <w:lvl w:ilvl="6" w:tplc="84AC4C08">
      <w:start w:val="1"/>
      <w:numFmt w:val="bullet"/>
      <w:lvlText w:val="●"/>
      <w:lvlJc w:val="left"/>
      <w:pPr>
        <w:ind w:left="5040" w:hanging="360"/>
      </w:pPr>
    </w:lvl>
    <w:lvl w:ilvl="7" w:tplc="3EB03BE2">
      <w:start w:val="1"/>
      <w:numFmt w:val="bullet"/>
      <w:lvlText w:val="●"/>
      <w:lvlJc w:val="left"/>
      <w:pPr>
        <w:ind w:left="5760" w:hanging="360"/>
      </w:pPr>
    </w:lvl>
    <w:lvl w:ilvl="8" w:tplc="C62C34DE">
      <w:start w:val="1"/>
      <w:numFmt w:val="bullet"/>
      <w:lvlText w:val="●"/>
      <w:lvlJc w:val="left"/>
      <w:pPr>
        <w:ind w:left="6480" w:hanging="360"/>
      </w:pPr>
    </w:lvl>
  </w:abstractNum>
  <w:num w:numId="1" w16cid:durableId="1558011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DE9"/>
    <w:rsid w:val="001B5079"/>
    <w:rsid w:val="00347DE9"/>
    <w:rsid w:val="00582B01"/>
    <w:rsid w:val="00662013"/>
    <w:rsid w:val="00725002"/>
    <w:rsid w:val="007F0769"/>
    <w:rsid w:val="00B5310D"/>
    <w:rsid w:val="00C9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77AF6"/>
  <w15:docId w15:val="{DE56891C-6B46-3543-93DF-8A6378DD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E293B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8.xml"/><Relationship Id="rId21" Type="http://schemas.openxmlformats.org/officeDocument/2006/relationships/footer" Target="footer6.xml"/><Relationship Id="rId42" Type="http://schemas.openxmlformats.org/officeDocument/2006/relationships/header" Target="header15.xml"/><Relationship Id="rId47" Type="http://schemas.openxmlformats.org/officeDocument/2006/relationships/header" Target="header17.xml"/><Relationship Id="rId63" Type="http://schemas.openxmlformats.org/officeDocument/2006/relationships/header" Target="header23.xml"/><Relationship Id="rId68" Type="http://schemas.openxmlformats.org/officeDocument/2006/relationships/header" Target="header25.xml"/><Relationship Id="rId7" Type="http://schemas.openxmlformats.org/officeDocument/2006/relationships/header" Target="header1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image" Target="media/image5.png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32" Type="http://schemas.openxmlformats.org/officeDocument/2006/relationships/header" Target="header11.xml"/><Relationship Id="rId37" Type="http://schemas.openxmlformats.org/officeDocument/2006/relationships/header" Target="header13.xml"/><Relationship Id="rId40" Type="http://schemas.openxmlformats.org/officeDocument/2006/relationships/header" Target="header14.xml"/><Relationship Id="rId45" Type="http://schemas.openxmlformats.org/officeDocument/2006/relationships/header" Target="header16.xml"/><Relationship Id="rId53" Type="http://schemas.openxmlformats.org/officeDocument/2006/relationships/image" Target="media/image9.png"/><Relationship Id="rId58" Type="http://schemas.openxmlformats.org/officeDocument/2006/relationships/footer" Target="footer21.xml"/><Relationship Id="rId66" Type="http://schemas.openxmlformats.org/officeDocument/2006/relationships/header" Target="header24.xml"/><Relationship Id="rId5" Type="http://schemas.openxmlformats.org/officeDocument/2006/relationships/footnotes" Target="footnotes.xml"/><Relationship Id="rId61" Type="http://schemas.openxmlformats.org/officeDocument/2006/relationships/footer" Target="footer22.xml"/><Relationship Id="rId19" Type="http://schemas.openxmlformats.org/officeDocument/2006/relationships/image" Target="media/image3.png"/><Relationship Id="rId14" Type="http://schemas.openxmlformats.org/officeDocument/2006/relationships/image" Target="media/image2.png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header" Target="header10.xml"/><Relationship Id="rId35" Type="http://schemas.openxmlformats.org/officeDocument/2006/relationships/header" Target="header12.xml"/><Relationship Id="rId43" Type="http://schemas.openxmlformats.org/officeDocument/2006/relationships/footer" Target="footer15.xml"/><Relationship Id="rId48" Type="http://schemas.openxmlformats.org/officeDocument/2006/relationships/footer" Target="footer17.xml"/><Relationship Id="rId56" Type="http://schemas.openxmlformats.org/officeDocument/2006/relationships/image" Target="media/image10.png"/><Relationship Id="rId64" Type="http://schemas.openxmlformats.org/officeDocument/2006/relationships/footer" Target="footer23.xml"/><Relationship Id="rId69" Type="http://schemas.openxmlformats.org/officeDocument/2006/relationships/footer" Target="footer25.xml"/><Relationship Id="rId8" Type="http://schemas.openxmlformats.org/officeDocument/2006/relationships/footer" Target="footer1.xml"/><Relationship Id="rId51" Type="http://schemas.openxmlformats.org/officeDocument/2006/relationships/header" Target="header19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8.xml"/><Relationship Id="rId33" Type="http://schemas.openxmlformats.org/officeDocument/2006/relationships/footer" Target="footer11.xml"/><Relationship Id="rId38" Type="http://schemas.openxmlformats.org/officeDocument/2006/relationships/footer" Target="footer13.xml"/><Relationship Id="rId46" Type="http://schemas.openxmlformats.org/officeDocument/2006/relationships/footer" Target="footer16.xml"/><Relationship Id="rId59" Type="http://schemas.openxmlformats.org/officeDocument/2006/relationships/image" Target="media/image11.png"/><Relationship Id="rId67" Type="http://schemas.openxmlformats.org/officeDocument/2006/relationships/footer" Target="footer24.xml"/><Relationship Id="rId20" Type="http://schemas.openxmlformats.org/officeDocument/2006/relationships/header" Target="header6.xml"/><Relationship Id="rId41" Type="http://schemas.openxmlformats.org/officeDocument/2006/relationships/footer" Target="footer14.xml"/><Relationship Id="rId54" Type="http://schemas.openxmlformats.org/officeDocument/2006/relationships/header" Target="header20.xml"/><Relationship Id="rId62" Type="http://schemas.openxmlformats.org/officeDocument/2006/relationships/image" Target="media/image12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36" Type="http://schemas.openxmlformats.org/officeDocument/2006/relationships/footer" Target="footer12.xml"/><Relationship Id="rId49" Type="http://schemas.openxmlformats.org/officeDocument/2006/relationships/header" Target="header18.xml"/><Relationship Id="rId57" Type="http://schemas.openxmlformats.org/officeDocument/2006/relationships/header" Target="header21.xml"/><Relationship Id="rId10" Type="http://schemas.openxmlformats.org/officeDocument/2006/relationships/header" Target="header2.xml"/><Relationship Id="rId31" Type="http://schemas.openxmlformats.org/officeDocument/2006/relationships/footer" Target="footer10.xml"/><Relationship Id="rId44" Type="http://schemas.openxmlformats.org/officeDocument/2006/relationships/image" Target="media/image8.png"/><Relationship Id="rId52" Type="http://schemas.openxmlformats.org/officeDocument/2006/relationships/footer" Target="footer19.xml"/><Relationship Id="rId60" Type="http://schemas.openxmlformats.org/officeDocument/2006/relationships/header" Target="header22.xml"/><Relationship Id="rId65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9" Type="http://schemas.openxmlformats.org/officeDocument/2006/relationships/image" Target="media/image7.png"/><Relationship Id="rId34" Type="http://schemas.openxmlformats.org/officeDocument/2006/relationships/image" Target="media/image6.png"/><Relationship Id="rId50" Type="http://schemas.openxmlformats.org/officeDocument/2006/relationships/footer" Target="footer18.xml"/><Relationship Id="rId55" Type="http://schemas.openxmlformats.org/officeDocument/2006/relationships/footer" Target="foot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7296</Words>
  <Characters>41588</Characters>
  <Application>Microsoft Office Word</Application>
  <DocSecurity>0</DocSecurity>
  <Lines>346</Lines>
  <Paragraphs>97</Paragraphs>
  <ScaleCrop>false</ScaleCrop>
  <Company/>
  <LinksUpToDate>false</LinksUpToDate>
  <CharactersWithSpaces>48787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Aayushi Pandey</cp:lastModifiedBy>
  <cp:revision>3</cp:revision>
  <dcterms:created xsi:type="dcterms:W3CDTF">2026-09-07T00:21:00Z</dcterms:created>
  <dcterms:modified xsi:type="dcterms:W3CDTF">2026-09-07T13:15:00Z</dcterms:modified>
</cp:coreProperties>
</file>