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探测行为防护和欺骗技术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3350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描述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探测行为的防护技术需要同时具备：阻断测绘方的探测行为和隐匿己方网络空间资源的能力。一方面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使测绘方的探测受阻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难以获取到分析建模阶段所需的数据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另一方面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使测绘方仅能够获取到动态、随机、多样的无效数据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进而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使得测绘方陷入数据不足或数据无效的困境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使其无法实现网络路径重构、拓扑分析、资源映射等目标。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探测行为防护的主要技术概括为四个方面: 基于边界的防护、基于匿名通信技术的防护、基于移动目标防御技术的防护以及基于拟态防御技术的防护。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基于边界的防护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借鉴防火墙、入侵检测与防御等基于边界的防护技术, 有效发现并阻断探测行为。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访问控制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配置防火墙的访问控制列表（ACL）控制数据的流入流出；同时结合NAT/PAT技术隐藏内网设备的IP地址。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入侵检测与防御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入侵检测系统(Intrusion Detection System,IDS)旨在识别传统防火墙无法识别的恶意流量和非授权的访问, 对于充分保证网络的机密性、完整性和可用性至关重要。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分为基于签名的入侵检测系统(Signature-based Intrusion Detection Systems,SIDS)和基于异常的入侵检测系统(Anomaly-based Intrusion Detection Systems,AIDS)。前者如：Snort和NetSTAT；后者又进一步可以分为三大类: 基于统计的、基于知识的以及基于机器学习/深度学习的。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入侵防御系统(Intrusion Protection System,IPS)是一种主动保护系统,是IDS 的进一步发展。IPS能够监视网络或网络设备间的数据传输, 即时中断、调整或隔离一些不正常或是具有伤害性的行为。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不足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基于边界的防护在阻断探测行为方面虽然有着不错的效果, 但是仍有不足之处。在制定访问控制策略、确定网络隔离的力度等方面仍然需要较多的人为干预,通常依赖于已有的经验, 自动化、智能化不足;IDS和IPS则难以适用于所有的网络环境,其鲁棒性不断受到变化多端的逃避技术的挑战,且在面对数据加密的情况时也难以保证可靠性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欺骗技术</w:t>
      </w:r>
    </w:p>
    <w:p>
      <w:r>
        <w:drawing>
          <wp:inline distT="0" distB="0" distL="114300" distR="114300">
            <wp:extent cx="5267325" cy="25514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17085" cy="211074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5271135" cy="138430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操作系统混淆：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混淆工具：OSfuscate是一种能够在Windows操作系统上运行的操作系统混淆工具, 该工具对操作系统的注册表值进行修改, 使得指纹识别工具不能正确地收集到操作系统指纹信息。虚假蜜罐欺骗：通过修改计算机系统中一些比较常见的指标, 令攻击方认为计算机系统是一个蜜罐, 从而使其放弃对计算 机系统的攻击。Rowe</w:t>
      </w: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等人在实验中采取了将计算机系统的VMWare暴露出来以及在文件系统中加入Honeynet项目中的蜜罐工具目录等方式实现了虚假蜜罐欺骗。</w:t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虚拟指纹构建：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Honeyd 蜜罐:可以欺骗Nmap 等探测工具, 使用此蜜罐能够对网络主机不同操作系统的网络协议栈进行仿真,构建出虚拟主机的操作系统指纹、TCP开放端口、UDP开放端口, 同时, Honeyd还能够虚拟出路由器,构建出一个虚拟网络拓扑结构。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流量混淆：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Obfsproxy</w:t>
      </w:r>
      <w:r>
        <w:rPr>
          <w:rFonts w:hint="eastAsia" w:ascii="黑体" w:hAnsi="黑体" w:eastAsia="黑体" w:cs="黑体"/>
          <w:lang w:val="en-US" w:eastAsia="zh-CN"/>
        </w:rPr>
        <w:t>：可以将流量伪装成 HTTP 流量或者即时通讯软件流量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机器/深度学习：对抗样本生成，过在正常的网络流量中增加扰动,形成欺骗流量的对抗样本, 导致以深度学习模型为基础的流量分类方法出现错误。</w:t>
      </w:r>
    </w:p>
    <w:p>
      <w:pPr>
        <w:ind w:firstLine="420" w:firstLineChars="0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0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0"/>
        <w:jc w:val="both"/>
        <w:rPr>
          <w:rFonts w:hint="default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64CE9"/>
    <w:multiLevelType w:val="singleLevel"/>
    <w:tmpl w:val="70264C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6DF1"/>
    <w:rsid w:val="01A52CC1"/>
    <w:rsid w:val="05672871"/>
    <w:rsid w:val="084B35B4"/>
    <w:rsid w:val="14FB2389"/>
    <w:rsid w:val="18966FF9"/>
    <w:rsid w:val="1B5A6646"/>
    <w:rsid w:val="1C3A255C"/>
    <w:rsid w:val="1CB4280C"/>
    <w:rsid w:val="22CF3D2A"/>
    <w:rsid w:val="238C2160"/>
    <w:rsid w:val="343524B2"/>
    <w:rsid w:val="3DAE62F5"/>
    <w:rsid w:val="3FB457A1"/>
    <w:rsid w:val="436B450F"/>
    <w:rsid w:val="43CF15D4"/>
    <w:rsid w:val="44C37E62"/>
    <w:rsid w:val="456D26F5"/>
    <w:rsid w:val="493375A8"/>
    <w:rsid w:val="4E271B9F"/>
    <w:rsid w:val="51663C9A"/>
    <w:rsid w:val="5A23547C"/>
    <w:rsid w:val="5E1A6623"/>
    <w:rsid w:val="624058E7"/>
    <w:rsid w:val="66CC2933"/>
    <w:rsid w:val="696525F7"/>
    <w:rsid w:val="6EF82F1D"/>
    <w:rsid w:val="6EF9099F"/>
    <w:rsid w:val="6FB33650"/>
    <w:rsid w:val="72C64B62"/>
    <w:rsid w:val="79AA6729"/>
    <w:rsid w:val="7C777B41"/>
    <w:rsid w:val="7D073902"/>
    <w:rsid w:val="7DB17DBE"/>
    <w:rsid w:val="7DF432B4"/>
    <w:rsid w:val="7E223400"/>
    <w:rsid w:val="7F6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2024-04-23T08:55:00Z</dcterms:created>
  <dc:creator>huangkai</dc:creator>
  <cp:lastModifiedBy>huangkai</cp:lastModifiedBy>
  <dcterms:modified xsi:type="dcterms:W3CDTF">2024-04-24T10:40:53Z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B72AC891C2D4479A96E7B5DA62AA3F22</vt:lpwstr>
  </property>
</Properties>
</file>