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962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项目</w:t>
      </w:r>
      <w:r>
        <w:t>组合：不一定存在彼此依赖、直接相关的关联关系</w:t>
      </w:r>
    </w:p>
    <w:p>
      <w:r>
        <w:t>项目集：利益拆分（</w:t>
      </w:r>
      <w:r>
        <w:rPr>
          <w:rFonts w:hint="eastAsia"/>
        </w:rPr>
        <w:t>1</w:t>
      </w:r>
      <w:r>
        <w:t>+1&gt;2）</w:t>
      </w:r>
      <w:r>
        <w:rPr>
          <w:rFonts w:hint="eastAsia"/>
        </w:rPr>
        <w:t xml:space="preserve"> </w:t>
      </w:r>
    </w:p>
    <w:p>
      <w:pPr>
        <w:jc w:val="center"/>
      </w:pPr>
      <w:r>
        <w:drawing>
          <wp:inline distT="0" distB="0" distL="0" distR="0">
            <wp:extent cx="3728085" cy="274574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6" cy="27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项目管理职责：对项目管理负责、协调者、沟通者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PMO类型：支持型（低）、控制型（高）、指令型（最高）</w:t>
      </w:r>
    </w:p>
    <w:p>
      <w:pPr>
        <w:jc w:val="left"/>
      </w:pPr>
      <w:r>
        <w:drawing>
          <wp:inline distT="0" distB="0" distL="0" distR="0">
            <wp:extent cx="5274310" cy="2566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项目经理的关键技能：项目管理、战略和商务、领导力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项目生命周期：启动、组织准备、执行项目工作、结束项目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项目管理过程组：启动过程组、计划过程组、执行过程组、监督与控制过程组、收尾过程组。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92350"/>
            <wp:effectExtent l="0" t="0" r="698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90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325" cy="1335405"/>
            <wp:effectExtent l="0" t="0" r="952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bookmarkStart w:id="0" w:name="_GoBack"/>
      <w:bookmarkEnd w:id="0"/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760980"/>
            <wp:effectExtent l="0" t="0" r="1524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NjNzVkZmI2OWJiY2Y0NTEwZTUwMzdjMjA2MjM5NWMifQ=="/>
  </w:docVars>
  <w:rsids>
    <w:rsidRoot w:val="00D56DCA"/>
    <w:rsid w:val="0014542C"/>
    <w:rsid w:val="0025034A"/>
    <w:rsid w:val="0026784F"/>
    <w:rsid w:val="00447F1C"/>
    <w:rsid w:val="004C56B3"/>
    <w:rsid w:val="004E52B3"/>
    <w:rsid w:val="00776747"/>
    <w:rsid w:val="00CE7CA1"/>
    <w:rsid w:val="00D56DCA"/>
    <w:rsid w:val="244D4630"/>
    <w:rsid w:val="30B33C47"/>
    <w:rsid w:val="30CF21D2"/>
    <w:rsid w:val="34412511"/>
    <w:rsid w:val="4CD3324F"/>
    <w:rsid w:val="52E65BDD"/>
    <w:rsid w:val="565D1F3C"/>
    <w:rsid w:val="58FE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99"/>
    <w:rPr>
      <w:sz w:val="18"/>
      <w:szCs w:val="18"/>
    </w:rPr>
  </w:style>
  <w:style w:type="character" w:customStyle="1" w:styleId="7">
    <w:name w:val="页脚 Char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10</Words>
  <Characters>61</Characters>
  <Lines>1</Lines>
  <Paragraphs>1</Paragraphs>
  <TotalTime>33</TotalTime>
  <ScaleCrop>false</ScaleCrop>
  <LinksUpToDate>false</LinksUpToDate>
  <CharactersWithSpaces>70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2023-09-03T14:02:00Z</dcterms:created>
  <dc:creator>huangkai</dc:creator>
  <cp:lastModifiedBy>黄凯</cp:lastModifiedBy>
  <dcterms:modified xsi:type="dcterms:W3CDTF">2023-09-10T17:45:28Z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176E3725AA624AC2BB703D3021514736_12</vt:lpwstr>
  </property>
</Properties>
</file>