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9" w:lineRule="auto"/>
        <w:jc w:val="both"/>
        <w:rPr/>
      </w:pPr>
      <w:r w:rsidDel="00000000" w:rsidR="00000000" w:rsidRPr="00000000">
        <w:rPr>
          <w:b w:val="1"/>
          <w:rtl w:val="0"/>
        </w:rPr>
        <w:t xml:space="preserve">Review 3 (16.04.2025)                                                                                         Team A12</w:t>
      </w:r>
      <w:r w:rsidDel="00000000" w:rsidR="00000000" w:rsidRPr="00000000">
        <w:rPr>
          <w:rtl w:val="0"/>
        </w:rPr>
      </w:r>
    </w:p>
    <w:p w:rsidR="00000000" w:rsidDel="00000000" w:rsidP="00000000" w:rsidRDefault="00000000" w:rsidRPr="00000000" w14:paraId="00000002">
      <w:pPr>
        <w:spacing w:line="279" w:lineRule="auto"/>
        <w:jc w:val="both"/>
        <w:rPr/>
      </w:pPr>
      <w:r w:rsidDel="00000000" w:rsidR="00000000" w:rsidRPr="00000000">
        <w:rPr>
          <w:rtl w:val="0"/>
        </w:rPr>
      </w:r>
    </w:p>
    <w:p w:rsidR="00000000" w:rsidDel="00000000" w:rsidP="00000000" w:rsidRDefault="00000000" w:rsidRPr="00000000" w14:paraId="00000003">
      <w:pPr>
        <w:spacing w:line="279" w:lineRule="auto"/>
        <w:jc w:val="center"/>
        <w:rPr>
          <w:b w:val="1"/>
        </w:rPr>
      </w:pPr>
      <w:r w:rsidDel="00000000" w:rsidR="00000000" w:rsidRPr="00000000">
        <w:rPr>
          <w:b w:val="1"/>
          <w:rtl w:val="0"/>
        </w:rPr>
        <w:t xml:space="preserve">CS6611 - CREATIVE AND INNOVATIVE PROJECT</w:t>
      </w:r>
    </w:p>
    <w:p w:rsidR="00000000" w:rsidDel="00000000" w:rsidP="00000000" w:rsidRDefault="00000000" w:rsidRPr="00000000" w14:paraId="00000004">
      <w:pPr>
        <w:spacing w:line="279" w:lineRule="auto"/>
        <w:jc w:val="center"/>
        <w:rPr>
          <w:b w:val="1"/>
          <w:sz w:val="24"/>
          <w:szCs w:val="24"/>
        </w:rPr>
      </w:pPr>
      <w:r w:rsidDel="00000000" w:rsidR="00000000" w:rsidRPr="00000000">
        <w:rPr>
          <w:b w:val="1"/>
          <w:sz w:val="24"/>
          <w:szCs w:val="24"/>
          <w:rtl w:val="0"/>
        </w:rPr>
        <w:t xml:space="preserve">Post-Quantum based Key Exchange and Authentication in TLS 1.3: A Pure Post-Quantum Cryptography Approach </w:t>
      </w:r>
    </w:p>
    <w:p w:rsidR="00000000" w:rsidDel="00000000" w:rsidP="00000000" w:rsidRDefault="00000000" w:rsidRPr="00000000" w14:paraId="00000005">
      <w:pPr>
        <w:spacing w:line="279" w:lineRule="auto"/>
        <w:jc w:val="both"/>
        <w:rPr>
          <w:b w:val="1"/>
        </w:rPr>
      </w:pPr>
      <w:r w:rsidDel="00000000" w:rsidR="00000000" w:rsidRPr="00000000">
        <w:rPr>
          <w:rtl w:val="0"/>
        </w:rPr>
      </w:r>
    </w:p>
    <w:p w:rsidR="00000000" w:rsidDel="00000000" w:rsidP="00000000" w:rsidRDefault="00000000" w:rsidRPr="00000000" w14:paraId="00000006">
      <w:pPr>
        <w:spacing w:line="279" w:lineRule="auto"/>
        <w:jc w:val="both"/>
        <w:rPr/>
      </w:pPr>
      <w:r w:rsidDel="00000000" w:rsidR="00000000" w:rsidRPr="00000000">
        <w:rPr>
          <w:b w:val="1"/>
          <w:rtl w:val="0"/>
        </w:rPr>
        <w:t xml:space="preserve">Team:</w:t>
      </w:r>
      <w:r w:rsidDel="00000000" w:rsidR="00000000" w:rsidRPr="00000000">
        <w:rPr>
          <w:rtl w:val="0"/>
        </w:rPr>
        <w:t xml:space="preserve"> </w:t>
      </w:r>
      <w:r w:rsidDel="00000000" w:rsidR="00000000" w:rsidRPr="00000000">
        <w:rPr>
          <w:rtl w:val="0"/>
        </w:rPr>
        <w:t xml:space="preserve">Tejesshree</w:t>
      </w:r>
      <w:r w:rsidDel="00000000" w:rsidR="00000000" w:rsidRPr="00000000">
        <w:rPr>
          <w:rtl w:val="0"/>
        </w:rPr>
        <w:t xml:space="preserve"> S (2022503524), Janani A (2022503502), Kathirvel M (2022503060).</w:t>
      </w:r>
    </w:p>
    <w:p w:rsidR="00000000" w:rsidDel="00000000" w:rsidP="00000000" w:rsidRDefault="00000000" w:rsidRPr="00000000" w14:paraId="00000007">
      <w:pPr>
        <w:spacing w:line="279" w:lineRule="auto"/>
        <w:jc w:val="both"/>
        <w:rPr>
          <w:b w:val="1"/>
        </w:rPr>
      </w:pPr>
      <w:r w:rsidDel="00000000" w:rsidR="00000000" w:rsidRPr="00000000">
        <w:rPr>
          <w:b w:val="1"/>
          <w:rtl w:val="0"/>
        </w:rPr>
        <w:t xml:space="preserve">Mentor:</w:t>
      </w:r>
      <w:r w:rsidDel="00000000" w:rsidR="00000000" w:rsidRPr="00000000">
        <w:rPr>
          <w:rtl w:val="0"/>
        </w:rPr>
        <w:t xml:space="preserve"> Dr. R. Gunasekaran</w:t>
      </w:r>
      <w:r w:rsidDel="00000000" w:rsidR="00000000" w:rsidRPr="00000000">
        <w:rPr>
          <w:rtl w:val="0"/>
        </w:rPr>
      </w:r>
    </w:p>
    <w:p w:rsidR="00000000" w:rsidDel="00000000" w:rsidP="00000000" w:rsidRDefault="00000000" w:rsidRPr="00000000" w14:paraId="00000008">
      <w:pPr>
        <w:spacing w:line="279" w:lineRule="auto"/>
        <w:jc w:val="both"/>
        <w:rPr>
          <w:b w:val="1"/>
        </w:rPr>
      </w:pPr>
      <w:r w:rsidDel="00000000" w:rsidR="00000000" w:rsidRPr="00000000">
        <w:rPr>
          <w:rtl w:val="0"/>
        </w:rPr>
      </w:r>
    </w:p>
    <w:p w:rsidR="00000000" w:rsidDel="00000000" w:rsidP="00000000" w:rsidRDefault="00000000" w:rsidRPr="00000000" w14:paraId="00000009">
      <w:pPr>
        <w:spacing w:after="160" w:line="279" w:lineRule="auto"/>
        <w:jc w:val="both"/>
        <w:rPr/>
      </w:pPr>
      <w:r w:rsidDel="00000000" w:rsidR="00000000" w:rsidRPr="00000000">
        <w:rPr>
          <w:b w:val="1"/>
          <w:rtl w:val="0"/>
        </w:rPr>
        <w:t xml:space="preserve">DOMAIN: </w:t>
      </w:r>
      <w:r w:rsidDel="00000000" w:rsidR="00000000" w:rsidRPr="00000000">
        <w:rPr>
          <w:rtl w:val="0"/>
        </w:rPr>
        <w:t xml:space="preserve">Post-Quantum Cryptography</w:t>
      </w:r>
    </w:p>
    <w:p w:rsidR="00000000" w:rsidDel="00000000" w:rsidP="00000000" w:rsidRDefault="00000000" w:rsidRPr="00000000" w14:paraId="0000000A">
      <w:pPr>
        <w:spacing w:after="160" w:line="278.00000000000006" w:lineRule="auto"/>
        <w:jc w:val="both"/>
        <w:rPr/>
      </w:pPr>
      <w:r w:rsidDel="00000000" w:rsidR="00000000" w:rsidRPr="00000000">
        <w:rPr>
          <w:b w:val="1"/>
          <w:rtl w:val="0"/>
        </w:rPr>
        <w:t xml:space="preserve">PROBLEM STATEMENT:</w:t>
      </w:r>
      <w:r w:rsidDel="00000000" w:rsidR="00000000" w:rsidRPr="00000000">
        <w:rPr>
          <w:rtl w:val="0"/>
        </w:rPr>
        <w:t xml:space="preserve"> </w:t>
      </w:r>
    </w:p>
    <w:p w:rsidR="00000000" w:rsidDel="00000000" w:rsidP="00000000" w:rsidRDefault="00000000" w:rsidRPr="00000000" w14:paraId="0000000B">
      <w:pPr>
        <w:spacing w:line="278.00000000000006" w:lineRule="auto"/>
        <w:jc w:val="both"/>
        <w:rPr/>
      </w:pPr>
      <w:r w:rsidDel="00000000" w:rsidR="00000000" w:rsidRPr="00000000">
        <w:rPr>
          <w:rtl w:val="0"/>
        </w:rPr>
        <w:t xml:space="preserve">Classical cryptographic algorithms like RSA, ECC, and DHMKEX are used in network protocols such as TLS and SSH. However, quantum algorithms like Shor’s and Grover’s can break these classical cryptographic methods. The computational hardness that secures classical cryptography is vulnerable to quantum computing advancements, creating a need for cryptographic algorithms based on hard mathematical problems that even quantum computers cannot solve. TLS (Transport Layer Security), the backbone security protocol of the Internet, must adopt quantum-secure cryptography to remain resilient. Additionally, “Harvest now, Decrypt later” threats make post-quantum cryptography urgent to protect sensitive data from future quantum decryption.</w:t>
      </w:r>
    </w:p>
    <w:p w:rsidR="00000000" w:rsidDel="00000000" w:rsidP="00000000" w:rsidRDefault="00000000" w:rsidRPr="00000000" w14:paraId="0000000C">
      <w:pPr>
        <w:spacing w:line="278.00000000000006" w:lineRule="auto"/>
        <w:jc w:val="both"/>
        <w:rPr/>
      </w:pPr>
      <w:r w:rsidDel="00000000" w:rsidR="00000000" w:rsidRPr="00000000">
        <w:rPr>
          <w:rtl w:val="0"/>
        </w:rPr>
      </w:r>
    </w:p>
    <w:p w:rsidR="00000000" w:rsidDel="00000000" w:rsidP="00000000" w:rsidRDefault="00000000" w:rsidRPr="00000000" w14:paraId="0000000D">
      <w:pPr>
        <w:spacing w:after="160" w:line="278.00000000000006" w:lineRule="auto"/>
        <w:jc w:val="both"/>
        <w:rPr/>
      </w:pPr>
      <w:r w:rsidDel="00000000" w:rsidR="00000000" w:rsidRPr="00000000">
        <w:rPr>
          <w:b w:val="1"/>
          <w:rtl w:val="0"/>
        </w:rPr>
        <w:t xml:space="preserve">OBJECTIVE: </w:t>
      </w:r>
      <w:r w:rsidDel="00000000" w:rsidR="00000000" w:rsidRPr="00000000">
        <w:rPr>
          <w:rtl w:val="0"/>
        </w:rPr>
      </w:r>
    </w:p>
    <w:p w:rsidR="00000000" w:rsidDel="00000000" w:rsidP="00000000" w:rsidRDefault="00000000" w:rsidRPr="00000000" w14:paraId="0000000E">
      <w:pPr>
        <w:numPr>
          <w:ilvl w:val="0"/>
          <w:numId w:val="6"/>
        </w:numPr>
        <w:spacing w:line="278.00000000000006" w:lineRule="auto"/>
        <w:ind w:left="720" w:hanging="360"/>
        <w:jc w:val="both"/>
        <w:rPr>
          <w:rFonts w:ascii="Noto Sans Symbols" w:cs="Noto Sans Symbols" w:eastAsia="Noto Sans Symbols" w:hAnsi="Noto Sans Symbols"/>
        </w:rPr>
      </w:pPr>
      <w:r w:rsidDel="00000000" w:rsidR="00000000" w:rsidRPr="00000000">
        <w:rPr>
          <w:rtl w:val="0"/>
        </w:rPr>
        <w:t xml:space="preserve">To implement Pure Post-Quantum Cryptography in TLS 1.3 by integrating Post-Quantum Cryptographic primitives for Key Exchange and Authentication</w:t>
      </w:r>
      <w:r w:rsidDel="00000000" w:rsidR="00000000" w:rsidRPr="00000000">
        <w:rPr>
          <w:rtl w:val="0"/>
        </w:rPr>
      </w:r>
    </w:p>
    <w:p w:rsidR="00000000" w:rsidDel="00000000" w:rsidP="00000000" w:rsidRDefault="00000000" w:rsidRPr="00000000" w14:paraId="0000000F">
      <w:pPr>
        <w:numPr>
          <w:ilvl w:val="0"/>
          <w:numId w:val="6"/>
        </w:numPr>
        <w:spacing w:line="278.00000000000006" w:lineRule="auto"/>
        <w:ind w:left="720" w:hanging="360"/>
        <w:jc w:val="both"/>
        <w:rPr>
          <w:rFonts w:ascii="Noto Sans Symbols" w:cs="Noto Sans Symbols" w:eastAsia="Noto Sans Symbols" w:hAnsi="Noto Sans Symbols"/>
        </w:rPr>
      </w:pPr>
      <w:r w:rsidDel="00000000" w:rsidR="00000000" w:rsidRPr="00000000">
        <w:rPr>
          <w:rtl w:val="0"/>
        </w:rPr>
        <w:t xml:space="preserve">To develop a test environment that simulates real-world network conditions for benchmarking PQC TLS performance.</w:t>
      </w:r>
      <w:r w:rsidDel="00000000" w:rsidR="00000000" w:rsidRPr="00000000">
        <w:rPr>
          <w:rtl w:val="0"/>
        </w:rPr>
      </w:r>
    </w:p>
    <w:p w:rsidR="00000000" w:rsidDel="00000000" w:rsidP="00000000" w:rsidRDefault="00000000" w:rsidRPr="00000000" w14:paraId="00000010">
      <w:pPr>
        <w:numPr>
          <w:ilvl w:val="0"/>
          <w:numId w:val="6"/>
        </w:numPr>
        <w:spacing w:line="278.00000000000006" w:lineRule="auto"/>
        <w:ind w:left="720" w:hanging="360"/>
        <w:jc w:val="both"/>
        <w:rPr>
          <w:rFonts w:ascii="Noto Sans Symbols" w:cs="Noto Sans Symbols" w:eastAsia="Noto Sans Symbols" w:hAnsi="Noto Sans Symbols"/>
        </w:rPr>
      </w:pPr>
      <w:r w:rsidDel="00000000" w:rsidR="00000000" w:rsidRPr="00000000">
        <w:rPr>
          <w:rtl w:val="0"/>
        </w:rPr>
        <w:t xml:space="preserve">To assess the security benefits, computational overhead and compatibility issues of Pure PQC adoption in TLS.</w:t>
      </w:r>
      <w:r w:rsidDel="00000000" w:rsidR="00000000" w:rsidRPr="00000000">
        <w:rPr>
          <w:rtl w:val="0"/>
        </w:rPr>
      </w:r>
    </w:p>
    <w:p w:rsidR="00000000" w:rsidDel="00000000" w:rsidP="00000000" w:rsidRDefault="00000000" w:rsidRPr="00000000" w14:paraId="00000011">
      <w:pPr>
        <w:spacing w:line="278.00000000000006" w:lineRule="auto"/>
        <w:ind w:left="0" w:firstLine="0"/>
        <w:jc w:val="both"/>
        <w:rPr>
          <w:b w:val="1"/>
        </w:rPr>
      </w:pPr>
      <w:r w:rsidDel="00000000" w:rsidR="00000000" w:rsidRPr="00000000">
        <w:rPr>
          <w:rtl w:val="0"/>
        </w:rPr>
      </w:r>
    </w:p>
    <w:p w:rsidR="00000000" w:rsidDel="00000000" w:rsidP="00000000" w:rsidRDefault="00000000" w:rsidRPr="00000000" w14:paraId="00000012">
      <w:pPr>
        <w:spacing w:after="160" w:line="278.00000000000006" w:lineRule="auto"/>
        <w:jc w:val="both"/>
        <w:rPr/>
      </w:pPr>
      <w:r w:rsidDel="00000000" w:rsidR="00000000" w:rsidRPr="00000000">
        <w:rPr>
          <w:b w:val="1"/>
          <w:rtl w:val="0"/>
        </w:rPr>
        <w:t xml:space="preserve">MODULES:</w:t>
      </w:r>
      <w:r w:rsidDel="00000000" w:rsidR="00000000" w:rsidRPr="00000000">
        <w:rPr>
          <w:rtl w:val="0"/>
        </w:rPr>
      </w:r>
    </w:p>
    <w:p w:rsidR="00000000" w:rsidDel="00000000" w:rsidP="00000000" w:rsidRDefault="00000000" w:rsidRPr="00000000" w14:paraId="00000013">
      <w:pPr>
        <w:numPr>
          <w:ilvl w:val="0"/>
          <w:numId w:val="21"/>
        </w:numPr>
        <w:spacing w:line="279" w:lineRule="auto"/>
        <w:ind w:left="720" w:hanging="360"/>
        <w:jc w:val="both"/>
        <w:rPr>
          <w:b w:val="1"/>
        </w:rPr>
      </w:pPr>
      <w:r w:rsidDel="00000000" w:rsidR="00000000" w:rsidRPr="00000000">
        <w:rPr>
          <w:b w:val="1"/>
          <w:rtl w:val="0"/>
        </w:rPr>
        <w:t xml:space="preserve">Study of PQC Algorithms and TLS Handshake:</w:t>
      </w:r>
    </w:p>
    <w:p w:rsidR="00000000" w:rsidDel="00000000" w:rsidP="00000000" w:rsidRDefault="00000000" w:rsidRPr="00000000" w14:paraId="00000014">
      <w:pPr>
        <w:numPr>
          <w:ilvl w:val="0"/>
          <w:numId w:val="3"/>
        </w:numPr>
        <w:spacing w:after="0" w:line="279" w:lineRule="auto"/>
        <w:ind w:left="1080" w:hanging="360"/>
        <w:jc w:val="both"/>
        <w:rPr>
          <w:rFonts w:ascii="Noto Sans Symbols" w:cs="Noto Sans Symbols" w:eastAsia="Noto Sans Symbols" w:hAnsi="Noto Sans Symbols"/>
        </w:rPr>
      </w:pPr>
      <w:r w:rsidDel="00000000" w:rsidR="00000000" w:rsidRPr="00000000">
        <w:rPr>
          <w:rtl w:val="0"/>
        </w:rPr>
        <w:t xml:space="preserve">Conduct a study on PQC algorithms - ML-KEM and ML-DSA, along with an analysis of TLS handshake flow.</w:t>
      </w:r>
      <w:r w:rsidDel="00000000" w:rsidR="00000000" w:rsidRPr="00000000">
        <w:rPr>
          <w:rtl w:val="0"/>
        </w:rPr>
      </w:r>
    </w:p>
    <w:p w:rsidR="00000000" w:rsidDel="00000000" w:rsidP="00000000" w:rsidRDefault="00000000" w:rsidRPr="00000000" w14:paraId="00000015">
      <w:pPr>
        <w:numPr>
          <w:ilvl w:val="0"/>
          <w:numId w:val="21"/>
        </w:numPr>
        <w:spacing w:after="0" w:line="279" w:lineRule="auto"/>
        <w:ind w:left="720" w:hanging="360"/>
        <w:jc w:val="both"/>
        <w:rPr>
          <w:b w:val="1"/>
        </w:rPr>
      </w:pPr>
      <w:r w:rsidDel="00000000" w:rsidR="00000000" w:rsidRPr="00000000">
        <w:rPr>
          <w:b w:val="1"/>
          <w:rtl w:val="0"/>
        </w:rPr>
        <w:t xml:space="preserve">Classical cryptography implementation with OpenSSL:</w:t>
      </w:r>
    </w:p>
    <w:p w:rsidR="00000000" w:rsidDel="00000000" w:rsidP="00000000" w:rsidRDefault="00000000" w:rsidRPr="00000000" w14:paraId="00000016">
      <w:pPr>
        <w:numPr>
          <w:ilvl w:val="0"/>
          <w:numId w:val="15"/>
        </w:numPr>
        <w:spacing w:line="279" w:lineRule="auto"/>
        <w:ind w:left="1080" w:hanging="360"/>
        <w:jc w:val="both"/>
        <w:rPr>
          <w:rFonts w:ascii="Noto Sans Symbols" w:cs="Noto Sans Symbols" w:eastAsia="Noto Sans Symbols" w:hAnsi="Noto Sans Symbols"/>
        </w:rPr>
      </w:pPr>
      <w:r w:rsidDel="00000000" w:rsidR="00000000" w:rsidRPr="00000000">
        <w:rPr>
          <w:rtl w:val="0"/>
        </w:rPr>
        <w:t xml:space="preserve">Experiment with OpenSSL by implementing classical cryptographic algorithms such as RSA, AES, ECDH and TLS.</w:t>
      </w:r>
      <w:r w:rsidDel="00000000" w:rsidR="00000000" w:rsidRPr="00000000">
        <w:rPr>
          <w:rtl w:val="0"/>
        </w:rPr>
      </w:r>
    </w:p>
    <w:p w:rsidR="00000000" w:rsidDel="00000000" w:rsidP="00000000" w:rsidRDefault="00000000" w:rsidRPr="00000000" w14:paraId="00000017">
      <w:pPr>
        <w:numPr>
          <w:ilvl w:val="0"/>
          <w:numId w:val="21"/>
        </w:numPr>
        <w:spacing w:line="279" w:lineRule="auto"/>
        <w:ind w:left="720" w:hanging="360"/>
        <w:jc w:val="both"/>
        <w:rPr>
          <w:b w:val="1"/>
        </w:rPr>
      </w:pPr>
      <w:r w:rsidDel="00000000" w:rsidR="00000000" w:rsidRPr="00000000">
        <w:rPr>
          <w:b w:val="1"/>
          <w:rtl w:val="0"/>
        </w:rPr>
        <w:t xml:space="preserve">Pure PQC TLS with OpenSSL and libOQS:</w:t>
      </w:r>
    </w:p>
    <w:p w:rsidR="00000000" w:rsidDel="00000000" w:rsidP="00000000" w:rsidRDefault="00000000" w:rsidRPr="00000000" w14:paraId="00000018">
      <w:pPr>
        <w:numPr>
          <w:ilvl w:val="0"/>
          <w:numId w:val="13"/>
        </w:numPr>
        <w:spacing w:line="279" w:lineRule="auto"/>
        <w:ind w:left="1080" w:hanging="360"/>
        <w:jc w:val="both"/>
        <w:rPr>
          <w:rFonts w:ascii="Noto Sans Symbols" w:cs="Noto Sans Symbols" w:eastAsia="Noto Sans Symbols" w:hAnsi="Noto Sans Symbols"/>
          <w:b w:val="1"/>
        </w:rPr>
      </w:pPr>
      <w:r w:rsidDel="00000000" w:rsidR="00000000" w:rsidRPr="00000000">
        <w:rPr>
          <w:rtl w:val="0"/>
        </w:rPr>
        <w:t xml:space="preserve">Rebuild OpenSSL to support PQC integration. Integrate libOQS for PQC algorithms. Implement Pure PQC based TLS handshake using OQS’s test server.</w:t>
      </w:r>
      <w:r w:rsidDel="00000000" w:rsidR="00000000" w:rsidRPr="00000000">
        <w:rPr>
          <w:rtl w:val="0"/>
        </w:rPr>
      </w:r>
    </w:p>
    <w:p w:rsidR="00000000" w:rsidDel="00000000" w:rsidP="00000000" w:rsidRDefault="00000000" w:rsidRPr="00000000" w14:paraId="00000019">
      <w:pPr>
        <w:spacing w:line="279" w:lineRule="auto"/>
        <w:jc w:val="both"/>
        <w:rPr/>
      </w:pPr>
      <w:r w:rsidDel="00000000" w:rsidR="00000000" w:rsidRPr="00000000">
        <w:rPr>
          <w:rtl w:val="0"/>
        </w:rPr>
      </w:r>
    </w:p>
    <w:p w:rsidR="00000000" w:rsidDel="00000000" w:rsidP="00000000" w:rsidRDefault="00000000" w:rsidRPr="00000000" w14:paraId="0000001A">
      <w:pPr>
        <w:spacing w:line="279" w:lineRule="auto"/>
        <w:jc w:val="both"/>
        <w:rPr/>
      </w:pPr>
      <w:r w:rsidDel="00000000" w:rsidR="00000000" w:rsidRPr="00000000">
        <w:rPr>
          <w:rtl w:val="0"/>
        </w:rPr>
      </w:r>
    </w:p>
    <w:p w:rsidR="00000000" w:rsidDel="00000000" w:rsidP="00000000" w:rsidRDefault="00000000" w:rsidRPr="00000000" w14:paraId="0000001B">
      <w:pPr>
        <w:numPr>
          <w:ilvl w:val="0"/>
          <w:numId w:val="21"/>
        </w:numPr>
        <w:spacing w:line="279" w:lineRule="auto"/>
        <w:ind w:left="720" w:hanging="360"/>
        <w:jc w:val="both"/>
        <w:rPr>
          <w:b w:val="1"/>
        </w:rPr>
      </w:pPr>
      <w:r w:rsidDel="00000000" w:rsidR="00000000" w:rsidRPr="00000000">
        <w:rPr>
          <w:b w:val="1"/>
          <w:rtl w:val="0"/>
        </w:rPr>
        <w:t xml:space="preserve">Building Custom test environment:</w:t>
      </w:r>
    </w:p>
    <w:p w:rsidR="00000000" w:rsidDel="00000000" w:rsidP="00000000" w:rsidRDefault="00000000" w:rsidRPr="00000000" w14:paraId="0000001C">
      <w:pPr>
        <w:numPr>
          <w:ilvl w:val="0"/>
          <w:numId w:val="11"/>
        </w:numPr>
        <w:spacing w:line="279" w:lineRule="auto"/>
        <w:ind w:left="1080" w:hanging="360"/>
        <w:jc w:val="both"/>
        <w:rPr>
          <w:rFonts w:ascii="Noto Sans Symbols" w:cs="Noto Sans Symbols" w:eastAsia="Noto Sans Symbols" w:hAnsi="Noto Sans Symbols"/>
          <w:b w:val="1"/>
        </w:rPr>
      </w:pPr>
      <w:r w:rsidDel="00000000" w:rsidR="00000000" w:rsidRPr="00000000">
        <w:rPr>
          <w:rtl w:val="0"/>
        </w:rPr>
        <w:t xml:space="preserve">Develop a custom test server with NGINX with Root CA signed using MLDSA algorithm.</w:t>
      </w:r>
      <w:r w:rsidDel="00000000" w:rsidR="00000000" w:rsidRPr="00000000">
        <w:rPr>
          <w:rtl w:val="0"/>
        </w:rPr>
      </w:r>
    </w:p>
    <w:p w:rsidR="00000000" w:rsidDel="00000000" w:rsidP="00000000" w:rsidRDefault="00000000" w:rsidRPr="00000000" w14:paraId="0000001D">
      <w:pPr>
        <w:numPr>
          <w:ilvl w:val="0"/>
          <w:numId w:val="21"/>
        </w:numPr>
        <w:spacing w:line="279" w:lineRule="auto"/>
        <w:ind w:left="720" w:hanging="360"/>
        <w:jc w:val="both"/>
        <w:rPr>
          <w:b w:val="1"/>
        </w:rPr>
      </w:pPr>
      <w:r w:rsidDel="00000000" w:rsidR="00000000" w:rsidRPr="00000000">
        <w:rPr>
          <w:b w:val="1"/>
          <w:rtl w:val="0"/>
        </w:rPr>
        <w:t xml:space="preserve">Performance evaluation and benchmarking:</w:t>
      </w:r>
    </w:p>
    <w:p w:rsidR="00000000" w:rsidDel="00000000" w:rsidP="00000000" w:rsidRDefault="00000000" w:rsidRPr="00000000" w14:paraId="0000001E">
      <w:pPr>
        <w:numPr>
          <w:ilvl w:val="0"/>
          <w:numId w:val="20"/>
        </w:numPr>
        <w:spacing w:line="279" w:lineRule="auto"/>
        <w:ind w:left="1080" w:hanging="360"/>
        <w:jc w:val="both"/>
        <w:rPr>
          <w:rFonts w:ascii="Noto Sans Symbols" w:cs="Noto Sans Symbols" w:eastAsia="Noto Sans Symbols" w:hAnsi="Noto Sans Symbols"/>
          <w:b w:val="1"/>
        </w:rPr>
      </w:pPr>
      <w:r w:rsidDel="00000000" w:rsidR="00000000" w:rsidRPr="00000000">
        <w:rPr>
          <w:rtl w:val="0"/>
        </w:rPr>
        <w:t xml:space="preserve">Measure Handshake time, Round trip time, Certificate sizes and Key exchange length during TLS with various modes. </w:t>
      </w:r>
      <w:r w:rsidDel="00000000" w:rsidR="00000000" w:rsidRPr="00000000">
        <w:rPr>
          <w:rtl w:val="0"/>
        </w:rPr>
      </w:r>
    </w:p>
    <w:p w:rsidR="00000000" w:rsidDel="00000000" w:rsidP="00000000" w:rsidRDefault="00000000" w:rsidRPr="00000000" w14:paraId="0000001F">
      <w:pPr>
        <w:spacing w:line="279" w:lineRule="auto"/>
        <w:ind w:left="0" w:firstLine="0"/>
        <w:jc w:val="both"/>
        <w:rPr/>
      </w:pPr>
      <w:r w:rsidDel="00000000" w:rsidR="00000000" w:rsidRPr="00000000">
        <w:rPr>
          <w:rtl w:val="0"/>
        </w:rPr>
      </w:r>
    </w:p>
    <w:p w:rsidR="00000000" w:rsidDel="00000000" w:rsidP="00000000" w:rsidRDefault="00000000" w:rsidRPr="00000000" w14:paraId="00000020">
      <w:pPr>
        <w:spacing w:line="279" w:lineRule="auto"/>
        <w:ind w:left="0" w:firstLine="0"/>
        <w:jc w:val="both"/>
        <w:rPr/>
      </w:pPr>
      <w:r w:rsidDel="00000000" w:rsidR="00000000" w:rsidRPr="00000000">
        <w:rPr>
          <w:rtl w:val="0"/>
        </w:rPr>
      </w:r>
    </w:p>
    <w:p w:rsidR="00000000" w:rsidDel="00000000" w:rsidP="00000000" w:rsidRDefault="00000000" w:rsidRPr="00000000" w14:paraId="00000021">
      <w:pPr>
        <w:spacing w:after="240" w:line="279" w:lineRule="auto"/>
        <w:ind w:left="0" w:firstLine="0"/>
        <w:jc w:val="both"/>
        <w:rPr>
          <w:b w:val="1"/>
        </w:rPr>
      </w:pPr>
      <w:r w:rsidDel="00000000" w:rsidR="00000000" w:rsidRPr="00000000">
        <w:rPr>
          <w:b w:val="1"/>
          <w:rtl w:val="0"/>
        </w:rPr>
        <w:t xml:space="preserve">Literature Survey:</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195"/>
        <w:gridCol w:w="2865"/>
        <w:gridCol w:w="2400"/>
        <w:tblGridChange w:id="0">
          <w:tblGrid>
            <w:gridCol w:w="900"/>
            <w:gridCol w:w="3195"/>
            <w:gridCol w:w="2865"/>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Paper title, Author and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Limitations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spacing w:line="240" w:lineRule="auto"/>
              <w:jc w:val="both"/>
              <w:rPr/>
            </w:pPr>
            <w:r w:rsidDel="00000000" w:rsidR="00000000" w:rsidRPr="00000000">
              <w:rPr>
                <w:rtl w:val="0"/>
              </w:rPr>
              <w:t xml:space="preserve">Towards the Quantum-Safe Web:</w:t>
            </w:r>
          </w:p>
          <w:p w:rsidR="00000000" w:rsidDel="00000000" w:rsidP="00000000" w:rsidRDefault="00000000" w:rsidRPr="00000000" w14:paraId="00000028">
            <w:pPr>
              <w:spacing w:line="240" w:lineRule="auto"/>
              <w:jc w:val="both"/>
              <w:rPr/>
            </w:pPr>
            <w:r w:rsidDel="00000000" w:rsidR="00000000" w:rsidRPr="00000000">
              <w:rPr>
                <w:rtl w:val="0"/>
              </w:rPr>
              <w:t xml:space="preserve">Benchmarking Post-Quantum TLS</w:t>
            </w:r>
          </w:p>
          <w:p w:rsidR="00000000" w:rsidDel="00000000" w:rsidP="00000000" w:rsidRDefault="00000000" w:rsidRPr="00000000" w14:paraId="00000029">
            <w:pPr>
              <w:spacing w:after="160" w:line="279" w:lineRule="auto"/>
              <w:jc w:val="both"/>
              <w:rPr/>
            </w:pPr>
            <w:r w:rsidDel="00000000" w:rsidR="00000000" w:rsidRPr="00000000">
              <w:rPr>
                <w:rtl w:val="0"/>
              </w:rPr>
            </w:r>
          </w:p>
          <w:p w:rsidR="00000000" w:rsidDel="00000000" w:rsidP="00000000" w:rsidRDefault="00000000" w:rsidRPr="00000000" w14:paraId="0000002A">
            <w:pPr>
              <w:spacing w:line="240" w:lineRule="auto"/>
              <w:jc w:val="both"/>
              <w:rPr>
                <w:i w:val="1"/>
              </w:rPr>
            </w:pPr>
            <w:r w:rsidDel="00000000" w:rsidR="00000000" w:rsidRPr="00000000">
              <w:rPr>
                <w:i w:val="1"/>
                <w:color w:val="333333"/>
                <w:highlight w:val="white"/>
                <w:rtl w:val="0"/>
              </w:rPr>
              <w:t xml:space="preserve">IEEE Network, 2025</w:t>
            </w:r>
            <w:r w:rsidDel="00000000" w:rsidR="00000000" w:rsidRPr="00000000">
              <w:rPr>
                <w:rtl w:val="0"/>
              </w:rPr>
            </w:r>
          </w:p>
          <w:p w:rsidR="00000000" w:rsidDel="00000000" w:rsidP="00000000" w:rsidRDefault="00000000" w:rsidRPr="00000000" w14:paraId="0000002B">
            <w:pPr>
              <w:spacing w:line="279"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spacing w:line="240" w:lineRule="auto"/>
              <w:jc w:val="both"/>
              <w:rPr/>
            </w:pPr>
            <w:r w:rsidDel="00000000" w:rsidR="00000000" w:rsidRPr="00000000">
              <w:rPr>
                <w:rtl w:val="0"/>
              </w:rPr>
              <w:t xml:space="preserve">- Framework setup uses OpenSSL for TLS connections, libOQS and oqs-provider for PQC primitives</w:t>
            </w:r>
          </w:p>
          <w:p w:rsidR="00000000" w:rsidDel="00000000" w:rsidP="00000000" w:rsidRDefault="00000000" w:rsidRPr="00000000" w14:paraId="0000002D">
            <w:pPr>
              <w:spacing w:line="240" w:lineRule="auto"/>
              <w:jc w:val="both"/>
              <w:rPr/>
            </w:pPr>
            <w:r w:rsidDel="00000000" w:rsidR="00000000" w:rsidRPr="00000000">
              <w:rPr>
                <w:rtl w:val="0"/>
              </w:rPr>
              <w:t xml:space="preserve">- Implements dockerized environment for controlled testing</w:t>
            </w:r>
          </w:p>
          <w:p w:rsidR="00000000" w:rsidDel="00000000" w:rsidP="00000000" w:rsidRDefault="00000000" w:rsidRPr="00000000" w14:paraId="0000002E">
            <w:pPr>
              <w:spacing w:line="240" w:lineRule="auto"/>
              <w:jc w:val="both"/>
              <w:rPr/>
            </w:pPr>
            <w:r w:rsidDel="00000000" w:rsidR="00000000" w:rsidRPr="00000000">
              <w:rPr>
                <w:rtl w:val="0"/>
              </w:rPr>
              <w:t xml:space="preserve">- Handshake efficiency and data transmission overhead are evaluated</w:t>
            </w:r>
          </w:p>
          <w:p w:rsidR="00000000" w:rsidDel="00000000" w:rsidP="00000000" w:rsidRDefault="00000000" w:rsidRPr="00000000" w14:paraId="0000002F">
            <w:pPr>
              <w:spacing w:line="279" w:lineRule="auto"/>
              <w:jc w:val="both"/>
              <w:rPr/>
            </w:pPr>
            <w:r w:rsidDel="00000000" w:rsidR="00000000" w:rsidRPr="00000000">
              <w:rPr>
                <w:rtl w:val="0"/>
              </w:rPr>
              <w:t xml:space="preserve">- ML-KEM exhibits comparable performance to traditional algorithms, FALCON is the most efficient signature scheme and SPHINCS is slower due to its hash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jc w:val="both"/>
              <w:rPr/>
            </w:pPr>
            <w:r w:rsidDel="00000000" w:rsidR="00000000" w:rsidRPr="00000000">
              <w:rPr>
                <w:rtl w:val="0"/>
              </w:rPr>
              <w:t xml:space="preserve">- Focus is only on lab-based testing rather than real-world web traffic scenarios</w:t>
            </w:r>
          </w:p>
          <w:p w:rsidR="00000000" w:rsidDel="00000000" w:rsidP="00000000" w:rsidRDefault="00000000" w:rsidRPr="00000000" w14:paraId="00000031">
            <w:pPr>
              <w:spacing w:line="279" w:lineRule="auto"/>
              <w:jc w:val="both"/>
              <w:rPr>
                <w:b w:val="1"/>
              </w:rPr>
            </w:pPr>
            <w:r w:rsidDel="00000000" w:rsidR="00000000" w:rsidRPr="00000000">
              <w:rPr>
                <w:rtl w:val="0"/>
              </w:rPr>
              <w:t xml:space="preserve">- Does not consider any hybrid TLS configurations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pPr>
            <w:r w:rsidDel="00000000" w:rsidR="00000000" w:rsidRPr="00000000">
              <w:rPr>
                <w:rtl w:val="0"/>
              </w:rPr>
              <w:t xml:space="preserve">Experimental Framework for Secure Post-Quantum TLS Client-Server Communication</w:t>
            </w:r>
          </w:p>
          <w:p w:rsidR="00000000" w:rsidDel="00000000" w:rsidP="00000000" w:rsidRDefault="00000000" w:rsidRPr="00000000" w14:paraId="00000034">
            <w:pPr>
              <w:widowControl w:val="0"/>
              <w:spacing w:line="240" w:lineRule="auto"/>
              <w:jc w:val="both"/>
              <w:rPr/>
            </w:pPr>
            <w:r w:rsidDel="00000000" w:rsidR="00000000" w:rsidRPr="00000000">
              <w:rPr>
                <w:rtl w:val="0"/>
              </w:rPr>
            </w:r>
          </w:p>
          <w:p w:rsidR="00000000" w:rsidDel="00000000" w:rsidP="00000000" w:rsidRDefault="00000000" w:rsidRPr="00000000" w14:paraId="00000035">
            <w:pPr>
              <w:widowControl w:val="0"/>
              <w:spacing w:line="240" w:lineRule="auto"/>
              <w:jc w:val="both"/>
              <w:rPr/>
            </w:pPr>
            <w:r w:rsidDel="00000000" w:rsidR="00000000" w:rsidRPr="00000000">
              <w:rPr>
                <w:rtl w:val="0"/>
              </w:rPr>
              <w:t xml:space="preserve">International Symposium ELMAR,2024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pPr>
            <w:r w:rsidDel="00000000" w:rsidR="00000000" w:rsidRPr="00000000">
              <w:rPr>
                <w:rtl w:val="0"/>
              </w:rPr>
              <w:t xml:space="preserve">- Stated that integrating the new algorithm requires adjustments in identification numbers, and their support by certification authorities necessitates internal system changes.</w:t>
            </w:r>
          </w:p>
          <w:p w:rsidR="00000000" w:rsidDel="00000000" w:rsidP="00000000" w:rsidRDefault="00000000" w:rsidRPr="00000000" w14:paraId="00000037">
            <w:pPr>
              <w:widowControl w:val="0"/>
              <w:spacing w:line="240" w:lineRule="auto"/>
              <w:jc w:val="both"/>
              <w:rPr/>
            </w:pPr>
            <w:r w:rsidDel="00000000" w:rsidR="00000000" w:rsidRPr="00000000">
              <w:rPr>
                <w:rtl w:val="0"/>
              </w:rPr>
              <w:t xml:space="preserve">- Successfully tested the client connection on a public testing server that is part of the Open Quantum Safe project.</w:t>
            </w:r>
          </w:p>
          <w:p w:rsidR="00000000" w:rsidDel="00000000" w:rsidP="00000000" w:rsidRDefault="00000000" w:rsidRPr="00000000" w14:paraId="00000038">
            <w:pPr>
              <w:widowControl w:val="0"/>
              <w:spacing w:line="240" w:lineRule="auto"/>
              <w:jc w:val="both"/>
              <w:rPr/>
            </w:pPr>
            <w:r w:rsidDel="00000000" w:rsidR="00000000" w:rsidRPr="00000000">
              <w:rPr>
                <w:rtl w:val="0"/>
              </w:rPr>
              <w:t xml:space="preserve">- Certificate verification times are comparable.</w:t>
            </w:r>
          </w:p>
          <w:p w:rsidR="00000000" w:rsidDel="00000000" w:rsidP="00000000" w:rsidRDefault="00000000" w:rsidRPr="00000000" w14:paraId="00000039">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pPr>
            <w:r w:rsidDel="00000000" w:rsidR="00000000" w:rsidRPr="00000000">
              <w:rPr>
                <w:rtl w:val="0"/>
              </w:rPr>
              <w:t xml:space="preserve">- The problem lies specifically in the key size.</w:t>
            </w:r>
          </w:p>
          <w:p w:rsidR="00000000" w:rsidDel="00000000" w:rsidP="00000000" w:rsidRDefault="00000000" w:rsidRPr="00000000" w14:paraId="0000003B">
            <w:pPr>
              <w:widowControl w:val="0"/>
              <w:spacing w:line="240" w:lineRule="auto"/>
              <w:jc w:val="both"/>
              <w:rPr/>
            </w:pPr>
            <w:r w:rsidDel="00000000" w:rsidR="00000000" w:rsidRPr="00000000">
              <w:rPr>
                <w:rtl w:val="0"/>
              </w:rPr>
              <w:t xml:space="preserve">- Differences across computers with varying computational power underscore the challenge of integrating PQC algorithms into the TLS protocol, highlighting the need for security analysis and speed optimization.</w:t>
            </w:r>
          </w:p>
          <w:p w:rsidR="00000000" w:rsidDel="00000000" w:rsidP="00000000" w:rsidRDefault="00000000" w:rsidRPr="00000000" w14:paraId="0000003C">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Post-Quantum Cryptography in Use: Empirical Analysis of the TLS Handshake Performance</w:t>
            </w:r>
          </w:p>
          <w:p w:rsidR="00000000" w:rsidDel="00000000" w:rsidP="00000000" w:rsidRDefault="00000000" w:rsidRPr="00000000" w14:paraId="0000003F">
            <w:pPr>
              <w:widowControl w:val="0"/>
              <w:spacing w:line="240" w:lineRule="auto"/>
              <w:jc w:val="both"/>
              <w:rPr/>
            </w:pPr>
            <w:r w:rsidDel="00000000" w:rsidR="00000000" w:rsidRPr="00000000">
              <w:rPr>
                <w:rtl w:val="0"/>
              </w:rPr>
            </w:r>
          </w:p>
          <w:p w:rsidR="00000000" w:rsidDel="00000000" w:rsidP="00000000" w:rsidRDefault="00000000" w:rsidRPr="00000000" w14:paraId="00000040">
            <w:pPr>
              <w:widowControl w:val="0"/>
              <w:spacing w:line="240" w:lineRule="auto"/>
              <w:jc w:val="both"/>
              <w:rPr/>
            </w:pPr>
            <w:r w:rsidDel="00000000" w:rsidR="00000000" w:rsidRPr="00000000">
              <w:rPr>
                <w:rtl w:val="0"/>
              </w:rPr>
              <w:t xml:space="preserve">IEEE/IFIP Network Operations and Management Symposium,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pPr>
            <w:r w:rsidDel="00000000" w:rsidR="00000000" w:rsidRPr="00000000">
              <w:rPr>
                <w:rtl w:val="0"/>
              </w:rPr>
              <w:t xml:space="preserve">- The Security levels are compared to the difficulty to break classical encryption or hashing schemes with appropriate key length.</w:t>
            </w:r>
          </w:p>
          <w:p w:rsidR="00000000" w:rsidDel="00000000" w:rsidP="00000000" w:rsidRDefault="00000000" w:rsidRPr="00000000" w14:paraId="00000042">
            <w:pPr>
              <w:widowControl w:val="0"/>
              <w:spacing w:line="240" w:lineRule="auto"/>
              <w:jc w:val="both"/>
              <w:rPr/>
            </w:pPr>
            <w:r w:rsidDel="00000000" w:rsidR="00000000" w:rsidRPr="00000000">
              <w:rPr>
                <w:rtl w:val="0"/>
              </w:rPr>
              <w:t xml:space="preserve">- Saber or CRYSTAL_KYBER for key exchange together with FALCON signature scheme seems to be a performant choice for further prototyping with Post-Quantum Cryptography.</w:t>
            </w:r>
          </w:p>
          <w:p w:rsidR="00000000" w:rsidDel="00000000" w:rsidP="00000000" w:rsidRDefault="00000000" w:rsidRPr="00000000" w14:paraId="00000043">
            <w:pPr>
              <w:widowControl w:val="0"/>
              <w:spacing w:line="240" w:lineRule="auto"/>
              <w:jc w:val="both"/>
              <w:rPr/>
            </w:pPr>
            <w:r w:rsidDel="00000000" w:rsidR="00000000" w:rsidRPr="00000000">
              <w:rPr>
                <w:rtl w:val="0"/>
              </w:rPr>
              <w:t xml:space="preserve">- Saber has the highest decapsulation and encapsulation rate followed by CRYSTALS-KYBER and HQC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pPr>
            <w:r w:rsidDel="00000000" w:rsidR="00000000" w:rsidRPr="00000000">
              <w:rPr>
                <w:rtl w:val="0"/>
              </w:rPr>
              <w:t xml:space="preserve">-  stated that the significant difference between classical and PQC algorithms is not visible.</w:t>
            </w:r>
          </w:p>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 No FALCON variant for level 3.</w:t>
            </w:r>
          </w:p>
          <w:p w:rsidR="00000000" w:rsidDel="00000000" w:rsidP="00000000" w:rsidRDefault="00000000" w:rsidRPr="00000000" w14:paraId="00000046">
            <w:pPr>
              <w:widowControl w:val="0"/>
              <w:spacing w:line="240" w:lineRule="auto"/>
              <w:jc w:val="both"/>
              <w:rPr/>
            </w:pPr>
            <w:r w:rsidDel="00000000" w:rsidR="00000000" w:rsidRPr="00000000">
              <w:rPr>
                <w:rtl w:val="0"/>
              </w:rPr>
              <w:t xml:space="preserve">- Only the performance results are given, no information on experiment 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 </w:t>
            </w:r>
            <w:hyperlink r:id="rId7">
              <w:r w:rsidDel="00000000" w:rsidR="00000000" w:rsidRPr="00000000">
                <w:rPr>
                  <w:rtl w:val="0"/>
                </w:rPr>
                <w:t xml:space="preserve">Post-Quantum Cryptography X.509 Certificate</w:t>
              </w:r>
            </w:hyperlink>
            <w:r w:rsidDel="00000000" w:rsidR="00000000" w:rsidRPr="00000000">
              <w:rPr>
                <w:rtl w:val="0"/>
              </w:rPr>
              <w:t xml:space="preserve"> </w:t>
            </w:r>
          </w:p>
          <w:p w:rsidR="00000000" w:rsidDel="00000000" w:rsidP="00000000" w:rsidRDefault="00000000" w:rsidRPr="00000000" w14:paraId="0000004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 </w:t>
            </w:r>
          </w:p>
          <w:p w:rsidR="00000000" w:rsidDel="00000000" w:rsidP="00000000" w:rsidRDefault="00000000" w:rsidRPr="00000000" w14:paraId="0000004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2024 International Conference on Smart Systems for applications in Electrical Sciences (ICSSES) </w:t>
            </w:r>
          </w:p>
          <w:p w:rsidR="00000000" w:rsidDel="00000000" w:rsidP="00000000" w:rsidRDefault="00000000" w:rsidRPr="00000000" w14:paraId="0000004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 </w:t>
            </w:r>
          </w:p>
          <w:p w:rsidR="00000000" w:rsidDel="00000000" w:rsidP="00000000" w:rsidRDefault="00000000" w:rsidRPr="00000000" w14:paraId="000000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pPr>
            <w:r w:rsidDel="00000000" w:rsidR="00000000" w:rsidRPr="00000000">
              <w:rPr>
                <w:rtl w:val="0"/>
              </w:rPr>
              <w:t xml:space="preserve">Analyzes RSA/ECC vulnerabilities to quantum threats, integrating PQC into X.509 certificates. Case studies on Falcon, Dilithium, and Sphincs assess certificate size, generation time, and verification efficiency.</w:t>
            </w:r>
          </w:p>
          <w:p w:rsidR="00000000" w:rsidDel="00000000" w:rsidP="00000000" w:rsidRDefault="00000000" w:rsidRPr="00000000" w14:paraId="0000004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r>
          </w:p>
          <w:p w:rsidR="00000000" w:rsidDel="00000000" w:rsidP="00000000" w:rsidRDefault="00000000" w:rsidRPr="00000000" w14:paraId="0000004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 </w:t>
            </w:r>
          </w:p>
          <w:p w:rsidR="00000000" w:rsidDel="00000000" w:rsidP="00000000" w:rsidRDefault="00000000" w:rsidRPr="00000000" w14:paraId="000000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pPr>
            <w:r w:rsidDel="00000000" w:rsidR="00000000" w:rsidRPr="00000000">
              <w:rPr>
                <w:rtl w:val="0"/>
              </w:rPr>
              <w:t xml:space="preserve">TLS integration untested; simulations may not reflect real-world constraints.</w:t>
            </w:r>
          </w:p>
          <w:p w:rsidR="00000000" w:rsidDel="00000000" w:rsidP="00000000" w:rsidRDefault="00000000" w:rsidRPr="00000000" w14:paraId="0000005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r>
          </w:p>
          <w:p w:rsidR="00000000" w:rsidDel="00000000" w:rsidP="00000000" w:rsidRDefault="00000000" w:rsidRPr="00000000" w14:paraId="0000005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 </w:t>
            </w:r>
          </w:p>
          <w:p w:rsidR="00000000" w:rsidDel="00000000" w:rsidP="00000000" w:rsidRDefault="00000000" w:rsidRPr="00000000" w14:paraId="00000054">
            <w:pPr>
              <w:widowControl w:val="0"/>
              <w:spacing w:line="240" w:lineRule="auto"/>
              <w:rPr/>
            </w:pPr>
            <w:r w:rsidDel="00000000" w:rsidR="00000000" w:rsidRPr="00000000">
              <w:rPr>
                <w:rtl w:val="0"/>
              </w:rPr>
            </w:r>
          </w:p>
        </w:tc>
      </w:tr>
    </w:tbl>
    <w:p w:rsidR="00000000" w:rsidDel="00000000" w:rsidP="00000000" w:rsidRDefault="00000000" w:rsidRPr="00000000" w14:paraId="00000055">
      <w:pPr>
        <w:spacing w:line="278.00000000000006" w:lineRule="auto"/>
        <w:ind w:left="0" w:firstLine="0"/>
        <w:jc w:val="both"/>
        <w:rPr>
          <w:b w:val="1"/>
        </w:rPr>
      </w:pPr>
      <w:r w:rsidDel="00000000" w:rsidR="00000000" w:rsidRPr="00000000">
        <w:rPr>
          <w:rtl w:val="0"/>
        </w:rPr>
      </w:r>
    </w:p>
    <w:p w:rsidR="00000000" w:rsidDel="00000000" w:rsidP="00000000" w:rsidRDefault="00000000" w:rsidRPr="00000000" w14:paraId="00000056">
      <w:pPr>
        <w:spacing w:line="278.00000000000006" w:lineRule="auto"/>
        <w:ind w:left="0" w:firstLine="0"/>
        <w:jc w:val="both"/>
        <w:rPr>
          <w:b w:val="1"/>
        </w:rPr>
      </w:pPr>
      <w:r w:rsidDel="00000000" w:rsidR="00000000" w:rsidRPr="00000000">
        <w:rPr>
          <w:b w:val="1"/>
          <w:rtl w:val="0"/>
        </w:rPr>
        <w:t xml:space="preserve">Tools used:</w:t>
      </w:r>
    </w:p>
    <w:p w:rsidR="00000000" w:rsidDel="00000000" w:rsidP="00000000" w:rsidRDefault="00000000" w:rsidRPr="00000000" w14:paraId="00000057">
      <w:pPr>
        <w:spacing w:line="278.00000000000006" w:lineRule="auto"/>
        <w:ind w:left="0" w:firstLine="0"/>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4410"/>
        <w:gridCol w:w="3120"/>
        <w:tblGridChange w:id="0">
          <w:tblGrid>
            <w:gridCol w:w="1830"/>
            <w:gridCol w:w="4410"/>
            <w:gridCol w:w="3120"/>
          </w:tblGrid>
        </w:tblGridChange>
      </w:tblGrid>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Tool Name</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Description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Why is it used?</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OpenSSL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Open-source library for </w:t>
            </w:r>
            <w:r w:rsidDel="00000000" w:rsidR="00000000" w:rsidRPr="00000000">
              <w:rPr>
                <w:b w:val="1"/>
                <w:rtl w:val="0"/>
              </w:rPr>
              <w:t xml:space="preserve">TLS/SSL</w:t>
            </w:r>
            <w:r w:rsidDel="00000000" w:rsidR="00000000" w:rsidRPr="00000000">
              <w:rPr>
                <w:rtl w:val="0"/>
              </w:rPr>
              <w:t xml:space="preserve"> protocols and cryptographic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60" w:line="273.6" w:lineRule="auto"/>
              <w:ind w:left="0" w:firstLine="0"/>
              <w:jc w:val="both"/>
              <w:rPr/>
            </w:pPr>
            <w:r w:rsidDel="00000000" w:rsidR="00000000" w:rsidRPr="00000000">
              <w:rPr>
                <w:rtl w:val="0"/>
              </w:rPr>
              <w:t xml:space="preserve">- OpenSSL is being extended to support PQC algorithms through </w:t>
            </w:r>
            <w:r w:rsidDel="00000000" w:rsidR="00000000" w:rsidRPr="00000000">
              <w:rPr>
                <w:b w:val="1"/>
                <w:rtl w:val="0"/>
              </w:rPr>
              <w:t xml:space="preserve">libOQS</w:t>
            </w:r>
            <w:r w:rsidDel="00000000" w:rsidR="00000000" w:rsidRPr="00000000">
              <w:rPr>
                <w:rtl w:val="0"/>
              </w:rPr>
              <w:t xml:space="preserve"> and </w:t>
            </w:r>
            <w:r w:rsidDel="00000000" w:rsidR="00000000" w:rsidRPr="00000000">
              <w:rPr>
                <w:b w:val="1"/>
                <w:rtl w:val="0"/>
              </w:rPr>
              <w:t xml:space="preserve">OQS-provider</w:t>
            </w:r>
            <w:r w:rsidDel="00000000" w:rsidR="00000000" w:rsidRPr="00000000">
              <w:rPr>
                <w:rtl w:val="0"/>
              </w:rPr>
              <w:t xml:space="preserve">.</w:t>
            </w:r>
          </w:p>
        </w:tc>
      </w:tr>
      <w:tr>
        <w:trPr>
          <w:cantSplit w:val="0"/>
          <w:trHeight w:val="240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libOQS (Open Quantum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C library that provides implementations of post-quantum cryptographic algorithms.</w:t>
            </w:r>
          </w:p>
          <w:p w:rsidR="00000000" w:rsidDel="00000000" w:rsidP="00000000" w:rsidRDefault="00000000" w:rsidRPr="00000000" w14:paraId="00000060">
            <w:pPr>
              <w:widowControl w:val="0"/>
              <w:spacing w:before="60" w:line="273.6" w:lineRule="auto"/>
              <w:ind w:left="0" w:firstLine="0"/>
              <w:jc w:val="both"/>
              <w:rPr/>
            </w:pPr>
            <w:r w:rsidDel="00000000" w:rsidR="00000000" w:rsidRPr="00000000">
              <w:rPr>
                <w:rtl w:val="0"/>
              </w:rPr>
              <w:t xml:space="preserve">- Supports key exchange and digital signature schemes (ML-KEM, ML-DSA, SLH-DSA,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Implements PQC algorithms selected by NIST.</w:t>
            </w:r>
          </w:p>
          <w:p w:rsidR="00000000" w:rsidDel="00000000" w:rsidP="00000000" w:rsidRDefault="00000000" w:rsidRPr="00000000" w14:paraId="00000062">
            <w:pPr>
              <w:widowControl w:val="0"/>
              <w:spacing w:before="60" w:line="273.6" w:lineRule="auto"/>
              <w:ind w:left="0" w:firstLine="0"/>
              <w:jc w:val="both"/>
              <w:rPr/>
            </w:pPr>
            <w:r w:rsidDel="00000000" w:rsidR="00000000" w:rsidRPr="00000000">
              <w:rPr>
                <w:rtl w:val="0"/>
              </w:rPr>
              <w:t xml:space="preserve">- Provides a consistent API for integrating PQC into OpenSSL and other cryptographic tools.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OQS-Provider (Open Quantum Safe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Plugin for OpenSSL 3.x that enables PQC algorithms through libOQS.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Integrates libOQS into OpenSSL by registering PQC algorithms and handling key exchange or signature operations.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NGINX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High-performance web server and reverse proxy.</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Supports OpenSSL-based TLS, allowing integration with OQS.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cURL (Client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Command-line tool for transferring data using various protocols (HTTP, 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Allows testing of PQC-secured TLS connections.</w:t>
            </w:r>
          </w:p>
        </w:tc>
      </w:tr>
    </w:tbl>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spacing w:line="279" w:lineRule="auto"/>
        <w:ind w:left="0" w:firstLine="0"/>
        <w:jc w:val="both"/>
        <w:rPr>
          <w:b w:val="1"/>
        </w:rPr>
      </w:pPr>
      <w:r w:rsidDel="00000000" w:rsidR="00000000" w:rsidRPr="00000000">
        <w:rPr>
          <w:rtl w:val="0"/>
        </w:rPr>
      </w:r>
    </w:p>
    <w:p w:rsidR="00000000" w:rsidDel="00000000" w:rsidP="00000000" w:rsidRDefault="00000000" w:rsidRPr="00000000" w14:paraId="0000006F">
      <w:pPr>
        <w:spacing w:line="279" w:lineRule="auto"/>
        <w:ind w:left="0" w:firstLine="0"/>
        <w:jc w:val="both"/>
        <w:rPr>
          <w:b w:val="1"/>
        </w:rPr>
      </w:pPr>
      <w:r w:rsidDel="00000000" w:rsidR="00000000" w:rsidRPr="00000000">
        <w:rPr>
          <w:b w:val="1"/>
          <w:rtl w:val="0"/>
        </w:rPr>
        <w:t xml:space="preserve">Module 1: Study of PQC Algorithms and TLS Handshake:</w:t>
      </w:r>
    </w:p>
    <w:p w:rsidR="00000000" w:rsidDel="00000000" w:rsidP="00000000" w:rsidRDefault="00000000" w:rsidRPr="00000000" w14:paraId="00000070">
      <w:pPr>
        <w:spacing w:after="240" w:line="279" w:lineRule="auto"/>
        <w:ind w:left="0" w:firstLine="0"/>
        <w:jc w:val="both"/>
        <w:rPr/>
      </w:pPr>
      <w:r w:rsidDel="00000000" w:rsidR="00000000" w:rsidRPr="00000000">
        <w:rPr>
          <w:rtl w:val="0"/>
        </w:rPr>
        <w:t xml:space="preserve">Conduct a study on PQC algorithms - ML-KEM and ML-DSA, along with an analysis of TLS handshake flow.</w:t>
      </w:r>
    </w:p>
    <w:p w:rsidR="00000000" w:rsidDel="00000000" w:rsidP="00000000" w:rsidRDefault="00000000" w:rsidRPr="00000000" w14:paraId="00000071">
      <w:pPr>
        <w:spacing w:after="160" w:line="278.00000000000006" w:lineRule="auto"/>
        <w:rPr>
          <w:b w:val="1"/>
        </w:rPr>
      </w:pPr>
      <w:r w:rsidDel="00000000" w:rsidR="00000000" w:rsidRPr="00000000">
        <w:rPr>
          <w:b w:val="1"/>
          <w:rtl w:val="0"/>
        </w:rPr>
        <w:t xml:space="preserve">TLS 1.3:</w:t>
      </w:r>
    </w:p>
    <w:p w:rsidR="00000000" w:rsidDel="00000000" w:rsidP="00000000" w:rsidRDefault="00000000" w:rsidRPr="00000000" w14:paraId="00000072">
      <w:pPr>
        <w:numPr>
          <w:ilvl w:val="0"/>
          <w:numId w:val="2"/>
        </w:numPr>
        <w:spacing w:line="278.00000000000006" w:lineRule="auto"/>
        <w:ind w:left="720" w:hanging="360"/>
        <w:rPr>
          <w:rFonts w:ascii="Noto Sans Symbols" w:cs="Noto Sans Symbols" w:eastAsia="Noto Sans Symbols" w:hAnsi="Noto Sans Symbols"/>
        </w:rPr>
      </w:pPr>
      <w:r w:rsidDel="00000000" w:rsidR="00000000" w:rsidRPr="00000000">
        <w:rPr>
          <w:rtl w:val="0"/>
        </w:rPr>
        <w:t xml:space="preserve">TLS 1.3 Handshake establishes a secure communication session between a client and server.</w:t>
      </w:r>
      <w:r w:rsidDel="00000000" w:rsidR="00000000" w:rsidRPr="00000000">
        <w:rPr>
          <w:rtl w:val="0"/>
        </w:rPr>
      </w:r>
    </w:p>
    <w:p w:rsidR="00000000" w:rsidDel="00000000" w:rsidP="00000000" w:rsidRDefault="00000000" w:rsidRPr="00000000" w14:paraId="00000073">
      <w:pPr>
        <w:numPr>
          <w:ilvl w:val="0"/>
          <w:numId w:val="2"/>
        </w:numPr>
        <w:spacing w:after="160" w:line="278.00000000000006" w:lineRule="auto"/>
        <w:ind w:left="720" w:hanging="360"/>
        <w:rPr>
          <w:rFonts w:ascii="Noto Sans Symbols" w:cs="Noto Sans Symbols" w:eastAsia="Noto Sans Symbols" w:hAnsi="Noto Sans Symbols"/>
        </w:rPr>
      </w:pPr>
      <w:r w:rsidDel="00000000" w:rsidR="00000000" w:rsidRPr="00000000">
        <w:rPr>
          <w:rtl w:val="0"/>
        </w:rPr>
        <w:t xml:space="preserve">The typical TLS 1.3 Handshake follows the given steps:</w:t>
      </w:r>
      <w:r w:rsidDel="00000000" w:rsidR="00000000" w:rsidRPr="00000000">
        <w:rPr>
          <w:rtl w:val="0"/>
        </w:rPr>
      </w:r>
    </w:p>
    <w:p w:rsidR="00000000" w:rsidDel="00000000" w:rsidP="00000000" w:rsidRDefault="00000000" w:rsidRPr="00000000" w14:paraId="00000074">
      <w:pPr>
        <w:spacing w:after="160" w:line="278.00000000000006" w:lineRule="auto"/>
        <w:ind w:left="720" w:firstLine="0"/>
        <w:rPr/>
      </w:pPr>
      <w:r w:rsidDel="00000000" w:rsidR="00000000" w:rsidRPr="00000000">
        <w:rPr>
          <w:rtl w:val="0"/>
        </w:rPr>
        <w:t xml:space="preserve">1. ClientHello - Client initiates handshake by sending ClientHello message (TLS version, ClientRandom/KeyShare, CipherSuites…)</w:t>
      </w:r>
    </w:p>
    <w:p w:rsidR="00000000" w:rsidDel="00000000" w:rsidP="00000000" w:rsidRDefault="00000000" w:rsidRPr="00000000" w14:paraId="00000075">
      <w:pPr>
        <w:spacing w:after="160" w:line="278.00000000000006" w:lineRule="auto"/>
        <w:ind w:left="720" w:firstLine="0"/>
        <w:rPr/>
      </w:pPr>
      <w:r w:rsidDel="00000000" w:rsidR="00000000" w:rsidRPr="00000000">
        <w:rPr>
          <w:rtl w:val="0"/>
        </w:rPr>
        <w:t xml:space="preserve">2. ServerHello - Server responds with ServerHello message (TLS version selected, ServerRandom/KeyShare, Selected CipherSuite…)</w:t>
      </w:r>
    </w:p>
    <w:p w:rsidR="00000000" w:rsidDel="00000000" w:rsidP="00000000" w:rsidRDefault="00000000" w:rsidRPr="00000000" w14:paraId="00000076">
      <w:pPr>
        <w:spacing w:after="160" w:line="278.00000000000006" w:lineRule="auto"/>
        <w:ind w:left="720" w:firstLine="0"/>
        <w:rPr/>
      </w:pPr>
      <w:r w:rsidDel="00000000" w:rsidR="00000000" w:rsidRPr="00000000">
        <w:rPr>
          <w:rtl w:val="0"/>
        </w:rPr>
        <w:t xml:space="preserve">3. Server and Client derive the same SharedSecret from their private and other party’s public key.</w:t>
      </w:r>
    </w:p>
    <w:p w:rsidR="00000000" w:rsidDel="00000000" w:rsidP="00000000" w:rsidRDefault="00000000" w:rsidRPr="00000000" w14:paraId="00000077">
      <w:pPr>
        <w:spacing w:after="160" w:line="278.00000000000006" w:lineRule="auto"/>
        <w:ind w:left="720" w:firstLine="0"/>
        <w:rPr/>
      </w:pPr>
      <w:r w:rsidDel="00000000" w:rsidR="00000000" w:rsidRPr="00000000">
        <w:rPr>
          <w:rtl w:val="0"/>
        </w:rPr>
        <w:t xml:space="preserve">4. ServerCertificate - Server sends its X.509 certificate (ServerPublicKey, CA…) and ServerFinished. Client verifies ServerCertificate and sends ClientFinished.</w:t>
      </w:r>
    </w:p>
    <w:p w:rsidR="00000000" w:rsidDel="00000000" w:rsidP="00000000" w:rsidRDefault="00000000" w:rsidRPr="00000000" w14:paraId="00000078">
      <w:pPr>
        <w:spacing w:after="160" w:line="278.00000000000006" w:lineRule="auto"/>
        <w:ind w:left="720" w:firstLine="0"/>
        <w:rPr/>
      </w:pPr>
      <w:r w:rsidDel="00000000" w:rsidR="00000000" w:rsidRPr="00000000">
        <w:rPr>
          <w:rtl w:val="0"/>
        </w:rPr>
        <w:t xml:space="preserve">5. The SharedSecret is fed to Key Derivation Function (KDF) along with handshake transcript which includes random nonces from both Client and Server to derive a set of symmetric keys for SessionKeys.</w:t>
      </w:r>
    </w:p>
    <w:p w:rsidR="00000000" w:rsidDel="00000000" w:rsidP="00000000" w:rsidRDefault="00000000" w:rsidRPr="00000000" w14:paraId="00000079">
      <w:pPr>
        <w:spacing w:after="160" w:line="278.00000000000006" w:lineRule="auto"/>
        <w:ind w:left="720" w:firstLine="0"/>
        <w:rPr/>
      </w:pPr>
      <w:r w:rsidDel="00000000" w:rsidR="00000000" w:rsidRPr="00000000">
        <w:rPr>
          <w:rtl w:val="0"/>
        </w:rPr>
        <w:t xml:space="preserve">6. TLS Handshake completed and encrypted communication is valid using symmetric session key</w:t>
      </w:r>
    </w:p>
    <w:p w:rsidR="00000000" w:rsidDel="00000000" w:rsidP="00000000" w:rsidRDefault="00000000" w:rsidRPr="00000000" w14:paraId="0000007A">
      <w:pPr>
        <w:spacing w:after="160" w:line="278.00000000000006" w:lineRule="auto"/>
        <w:ind w:left="720" w:firstLine="0"/>
        <w:jc w:val="center"/>
        <w:rPr/>
      </w:pPr>
      <w:r w:rsidDel="00000000" w:rsidR="00000000" w:rsidRPr="00000000">
        <w:rPr/>
        <w:drawing>
          <wp:inline distB="0" distT="0" distL="0" distR="0">
            <wp:extent cx="3944050" cy="3624263"/>
            <wp:effectExtent b="0" l="0" r="0" t="0"/>
            <wp:docPr id="5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4405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60" w:line="279" w:lineRule="auto"/>
        <w:jc w:val="center"/>
        <w:rPr/>
      </w:pPr>
      <w:r w:rsidDel="00000000" w:rsidR="00000000" w:rsidRPr="00000000">
        <w:rPr>
          <w:rtl w:val="0"/>
        </w:rPr>
        <w:t xml:space="preserve">Fig 1. TLS Handshake</w:t>
      </w:r>
    </w:p>
    <w:p w:rsidR="00000000" w:rsidDel="00000000" w:rsidP="00000000" w:rsidRDefault="00000000" w:rsidRPr="00000000" w14:paraId="0000007C">
      <w:pPr>
        <w:spacing w:after="240" w:line="279" w:lineRule="auto"/>
        <w:ind w:left="0" w:firstLine="0"/>
        <w:jc w:val="both"/>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b w:val="1"/>
          <w:rtl w:val="0"/>
        </w:rPr>
        <w:t xml:space="preserve">ML-KEM:</w:t>
      </w:r>
    </w:p>
    <w:p w:rsidR="00000000" w:rsidDel="00000000" w:rsidP="00000000" w:rsidRDefault="00000000" w:rsidRPr="00000000" w14:paraId="0000007E">
      <w:pPr>
        <w:jc w:val="both"/>
        <w:rPr>
          <w:b w:val="1"/>
        </w:rPr>
      </w:pPr>
      <w:r w:rsidDel="00000000" w:rsidR="00000000" w:rsidRPr="00000000">
        <w:rPr>
          <w:b w:val="1"/>
          <w:rtl w:val="0"/>
        </w:rPr>
        <w:t xml:space="preserve">Step 1: Key Generation (Bob)</w:t>
      </w:r>
    </w:p>
    <w:p w:rsidR="00000000" w:rsidDel="00000000" w:rsidP="00000000" w:rsidRDefault="00000000" w:rsidRPr="00000000" w14:paraId="0000007F">
      <w:pPr>
        <w:numPr>
          <w:ilvl w:val="0"/>
          <w:numId w:val="9"/>
        </w:numPr>
        <w:ind w:left="720" w:hanging="360"/>
        <w:jc w:val="both"/>
        <w:rPr/>
      </w:pPr>
      <w:r w:rsidDel="00000000" w:rsidR="00000000" w:rsidRPr="00000000">
        <w:rPr>
          <w:rtl w:val="0"/>
        </w:rPr>
        <w:t xml:space="preserve">Bob picks </w:t>
      </w:r>
    </w:p>
    <w:p w:rsidR="00000000" w:rsidDel="00000000" w:rsidP="00000000" w:rsidRDefault="00000000" w:rsidRPr="00000000" w14:paraId="00000080">
      <w:pPr>
        <w:numPr>
          <w:ilvl w:val="1"/>
          <w:numId w:val="9"/>
        </w:numPr>
        <w:ind w:left="1440" w:hanging="360"/>
        <w:jc w:val="both"/>
        <w:rPr/>
      </w:pPr>
      <w:r w:rsidDel="00000000" w:rsidR="00000000" w:rsidRPr="00000000">
        <w:rPr>
          <w:rtl w:val="0"/>
        </w:rPr>
        <w:t xml:space="preserve">a random secret matrix S and a small error matrix E</w:t>
      </w:r>
    </w:p>
    <w:p w:rsidR="00000000" w:rsidDel="00000000" w:rsidP="00000000" w:rsidRDefault="00000000" w:rsidRPr="00000000" w14:paraId="00000081">
      <w:pPr>
        <w:numPr>
          <w:ilvl w:val="1"/>
          <w:numId w:val="9"/>
        </w:numPr>
        <w:ind w:left="1440" w:hanging="360"/>
        <w:jc w:val="both"/>
        <w:rPr/>
      </w:pPr>
      <w:r w:rsidDel="00000000" w:rsidR="00000000" w:rsidRPr="00000000">
        <w:rPr>
          <w:rtl w:val="0"/>
        </w:rPr>
        <w:t xml:space="preserve">a public random matrix A </w:t>
      </w:r>
    </w:p>
    <w:p w:rsidR="00000000" w:rsidDel="00000000" w:rsidP="00000000" w:rsidRDefault="00000000" w:rsidRPr="00000000" w14:paraId="00000082">
      <w:pPr>
        <w:numPr>
          <w:ilvl w:val="0"/>
          <w:numId w:val="9"/>
        </w:numPr>
        <w:ind w:left="720" w:hanging="360"/>
        <w:jc w:val="both"/>
        <w:rPr/>
      </w:pPr>
      <w:r w:rsidDel="00000000" w:rsidR="00000000" w:rsidRPr="00000000">
        <w:rPr>
          <w:rtl w:val="0"/>
        </w:rPr>
        <w:t xml:space="preserve">Bob computes his public key: P = A.S + E mod q</w:t>
      </w:r>
    </w:p>
    <w:p w:rsidR="00000000" w:rsidDel="00000000" w:rsidP="00000000" w:rsidRDefault="00000000" w:rsidRPr="00000000" w14:paraId="00000083">
      <w:pPr>
        <w:numPr>
          <w:ilvl w:val="0"/>
          <w:numId w:val="9"/>
        </w:numPr>
        <w:ind w:left="720" w:hanging="360"/>
        <w:jc w:val="both"/>
        <w:rPr/>
      </w:pPr>
      <w:r w:rsidDel="00000000" w:rsidR="00000000" w:rsidRPr="00000000">
        <w:rPr>
          <w:rtl w:val="0"/>
        </w:rPr>
        <w:t xml:space="preserve">Bob shares (A,P) as his public key</w:t>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left="0" w:firstLine="0"/>
        <w:jc w:val="both"/>
        <w:rPr>
          <w:b w:val="1"/>
        </w:rPr>
      </w:pPr>
      <w:r w:rsidDel="00000000" w:rsidR="00000000" w:rsidRPr="00000000">
        <w:rPr>
          <w:b w:val="1"/>
          <w:rtl w:val="0"/>
        </w:rPr>
        <w:t xml:space="preserve">Step 2: Encapsulation (Alice)</w:t>
      </w:r>
    </w:p>
    <w:p w:rsidR="00000000" w:rsidDel="00000000" w:rsidP="00000000" w:rsidRDefault="00000000" w:rsidRPr="00000000" w14:paraId="00000086">
      <w:pPr>
        <w:ind w:left="0" w:firstLine="0"/>
        <w:jc w:val="both"/>
        <w:rPr/>
      </w:pPr>
      <w:r w:rsidDel="00000000" w:rsidR="00000000" w:rsidRPr="00000000">
        <w:rPr>
          <w:rtl w:val="0"/>
        </w:rPr>
        <w:t xml:space="preserve">Alice wants to send Bob a shared secret key securely.</w:t>
      </w:r>
    </w:p>
    <w:p w:rsidR="00000000" w:rsidDel="00000000" w:rsidP="00000000" w:rsidRDefault="00000000" w:rsidRPr="00000000" w14:paraId="00000087">
      <w:pPr>
        <w:numPr>
          <w:ilvl w:val="0"/>
          <w:numId w:val="7"/>
        </w:numPr>
        <w:ind w:left="720" w:hanging="360"/>
        <w:jc w:val="both"/>
        <w:rPr/>
      </w:pPr>
      <w:r w:rsidDel="00000000" w:rsidR="00000000" w:rsidRPr="00000000">
        <w:rPr>
          <w:rtl w:val="0"/>
        </w:rPr>
        <w:t xml:space="preserve">Alice picks a message m, hashes it to get a noise vector r.</w:t>
      </w:r>
    </w:p>
    <w:p w:rsidR="00000000" w:rsidDel="00000000" w:rsidP="00000000" w:rsidRDefault="00000000" w:rsidRPr="00000000" w14:paraId="00000088">
      <w:pPr>
        <w:numPr>
          <w:ilvl w:val="0"/>
          <w:numId w:val="7"/>
        </w:numPr>
        <w:ind w:left="720" w:hanging="360"/>
        <w:jc w:val="both"/>
        <w:rPr/>
      </w:pPr>
      <w:r w:rsidDel="00000000" w:rsidR="00000000" w:rsidRPr="00000000">
        <w:rPr>
          <w:rtl w:val="0"/>
        </w:rPr>
        <w:t xml:space="preserve">Alice computers ciphertext (encapsulation of key)</w:t>
      </w:r>
    </w:p>
    <w:p w:rsidR="00000000" w:rsidDel="00000000" w:rsidP="00000000" w:rsidRDefault="00000000" w:rsidRPr="00000000" w14:paraId="00000089">
      <w:pPr>
        <w:numPr>
          <w:ilvl w:val="1"/>
          <w:numId w:val="7"/>
        </w:numPr>
        <w:ind w:left="1440" w:hanging="360"/>
        <w:jc w:val="both"/>
        <w:rPr/>
      </w:pPr>
      <w:r w:rsidDel="00000000" w:rsidR="00000000" w:rsidRPr="00000000">
        <w:rPr>
          <w:rtl w:val="0"/>
        </w:rPr>
        <w:t xml:space="preserve">U = A.r + e1 mod q</w:t>
      </w:r>
    </w:p>
    <w:p w:rsidR="00000000" w:rsidDel="00000000" w:rsidP="00000000" w:rsidRDefault="00000000" w:rsidRPr="00000000" w14:paraId="0000008A">
      <w:pPr>
        <w:numPr>
          <w:ilvl w:val="1"/>
          <w:numId w:val="7"/>
        </w:numPr>
        <w:ind w:left="1440" w:hanging="360"/>
        <w:jc w:val="both"/>
        <w:rPr/>
      </w:pPr>
      <w:r w:rsidDel="00000000" w:rsidR="00000000" w:rsidRPr="00000000">
        <w:rPr>
          <w:rtl w:val="0"/>
        </w:rPr>
        <w:t xml:space="preserve">V = P.r + e2 + H(m) mod q</w:t>
      </w:r>
    </w:p>
    <w:p w:rsidR="00000000" w:rsidDel="00000000" w:rsidP="00000000" w:rsidRDefault="00000000" w:rsidRPr="00000000" w14:paraId="0000008B">
      <w:pPr>
        <w:numPr>
          <w:ilvl w:val="0"/>
          <w:numId w:val="7"/>
        </w:numPr>
        <w:ind w:left="720" w:hanging="360"/>
        <w:jc w:val="both"/>
        <w:rPr/>
      </w:pPr>
      <w:r w:rsidDel="00000000" w:rsidR="00000000" w:rsidRPr="00000000">
        <w:rPr>
          <w:rtl w:val="0"/>
        </w:rPr>
        <w:t xml:space="preserve">The shared secret becomes K = G(m), where G and H are cryptographic hash functions</w:t>
      </w:r>
    </w:p>
    <w:p w:rsidR="00000000" w:rsidDel="00000000" w:rsidP="00000000" w:rsidRDefault="00000000" w:rsidRPr="00000000" w14:paraId="0000008C">
      <w:pPr>
        <w:numPr>
          <w:ilvl w:val="0"/>
          <w:numId w:val="7"/>
        </w:numPr>
        <w:ind w:left="720" w:hanging="360"/>
        <w:jc w:val="both"/>
        <w:rPr/>
      </w:pPr>
      <w:r w:rsidDel="00000000" w:rsidR="00000000" w:rsidRPr="00000000">
        <w:rPr>
          <w:rtl w:val="0"/>
        </w:rPr>
        <w:t xml:space="preserve">Alice sends (U,V) to Bob</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ind w:left="0" w:firstLine="0"/>
        <w:jc w:val="both"/>
        <w:rPr>
          <w:b w:val="1"/>
        </w:rPr>
      </w:pPr>
      <w:r w:rsidDel="00000000" w:rsidR="00000000" w:rsidRPr="00000000">
        <w:rPr>
          <w:rtl w:val="0"/>
        </w:rPr>
      </w:r>
    </w:p>
    <w:p w:rsidR="00000000" w:rsidDel="00000000" w:rsidP="00000000" w:rsidRDefault="00000000" w:rsidRPr="00000000" w14:paraId="0000008F">
      <w:pPr>
        <w:ind w:left="0" w:firstLine="0"/>
        <w:jc w:val="both"/>
        <w:rPr>
          <w:b w:val="1"/>
        </w:rPr>
      </w:pPr>
      <w:r w:rsidDel="00000000" w:rsidR="00000000" w:rsidRPr="00000000">
        <w:rPr>
          <w:b w:val="1"/>
          <w:rtl w:val="0"/>
        </w:rPr>
        <w:t xml:space="preserve">Step 3: Decapsulation (Bob)</w:t>
      </w:r>
    </w:p>
    <w:p w:rsidR="00000000" w:rsidDel="00000000" w:rsidP="00000000" w:rsidRDefault="00000000" w:rsidRPr="00000000" w14:paraId="00000090">
      <w:pPr>
        <w:ind w:left="0" w:firstLine="0"/>
        <w:jc w:val="both"/>
        <w:rPr/>
      </w:pPr>
      <w:r w:rsidDel="00000000" w:rsidR="00000000" w:rsidRPr="00000000">
        <w:rPr>
          <w:rtl w:val="0"/>
        </w:rPr>
        <w:t xml:space="preserve">Bob recovers the shared secret from ciphertext sent by Alice.</w:t>
      </w:r>
    </w:p>
    <w:p w:rsidR="00000000" w:rsidDel="00000000" w:rsidP="00000000" w:rsidRDefault="00000000" w:rsidRPr="00000000" w14:paraId="00000091">
      <w:pPr>
        <w:numPr>
          <w:ilvl w:val="0"/>
          <w:numId w:val="8"/>
        </w:numPr>
        <w:ind w:left="720" w:hanging="360"/>
        <w:jc w:val="both"/>
        <w:rPr/>
      </w:pPr>
      <w:r w:rsidDel="00000000" w:rsidR="00000000" w:rsidRPr="00000000">
        <w:rPr>
          <w:rtl w:val="0"/>
        </w:rPr>
        <w:t xml:space="preserve">Using Bob’s secret key S, he computes:</w:t>
      </w:r>
    </w:p>
    <w:p w:rsidR="00000000" w:rsidDel="00000000" w:rsidP="00000000" w:rsidRDefault="00000000" w:rsidRPr="00000000" w14:paraId="00000092">
      <w:pPr>
        <w:numPr>
          <w:ilvl w:val="1"/>
          <w:numId w:val="8"/>
        </w:numPr>
        <w:ind w:left="1440" w:hanging="360"/>
        <w:jc w:val="both"/>
        <w:rPr/>
      </w:pPr>
      <w:r w:rsidDel="00000000" w:rsidR="00000000" w:rsidRPr="00000000">
        <w:rPr>
          <w:rtl w:val="0"/>
        </w:rPr>
        <w:t xml:space="preserve">V’ = S</w:t>
      </w:r>
      <w:r w:rsidDel="00000000" w:rsidR="00000000" w:rsidRPr="00000000">
        <w:rPr>
          <w:vertAlign w:val="superscript"/>
          <w:rtl w:val="0"/>
        </w:rPr>
        <w:t xml:space="preserve">T</w:t>
      </w:r>
      <w:r w:rsidDel="00000000" w:rsidR="00000000" w:rsidRPr="00000000">
        <w:rPr>
          <w:rtl w:val="0"/>
        </w:rPr>
        <w:t xml:space="preserve">.U mod q</w:t>
      </w:r>
    </w:p>
    <w:p w:rsidR="00000000" w:rsidDel="00000000" w:rsidP="00000000" w:rsidRDefault="00000000" w:rsidRPr="00000000" w14:paraId="00000093">
      <w:pPr>
        <w:numPr>
          <w:ilvl w:val="0"/>
          <w:numId w:val="8"/>
        </w:numPr>
        <w:ind w:left="720" w:hanging="360"/>
        <w:jc w:val="both"/>
        <w:rPr/>
      </w:pPr>
      <w:r w:rsidDel="00000000" w:rsidR="00000000" w:rsidRPr="00000000">
        <w:rPr>
          <w:rtl w:val="0"/>
        </w:rPr>
        <w:t xml:space="preserve">Bob retrieves m by reversing error correction process</w:t>
      </w:r>
    </w:p>
    <w:p w:rsidR="00000000" w:rsidDel="00000000" w:rsidP="00000000" w:rsidRDefault="00000000" w:rsidRPr="00000000" w14:paraId="00000094">
      <w:pPr>
        <w:numPr>
          <w:ilvl w:val="0"/>
          <w:numId w:val="8"/>
        </w:numPr>
        <w:ind w:left="720" w:hanging="360"/>
        <w:jc w:val="both"/>
        <w:rPr/>
      </w:pPr>
      <w:r w:rsidDel="00000000" w:rsidR="00000000" w:rsidRPr="00000000">
        <w:rPr>
          <w:rtl w:val="0"/>
        </w:rPr>
        <w:t xml:space="preserve">Bob computes the shared secret K = G(m)</w:t>
      </w:r>
    </w:p>
    <w:p w:rsidR="00000000" w:rsidDel="00000000" w:rsidP="00000000" w:rsidRDefault="00000000" w:rsidRPr="00000000" w14:paraId="00000095">
      <w:pPr>
        <w:ind w:left="0" w:firstLine="0"/>
        <w:jc w:val="both"/>
        <w:rPr/>
      </w:pPr>
      <w:r w:rsidDel="00000000" w:rsidR="00000000" w:rsidRPr="00000000">
        <w:rPr>
          <w:rtl w:val="0"/>
        </w:rPr>
        <w:t xml:space="preserve">Now, both Alice and Bob share the same secret key K.</w:t>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spacing w:after="0" w:before="0" w:line="278.4" w:lineRule="auto"/>
        <w:ind w:left="0" w:firstLine="0"/>
        <w:jc w:val="both"/>
        <w:rPr/>
      </w:pPr>
      <w:r w:rsidDel="00000000" w:rsidR="00000000" w:rsidRPr="00000000">
        <w:rPr>
          <w:b w:val="1"/>
          <w:rtl w:val="0"/>
        </w:rPr>
        <w:t xml:space="preserve">Domain Parameters:</w:t>
      </w:r>
      <w:r w:rsidDel="00000000" w:rsidR="00000000" w:rsidRPr="00000000">
        <w:rPr>
          <w:rtl w:val="0"/>
        </w:rPr>
        <w:br w:type="textWrapping"/>
        <w:t xml:space="preserve">For concreteness, we’ll use the ML-KEM-768 domain parameters:</w:t>
      </w:r>
    </w:p>
    <w:p w:rsidR="00000000" w:rsidDel="00000000" w:rsidP="00000000" w:rsidRDefault="00000000" w:rsidRPr="00000000" w14:paraId="00000098">
      <w:pPr>
        <w:numPr>
          <w:ilvl w:val="0"/>
          <w:numId w:val="12"/>
        </w:numPr>
        <w:spacing w:after="0" w:before="0" w:line="278.4" w:lineRule="auto"/>
        <w:ind w:left="720" w:hanging="480"/>
        <w:rPr/>
      </w:pPr>
      <m:oMath>
        <m:r>
          <w:rPr/>
          <m:t xml:space="preserve">q=3329</m:t>
        </m:r>
      </m:oMath>
      <w:r w:rsidDel="00000000" w:rsidR="00000000" w:rsidRPr="00000000">
        <w:rPr>
          <w:rtl w:val="0"/>
        </w:rPr>
      </w:r>
    </w:p>
    <w:p w:rsidR="00000000" w:rsidDel="00000000" w:rsidP="00000000" w:rsidRDefault="00000000" w:rsidRPr="00000000" w14:paraId="00000099">
      <w:pPr>
        <w:numPr>
          <w:ilvl w:val="0"/>
          <w:numId w:val="12"/>
        </w:numPr>
        <w:spacing w:after="0" w:before="0" w:line="278.4" w:lineRule="auto"/>
        <w:ind w:left="720" w:hanging="480"/>
        <w:rPr/>
      </w:pPr>
      <m:oMath>
        <m:r>
          <w:rPr/>
          <m:t xml:space="preserve">n=256</m:t>
        </m:r>
      </m:oMath>
      <w:r w:rsidDel="00000000" w:rsidR="00000000" w:rsidRPr="00000000">
        <w:rPr>
          <w:rtl w:val="0"/>
        </w:rPr>
      </w:r>
    </w:p>
    <w:p w:rsidR="00000000" w:rsidDel="00000000" w:rsidP="00000000" w:rsidRDefault="00000000" w:rsidRPr="00000000" w14:paraId="0000009A">
      <w:pPr>
        <w:numPr>
          <w:ilvl w:val="0"/>
          <w:numId w:val="12"/>
        </w:numPr>
        <w:spacing w:after="0" w:before="0" w:line="278.4" w:lineRule="auto"/>
        <w:ind w:left="720" w:hanging="480"/>
        <w:rPr/>
      </w:pPr>
      <m:oMath>
        <m:r>
          <w:rPr/>
          <m:t xml:space="preserve">k=3</m:t>
        </m:r>
      </m:oMath>
      <w:r w:rsidDel="00000000" w:rsidR="00000000" w:rsidRPr="00000000">
        <w:rPr>
          <w:rtl w:val="0"/>
        </w:rPr>
      </w:r>
    </w:p>
    <w:p w:rsidR="00000000" w:rsidDel="00000000" w:rsidP="00000000" w:rsidRDefault="00000000" w:rsidRPr="00000000" w14:paraId="0000009B">
      <w:pPr>
        <w:numPr>
          <w:ilvl w:val="0"/>
          <w:numId w:val="12"/>
        </w:numPr>
        <w:spacing w:after="0" w:before="0" w:line="278.4" w:lineRule="auto"/>
        <w:ind w:left="720" w:hanging="480"/>
        <w:rPr/>
      </w:pPr>
      <m:oMath>
        <m:sSub>
          <m:sSubPr>
            <m:ctrlPr>
              <w:rPr/>
            </m:ctrlPr>
          </m:sSubPr>
          <m:e>
            <m:r>
              <m:t>η</m:t>
            </m:r>
          </m:e>
          <m:sub>
            <m:r>
              <w:rPr/>
              <m:t xml:space="preserve">1</m:t>
            </m:r>
          </m:sub>
        </m:sSub>
        <m:r>
          <w:rPr/>
          <m:t xml:space="preserve">=2</m:t>
        </m:r>
      </m:oMath>
      <w:r w:rsidDel="00000000" w:rsidR="00000000" w:rsidRPr="00000000">
        <w:rPr>
          <w:rtl w:val="0"/>
        </w:rPr>
      </w:r>
    </w:p>
    <w:p w:rsidR="00000000" w:rsidDel="00000000" w:rsidP="00000000" w:rsidRDefault="00000000" w:rsidRPr="00000000" w14:paraId="0000009C">
      <w:pPr>
        <w:numPr>
          <w:ilvl w:val="0"/>
          <w:numId w:val="12"/>
        </w:numPr>
        <w:spacing w:after="0" w:before="0" w:line="278.4" w:lineRule="auto"/>
        <w:ind w:left="720" w:hanging="480"/>
        <w:rPr/>
      </w:pPr>
      <m:oMath>
        <m:sSub>
          <m:sSubPr>
            <m:ctrlPr>
              <w:rPr/>
            </m:ctrlPr>
          </m:sSubPr>
          <m:e>
            <m:r>
              <m:t>η</m:t>
            </m:r>
          </m:e>
          <m:sub>
            <m:r>
              <w:rPr/>
              <m:t xml:space="preserve">2</m:t>
            </m:r>
          </m:sub>
        </m:sSub>
        <m:r>
          <w:rPr/>
          <m:t xml:space="preserve">=2</m:t>
        </m:r>
      </m:oMath>
      <w:r w:rsidDel="00000000" w:rsidR="00000000" w:rsidRPr="00000000">
        <w:rPr>
          <w:rtl w:val="0"/>
        </w:rPr>
      </w:r>
    </w:p>
    <w:p w:rsidR="00000000" w:rsidDel="00000000" w:rsidP="00000000" w:rsidRDefault="00000000" w:rsidRPr="00000000" w14:paraId="0000009D">
      <w:pPr>
        <w:spacing w:after="0" w:before="0" w:line="278.4" w:lineRule="auto"/>
        <w:ind w:left="0" w:firstLine="0"/>
        <w:jc w:val="both"/>
        <w:rPr>
          <w:b w:val="1"/>
        </w:rPr>
      </w:pPr>
      <w:r w:rsidDel="00000000" w:rsidR="00000000" w:rsidRPr="00000000">
        <w:rPr>
          <w:b w:val="1"/>
          <w:rtl w:val="0"/>
        </w:rPr>
        <w:t xml:space="preserve">Key Generation:</w:t>
      </w:r>
    </w:p>
    <w:p w:rsidR="00000000" w:rsidDel="00000000" w:rsidP="00000000" w:rsidRDefault="00000000" w:rsidRPr="00000000" w14:paraId="0000009E">
      <w:pPr>
        <w:spacing w:after="0" w:before="0" w:line="278.4" w:lineRule="auto"/>
        <w:rPr/>
      </w:pPr>
      <w:r w:rsidDel="00000000" w:rsidR="00000000" w:rsidRPr="00000000">
        <w:rPr>
          <w:rtl w:val="0"/>
        </w:rPr>
        <w:t xml:space="preserve">Alice does:</w:t>
      </w:r>
    </w:p>
    <w:p w:rsidR="00000000" w:rsidDel="00000000" w:rsidP="00000000" w:rsidRDefault="00000000" w:rsidRPr="00000000" w14:paraId="0000009F">
      <w:pPr>
        <w:numPr>
          <w:ilvl w:val="0"/>
          <w:numId w:val="4"/>
        </w:numPr>
        <w:spacing w:after="0" w:before="0" w:line="278.4" w:lineRule="auto"/>
        <w:ind w:left="720" w:hanging="480"/>
        <w:rPr/>
      </w:pPr>
      <w:r w:rsidDel="00000000" w:rsidR="00000000" w:rsidRPr="00000000">
        <w:rPr>
          <w:rtl w:val="0"/>
        </w:rPr>
        <w:t xml:space="preserve">Select </w:t>
      </w:r>
      <m:oMath>
        <m:r>
          <w:rPr/>
          <m:t xml:space="preserve">A</m:t>
        </m:r>
        <m:sSub>
          <m:sSubPr>
            <m:ctrlPr>
              <w:rPr/>
            </m:ctrlPr>
          </m:sSubPr>
          <m:e>
            <m:r>
              <w:rPr/>
              <m:t>∈</m:t>
            </m:r>
          </m:e>
          <m:sub>
            <m:r>
              <w:rPr/>
              <m:t xml:space="preserve">R</m:t>
            </m:r>
          </m:sub>
        </m:sSub>
        <m:sSubSup>
          <m:sSubSupPr>
            <m:ctrlPr>
              <w:rPr/>
            </m:ctrlPr>
          </m:sSubSupPr>
          <m:e>
            <m:r>
              <w:rPr/>
              <m:t xml:space="preserve">R</m:t>
            </m:r>
          </m:e>
          <m:sub>
            <m:r>
              <w:rPr/>
              <m:t xml:space="preserve">q</m:t>
            </m:r>
          </m:sub>
          <m:sup>
            <m:r>
              <w:rPr/>
              <m:t xml:space="preserve">k</m:t>
            </m:r>
            <m:r>
              <w:rPr/>
              <m:t>×</m:t>
            </m:r>
            <m:r>
              <w:rPr/>
              <m:t xml:space="preserve">k</m:t>
            </m:r>
          </m:sup>
        </m:sSubSup>
      </m:oMath>
      <w:r w:rsidDel="00000000" w:rsidR="00000000" w:rsidRPr="00000000">
        <w:rPr>
          <w:rtl w:val="0"/>
        </w:rPr>
        <w:t xml:space="preserve">, </w:t>
      </w:r>
      <m:oMath>
        <m:r>
          <w:rPr/>
          <m:t xml:space="preserve">s</m:t>
        </m:r>
        <m:sSub>
          <m:sSubPr>
            <m:ctrlPr>
              <w:rPr/>
            </m:ctrlPr>
          </m:sSubPr>
          <m:e>
            <m:r>
              <w:rPr/>
              <m:t>∈</m:t>
            </m:r>
          </m:e>
          <m:sub>
            <m:r>
              <w:rPr/>
              <m:t xml:space="preserve">R</m:t>
            </m:r>
          </m:sub>
        </m:sSub>
        <m:sSubSup>
          <m:sSubSupPr>
            <m:ctrlPr>
              <w:rPr/>
            </m:ctrlPr>
          </m:sSubSupPr>
          <m:e>
            <m:r>
              <w:rPr/>
              <m:t xml:space="preserve">S</m:t>
            </m:r>
          </m:e>
          <m:sub>
            <m:sSub>
              <m:sSubPr>
                <m:ctrlPr>
                  <w:rPr/>
                </m:ctrlPr>
              </m:sSubPr>
              <m:e>
                <m:r>
                  <w:rPr/>
                  <m:t>η</m:t>
                </m:r>
              </m:e>
              <m:sub>
                <m:r>
                  <w:rPr/>
                  <m:t xml:space="preserve">1</m:t>
                </m:r>
              </m:sub>
            </m:sSub>
          </m:sub>
          <m:sup>
            <m:r>
              <w:rPr/>
              <m:t xml:space="preserve">k</m:t>
            </m:r>
          </m:sup>
        </m:sSubSup>
      </m:oMath>
      <w:r w:rsidDel="00000000" w:rsidR="00000000" w:rsidRPr="00000000">
        <w:rPr>
          <w:rtl w:val="0"/>
        </w:rPr>
        <w:t xml:space="preserve">, and </w:t>
      </w:r>
      <m:oMath>
        <m:r>
          <w:rPr/>
          <m:t xml:space="preserve">e</m:t>
        </m:r>
        <m:sSub>
          <m:sSubPr>
            <m:ctrlPr>
              <w:rPr/>
            </m:ctrlPr>
          </m:sSubPr>
          <m:e>
            <m:r>
              <w:rPr/>
              <m:t>∈</m:t>
            </m:r>
          </m:e>
          <m:sub>
            <m:r>
              <w:rPr/>
              <m:t xml:space="preserve">R</m:t>
            </m:r>
          </m:sub>
        </m:sSub>
        <m:sSubSup>
          <m:sSubSupPr>
            <m:ctrlPr>
              <w:rPr/>
            </m:ctrlPr>
          </m:sSubSupPr>
          <m:e>
            <m:r>
              <w:rPr/>
              <m:t xml:space="preserve">S</m:t>
            </m:r>
          </m:e>
          <m:sub>
            <m:sSub>
              <m:sSubPr>
                <m:ctrlPr>
                  <w:rPr/>
                </m:ctrlPr>
              </m:sSubPr>
              <m:e>
                <m:r>
                  <w:rPr/>
                  <m:t>η</m:t>
                </m:r>
              </m:e>
              <m:sub>
                <m:r>
                  <w:rPr/>
                  <m:t xml:space="preserve">2</m:t>
                </m:r>
              </m:sub>
            </m:sSub>
          </m:sub>
          <m:sup>
            <m:r>
              <w:rPr/>
              <m:t xml:space="preserve">k</m:t>
            </m:r>
          </m:sup>
        </m:sSubSup>
      </m:oMath>
      <w:r w:rsidDel="00000000" w:rsidR="00000000" w:rsidRPr="00000000">
        <w:rPr>
          <w:rtl w:val="0"/>
        </w:rPr>
        <w:t xml:space="preserve">.</w:t>
      </w:r>
    </w:p>
    <w:p w:rsidR="00000000" w:rsidDel="00000000" w:rsidP="00000000" w:rsidRDefault="00000000" w:rsidRPr="00000000" w14:paraId="000000A0">
      <w:pPr>
        <w:numPr>
          <w:ilvl w:val="0"/>
          <w:numId w:val="4"/>
        </w:numPr>
        <w:spacing w:after="0" w:before="0" w:line="278.4" w:lineRule="auto"/>
        <w:ind w:left="720" w:hanging="480"/>
        <w:rPr/>
      </w:pPr>
      <w:r w:rsidDel="00000000" w:rsidR="00000000" w:rsidRPr="00000000">
        <w:rPr>
          <w:rtl w:val="0"/>
        </w:rPr>
        <w:t xml:space="preserve">Compute:</w:t>
      </w:r>
    </w:p>
    <w:p w:rsidR="00000000" w:rsidDel="00000000" w:rsidP="00000000" w:rsidRDefault="00000000" w:rsidRPr="00000000" w14:paraId="000000A1">
      <w:pPr>
        <w:spacing w:after="0" w:before="0" w:line="278.4" w:lineRule="auto"/>
        <w:jc w:val="center"/>
        <w:rPr/>
      </w:pPr>
      <m:oMath>
        <m:r>
          <w:rPr/>
          <m:t xml:space="preserve">t=As+e</m:t>
        </m:r>
      </m:oMath>
      <w:r w:rsidDel="00000000" w:rsidR="00000000" w:rsidRPr="00000000">
        <w:rPr>
          <w:rtl w:val="0"/>
        </w:rPr>
      </w:r>
    </w:p>
    <w:p w:rsidR="00000000" w:rsidDel="00000000" w:rsidP="00000000" w:rsidRDefault="00000000" w:rsidRPr="00000000" w14:paraId="000000A2">
      <w:pPr>
        <w:numPr>
          <w:ilvl w:val="0"/>
          <w:numId w:val="4"/>
        </w:numPr>
        <w:spacing w:after="0" w:before="0" w:line="278.4" w:lineRule="auto"/>
        <w:ind w:left="720" w:hanging="480"/>
        <w:rPr/>
      </w:pPr>
      <w:r w:rsidDel="00000000" w:rsidR="00000000" w:rsidRPr="00000000">
        <w:rPr>
          <w:rtl w:val="0"/>
        </w:rPr>
        <w:t xml:space="preserve">Alice’s encryption (public) key is </w:t>
      </w:r>
      <m:oMath>
        <m:d>
          <m:dPr>
            <m:begChr m:val="("/>
            <m:endChr m:val=")"/>
            <m:ctrlPr>
              <w:rPr/>
            </m:ctrlPr>
          </m:dPr>
          <m:e>
            <m:r>
              <w:rPr/>
              <m:t xml:space="preserve">A,t</m:t>
            </m:r>
          </m:e>
        </m:d>
      </m:oMath>
      <w:r w:rsidDel="00000000" w:rsidR="00000000" w:rsidRPr="00000000">
        <w:rPr>
          <w:rtl w:val="0"/>
        </w:rPr>
        <w:t xml:space="preserve">; her decryption (private) key is </w:t>
      </w:r>
      <m:oMath>
        <m:r>
          <w:rPr/>
          <m:t xml:space="preserve">s</m:t>
        </m:r>
      </m:oMath>
      <w:r w:rsidDel="00000000" w:rsidR="00000000" w:rsidRPr="00000000">
        <w:rPr>
          <w:rtl w:val="0"/>
        </w:rPr>
        <w:t xml:space="preserve">.</w:t>
      </w:r>
    </w:p>
    <w:p w:rsidR="00000000" w:rsidDel="00000000" w:rsidP="00000000" w:rsidRDefault="00000000" w:rsidRPr="00000000" w14:paraId="000000A3">
      <w:pPr>
        <w:spacing w:after="0" w:before="0" w:line="278.4" w:lineRule="auto"/>
        <w:rPr/>
      </w:pPr>
      <w:r w:rsidDel="00000000" w:rsidR="00000000" w:rsidRPr="00000000">
        <w:rPr>
          <w:rtl w:val="0"/>
        </w:rPr>
        <w:t xml:space="preserve">Note</w:t>
      </w:r>
      <w:r w:rsidDel="00000000" w:rsidR="00000000" w:rsidRPr="00000000">
        <w:rPr>
          <w:b w:val="1"/>
          <w:rtl w:val="0"/>
        </w:rPr>
        <w:t xml:space="preserve">:</w:t>
      </w:r>
      <w:r w:rsidDel="00000000" w:rsidR="00000000" w:rsidRPr="00000000">
        <w:rPr>
          <w:rtl w:val="0"/>
        </w:rPr>
        <w:t xml:space="preserve"> Computing </w:t>
      </w:r>
      <m:oMath>
        <m:r>
          <w:rPr/>
          <m:t xml:space="preserve">s</m:t>
        </m:r>
      </m:oMath>
      <w:r w:rsidDel="00000000" w:rsidR="00000000" w:rsidRPr="00000000">
        <w:rPr>
          <w:rtl w:val="0"/>
        </w:rPr>
        <w:t xml:space="preserve"> from </w:t>
      </w:r>
      <m:oMath>
        <m:d>
          <m:dPr>
            <m:begChr m:val="("/>
            <m:endChr m:val=")"/>
            <m:ctrlPr>
              <w:rPr/>
            </m:ctrlPr>
          </m:dPr>
          <m:e>
            <m:r>
              <w:rPr/>
              <m:t xml:space="preserve">A,t</m:t>
            </m:r>
          </m:e>
        </m:d>
      </m:oMath>
      <w:r w:rsidDel="00000000" w:rsidR="00000000" w:rsidRPr="00000000">
        <w:rPr>
          <w:rtl w:val="0"/>
        </w:rPr>
        <w:t xml:space="preserve"> is an instance of MLWE.</w:t>
      </w:r>
    </w:p>
    <w:p w:rsidR="00000000" w:rsidDel="00000000" w:rsidP="00000000" w:rsidRDefault="00000000" w:rsidRPr="00000000" w14:paraId="000000A4">
      <w:pPr>
        <w:spacing w:after="0" w:before="0" w:line="278.4" w:lineRule="auto"/>
        <w:rPr/>
      </w:pPr>
      <w:r w:rsidDel="00000000" w:rsidR="00000000" w:rsidRPr="00000000">
        <w:rPr>
          <w:rtl w:val="0"/>
        </w:rPr>
      </w:r>
    </w:p>
    <w:p w:rsidR="00000000" w:rsidDel="00000000" w:rsidP="00000000" w:rsidRDefault="00000000" w:rsidRPr="00000000" w14:paraId="000000A5">
      <w:pPr>
        <w:spacing w:after="0" w:before="0" w:line="278.4" w:lineRule="auto"/>
        <w:ind w:left="0" w:firstLine="0"/>
        <w:jc w:val="both"/>
        <w:rPr>
          <w:b w:val="1"/>
        </w:rPr>
      </w:pPr>
      <w:r w:rsidDel="00000000" w:rsidR="00000000" w:rsidRPr="00000000">
        <w:rPr>
          <w:b w:val="1"/>
          <w:rtl w:val="0"/>
        </w:rPr>
        <w:t xml:space="preserve">Encryption:</w:t>
      </w:r>
    </w:p>
    <w:p w:rsidR="00000000" w:rsidDel="00000000" w:rsidP="00000000" w:rsidRDefault="00000000" w:rsidRPr="00000000" w14:paraId="000000A6">
      <w:pPr>
        <w:spacing w:after="0" w:before="0" w:line="278.4" w:lineRule="auto"/>
        <w:rPr/>
      </w:pPr>
      <w:r w:rsidDel="00000000" w:rsidR="00000000" w:rsidRPr="00000000">
        <w:rPr>
          <w:rtl w:val="0"/>
        </w:rPr>
        <w:t xml:space="preserve">To encrypt a message </w:t>
      </w:r>
      <m:oMath>
        <m:r>
          <w:rPr/>
          <m:t xml:space="preserve">m</m:t>
        </m:r>
        <m:r>
          <w:rPr/>
          <m:t>∈</m:t>
        </m:r>
        <m:r>
          <w:rPr/>
          <m:t xml:space="preserve">{0,1</m:t>
        </m:r>
        <m:sSup>
          <m:sSupPr>
            <m:ctrlPr>
              <w:rPr/>
            </m:ctrlPr>
          </m:sSupPr>
          <m:e>
            <m:r>
              <w:rPr/>
              <m:t xml:space="preserve">}</m:t>
            </m:r>
          </m:e>
          <m:sup>
            <m:r>
              <w:rPr/>
              <m:t xml:space="preserve">n</m:t>
            </m:r>
          </m:sup>
        </m:sSup>
      </m:oMath>
      <w:r w:rsidDel="00000000" w:rsidR="00000000" w:rsidRPr="00000000">
        <w:rPr>
          <w:rtl w:val="0"/>
        </w:rPr>
        <w:t xml:space="preserve"> for Alice, Bob does:</w:t>
      </w:r>
    </w:p>
    <w:p w:rsidR="00000000" w:rsidDel="00000000" w:rsidP="00000000" w:rsidRDefault="00000000" w:rsidRPr="00000000" w14:paraId="000000A7">
      <w:pPr>
        <w:numPr>
          <w:ilvl w:val="0"/>
          <w:numId w:val="16"/>
        </w:numPr>
        <w:spacing w:after="0" w:before="0" w:line="278.4" w:lineRule="auto"/>
        <w:ind w:left="720" w:hanging="480"/>
        <w:rPr/>
      </w:pPr>
      <w:r w:rsidDel="00000000" w:rsidR="00000000" w:rsidRPr="00000000">
        <w:rPr>
          <w:rtl w:val="0"/>
        </w:rPr>
        <w:t xml:space="preserve">Obtain an authentic copy of Alice’s encryption key </w:t>
      </w:r>
      <m:oMath>
        <m:d>
          <m:dPr>
            <m:begChr m:val="("/>
            <m:endChr m:val=")"/>
            <m:ctrlPr>
              <w:rPr/>
            </m:ctrlPr>
          </m:dPr>
          <m:e>
            <m:r>
              <w:rPr/>
              <m:t xml:space="preserve">A,t</m:t>
            </m:r>
          </m:e>
        </m:d>
      </m:oMath>
      <w:r w:rsidDel="00000000" w:rsidR="00000000" w:rsidRPr="00000000">
        <w:rPr>
          <w:rtl w:val="0"/>
        </w:rPr>
        <w:t xml:space="preserve">.</w:t>
      </w:r>
    </w:p>
    <w:p w:rsidR="00000000" w:rsidDel="00000000" w:rsidP="00000000" w:rsidRDefault="00000000" w:rsidRPr="00000000" w14:paraId="000000A8">
      <w:pPr>
        <w:numPr>
          <w:ilvl w:val="0"/>
          <w:numId w:val="16"/>
        </w:numPr>
        <w:spacing w:after="0" w:before="0" w:line="278.4" w:lineRule="auto"/>
        <w:ind w:left="720" w:hanging="480"/>
        <w:rPr/>
      </w:pPr>
      <w:r w:rsidDel="00000000" w:rsidR="00000000" w:rsidRPr="00000000">
        <w:rPr>
          <w:rtl w:val="0"/>
        </w:rPr>
        <w:t xml:space="preserve">Select </w:t>
      </w:r>
      <m:oMath>
        <m:r>
          <w:rPr/>
          <m:t xml:space="preserve">r</m:t>
        </m:r>
        <m:sSub>
          <m:sSubPr>
            <m:ctrlPr>
              <w:rPr/>
            </m:ctrlPr>
          </m:sSubPr>
          <m:e>
            <m:r>
              <w:rPr/>
              <m:t>∈</m:t>
            </m:r>
          </m:e>
          <m:sub>
            <m:r>
              <w:rPr/>
              <m:t xml:space="preserve">R</m:t>
            </m:r>
          </m:sub>
        </m:sSub>
        <m:sSubSup>
          <m:sSubSupPr>
            <m:ctrlPr>
              <w:rPr/>
            </m:ctrlPr>
          </m:sSubSupPr>
          <m:e>
            <m:r>
              <w:rPr/>
              <m:t xml:space="preserve">S</m:t>
            </m:r>
          </m:e>
          <m:sub>
            <m:sSub>
              <m:sSubPr>
                <m:ctrlPr>
                  <w:rPr/>
                </m:ctrlPr>
              </m:sSubPr>
              <m:e>
                <m:r>
                  <w:rPr/>
                  <m:t>η</m:t>
                </m:r>
              </m:e>
              <m:sub>
                <m:r>
                  <w:rPr/>
                  <m:t xml:space="preserve">1</m:t>
                </m:r>
              </m:sub>
            </m:sSub>
          </m:sub>
          <m:sup>
            <m:r>
              <w:rPr/>
              <m:t xml:space="preserve">k</m:t>
            </m:r>
          </m:sup>
        </m:sSubSup>
      </m:oMath>
      <w:r w:rsidDel="00000000" w:rsidR="00000000" w:rsidRPr="00000000">
        <w:rPr>
          <w:rtl w:val="0"/>
        </w:rPr>
        <w:t xml:space="preserve">, </w:t>
      </w:r>
      <m:oMath>
        <m:sSub>
          <m:sSubPr>
            <m:ctrlPr>
              <w:rPr/>
            </m:ctrlPr>
          </m:sSubPr>
          <m:e>
            <m:r>
              <w:rPr/>
              <m:t xml:space="preserve">e</m:t>
            </m:r>
          </m:e>
          <m:sub>
            <m:r>
              <w:rPr/>
              <m:t xml:space="preserve">1</m:t>
            </m:r>
          </m:sub>
        </m:sSub>
        <m:sSub>
          <m:sSubPr>
            <m:ctrlPr>
              <w:rPr/>
            </m:ctrlPr>
          </m:sSubPr>
          <m:e>
            <m:r>
              <w:rPr/>
              <m:t>∈</m:t>
            </m:r>
          </m:e>
          <m:sub>
            <m:r>
              <w:rPr/>
              <m:t xml:space="preserve">R</m:t>
            </m:r>
          </m:sub>
        </m:sSub>
        <m:sSubSup>
          <m:sSubSupPr>
            <m:ctrlPr>
              <w:rPr/>
            </m:ctrlPr>
          </m:sSubSupPr>
          <m:e>
            <m:r>
              <w:rPr/>
              <m:t xml:space="preserve">S</m:t>
            </m:r>
          </m:e>
          <m:sub>
            <m:sSub>
              <m:sSubPr>
                <m:ctrlPr>
                  <w:rPr/>
                </m:ctrlPr>
              </m:sSubPr>
              <m:e>
                <m:r>
                  <w:rPr/>
                  <m:t>η</m:t>
                </m:r>
              </m:e>
              <m:sub>
                <m:r>
                  <w:rPr/>
                  <m:t xml:space="preserve">2</m:t>
                </m:r>
              </m:sub>
            </m:sSub>
          </m:sub>
          <m:sup>
            <m:r>
              <w:rPr/>
              <m:t xml:space="preserve">k</m:t>
            </m:r>
          </m:sup>
        </m:sSubSup>
      </m:oMath>
      <w:r w:rsidDel="00000000" w:rsidR="00000000" w:rsidRPr="00000000">
        <w:rPr>
          <w:rtl w:val="0"/>
        </w:rPr>
        <w:t xml:space="preserve">, and </w:t>
      </w:r>
      <m:oMath>
        <m:sSub>
          <m:sSubPr>
            <m:ctrlPr>
              <w:rPr/>
            </m:ctrlPr>
          </m:sSubPr>
          <m:e>
            <m:r>
              <w:rPr/>
              <m:t xml:space="preserve">e</m:t>
            </m:r>
          </m:e>
          <m:sub>
            <m:r>
              <w:rPr/>
              <m:t xml:space="preserve">2</m:t>
            </m:r>
          </m:sub>
        </m:sSub>
        <m:sSub>
          <m:sSubPr>
            <m:ctrlPr>
              <w:rPr/>
            </m:ctrlPr>
          </m:sSubPr>
          <m:e>
            <m:r>
              <w:rPr/>
              <m:t>∈</m:t>
            </m:r>
          </m:e>
          <m:sub>
            <m:r>
              <w:rPr/>
              <m:t xml:space="preserve">R</m:t>
            </m:r>
          </m:sub>
        </m:sSub>
        <m:sSub>
          <m:sSubPr>
            <m:ctrlPr>
              <w:rPr/>
            </m:ctrlPr>
          </m:sSubPr>
          <m:e>
            <m:r>
              <w:rPr/>
              <m:t xml:space="preserve">S</m:t>
            </m:r>
          </m:e>
          <m:sub>
            <m:sSub>
              <m:sSubPr>
                <m:ctrlPr>
                  <w:rPr/>
                </m:ctrlPr>
              </m:sSubPr>
              <m:e>
                <m:r>
                  <w:rPr/>
                  <m:t>η</m:t>
                </m:r>
              </m:e>
              <m:sub>
                <m:r>
                  <w:rPr/>
                  <m:t xml:space="preserve">2</m:t>
                </m:r>
              </m:sub>
            </m:sSub>
          </m:sub>
        </m:sSub>
      </m:oMath>
      <w:r w:rsidDel="00000000" w:rsidR="00000000" w:rsidRPr="00000000">
        <w:rPr>
          <w:rtl w:val="0"/>
        </w:rPr>
        <w:t xml:space="preserve">.</w:t>
      </w:r>
    </w:p>
    <w:p w:rsidR="00000000" w:rsidDel="00000000" w:rsidP="00000000" w:rsidRDefault="00000000" w:rsidRPr="00000000" w14:paraId="000000A9">
      <w:pPr>
        <w:numPr>
          <w:ilvl w:val="0"/>
          <w:numId w:val="16"/>
        </w:numPr>
        <w:spacing w:after="0" w:before="0" w:line="278.4" w:lineRule="auto"/>
        <w:ind w:left="720" w:hanging="480"/>
        <w:rPr/>
      </w:pPr>
      <w:r w:rsidDel="00000000" w:rsidR="00000000" w:rsidRPr="00000000">
        <w:rPr>
          <w:rtl w:val="0"/>
        </w:rPr>
        <w:t xml:space="preserve">Compute:</w:t>
      </w:r>
    </w:p>
    <w:p w:rsidR="00000000" w:rsidDel="00000000" w:rsidP="00000000" w:rsidRDefault="00000000" w:rsidRPr="00000000" w14:paraId="000000AA">
      <w:pPr>
        <w:spacing w:after="0" w:before="0" w:line="278.4" w:lineRule="auto"/>
        <w:jc w:val="center"/>
        <w:rPr/>
      </w:pPr>
      <m:oMath>
        <m:r>
          <w:rPr/>
          <m:t xml:space="preserve">u=</m:t>
        </m:r>
        <m:sSup>
          <m:sSupPr>
            <m:ctrlPr>
              <w:rPr/>
            </m:ctrlPr>
          </m:sSupPr>
          <m:e>
            <m:r>
              <w:rPr/>
              <m:t xml:space="preserve">A</m:t>
            </m:r>
          </m:e>
          <m:sup>
            <m:r>
              <w:rPr/>
              <m:t xml:space="preserve">T</m:t>
            </m:r>
          </m:sup>
        </m:sSup>
        <m:r>
          <w:rPr/>
          <m:t xml:space="preserve">r+</m:t>
        </m:r>
        <m:sSub>
          <m:sSubPr>
            <m:ctrlPr>
              <w:rPr/>
            </m:ctrlPr>
          </m:sSubPr>
          <m:e>
            <m:r>
              <w:rPr/>
              <m:t xml:space="preserve">e</m:t>
            </m:r>
          </m:e>
          <m:sub>
            <m:r>
              <w:rPr/>
              <m:t xml:space="preserve">1</m:t>
            </m:r>
          </m:sub>
        </m:sSub>
      </m:oMath>
      <w:r w:rsidDel="00000000" w:rsidR="00000000" w:rsidRPr="00000000">
        <w:rPr>
          <w:rtl w:val="0"/>
        </w:rPr>
      </w:r>
    </w:p>
    <w:p w:rsidR="00000000" w:rsidDel="00000000" w:rsidP="00000000" w:rsidRDefault="00000000" w:rsidRPr="00000000" w14:paraId="000000AB">
      <w:pPr>
        <w:spacing w:after="0" w:before="0" w:line="278.4" w:lineRule="auto"/>
        <w:jc w:val="center"/>
        <w:rPr/>
      </w:pPr>
      <m:oMath>
        <m:r>
          <w:rPr/>
          <m:t xml:space="preserve">v=</m:t>
        </m:r>
        <m:sSup>
          <m:sSupPr>
            <m:ctrlPr>
              <w:rPr/>
            </m:ctrlPr>
          </m:sSupPr>
          <m:e>
            <m:r>
              <w:rPr/>
              <m:t xml:space="preserve">t</m:t>
            </m:r>
          </m:e>
          <m:sup>
            <m:r>
              <w:rPr/>
              <m:t xml:space="preserve">T</m:t>
            </m:r>
          </m:sup>
        </m:sSup>
        <m:r>
          <w:rPr/>
          <m:t xml:space="preserve">r+</m:t>
        </m:r>
        <m:sSub>
          <m:sSubPr>
            <m:ctrlPr>
              <w:rPr/>
            </m:ctrlPr>
          </m:sSubPr>
          <m:e>
            <m:r>
              <w:rPr/>
              <m:t xml:space="preserve">e</m:t>
            </m:r>
          </m:e>
          <m:sub>
            <m:r>
              <w:rPr/>
              <m:t xml:space="preserve">2</m:t>
            </m:r>
          </m:sub>
        </m:sSub>
        <m:r>
          <w:rPr/>
          <m:t xml:space="preserve">+⌈</m:t>
        </m:r>
        <m:f>
          <m:fPr>
            <m:ctrlPr>
              <w:rPr/>
            </m:ctrlPr>
          </m:fPr>
          <m:num>
            <m:r>
              <w:rPr/>
              <m:t xml:space="preserve">q</m:t>
            </m:r>
          </m:num>
          <m:den>
            <m:r>
              <w:rPr/>
              <m:t xml:space="preserve">2</m:t>
            </m:r>
          </m:den>
        </m:f>
        <m:r>
          <w:rPr/>
          <m:t xml:space="preserve">⌉m</m:t>
        </m:r>
      </m:oMath>
      <w:r w:rsidDel="00000000" w:rsidR="00000000" w:rsidRPr="00000000">
        <w:rPr>
          <w:rtl w:val="0"/>
        </w:rPr>
      </w:r>
    </w:p>
    <w:p w:rsidR="00000000" w:rsidDel="00000000" w:rsidP="00000000" w:rsidRDefault="00000000" w:rsidRPr="00000000" w14:paraId="000000AC">
      <w:pPr>
        <w:numPr>
          <w:ilvl w:val="0"/>
          <w:numId w:val="16"/>
        </w:numPr>
        <w:spacing w:after="0" w:before="0" w:line="278.4" w:lineRule="auto"/>
        <w:ind w:left="720" w:hanging="480"/>
        <w:rPr/>
      </w:pPr>
      <w:r w:rsidDel="00000000" w:rsidR="00000000" w:rsidRPr="00000000">
        <w:rPr>
          <w:rtl w:val="0"/>
        </w:rPr>
        <w:t xml:space="preserve">Output the ciphertext:</w:t>
      </w:r>
    </w:p>
    <w:p w:rsidR="00000000" w:rsidDel="00000000" w:rsidP="00000000" w:rsidRDefault="00000000" w:rsidRPr="00000000" w14:paraId="000000AD">
      <w:pPr>
        <w:spacing w:after="0" w:before="0" w:line="278.4" w:lineRule="auto"/>
        <w:jc w:val="center"/>
        <w:rPr/>
      </w:pPr>
      <m:oMath>
        <m:r>
          <w:rPr/>
          <m:t xml:space="preserve">c=</m:t>
        </m:r>
        <m:d>
          <m:dPr>
            <m:begChr m:val="("/>
            <m:endChr m:val=")"/>
            <m:ctrlPr>
              <w:rPr/>
            </m:ctrlPr>
          </m:dPr>
          <m:e>
            <m:r>
              <w:rPr/>
              <m:t xml:space="preserve">u,v</m:t>
            </m:r>
          </m:e>
        </m:d>
      </m:oMath>
      <w:r w:rsidDel="00000000" w:rsidR="00000000" w:rsidRPr="00000000">
        <w:rPr>
          <w:rtl w:val="0"/>
        </w:rPr>
      </w:r>
    </w:p>
    <w:p w:rsidR="00000000" w:rsidDel="00000000" w:rsidP="00000000" w:rsidRDefault="00000000" w:rsidRPr="00000000" w14:paraId="000000AE">
      <w:pPr>
        <w:spacing w:after="0" w:before="0" w:line="278.4" w:lineRule="auto"/>
        <w:rPr/>
      </w:pPr>
      <w:r w:rsidDel="00000000" w:rsidR="00000000" w:rsidRPr="00000000">
        <w:rPr>
          <w:rtl w:val="0"/>
        </w:rPr>
        <w:t xml:space="preserve">Note: </w:t>
      </w:r>
      <m:oMath>
        <m:r>
          <w:rPr/>
          <m:t xml:space="preserve">c</m:t>
        </m:r>
        <m:r>
          <w:rPr/>
          <m:t>∈</m:t>
        </m:r>
        <m:sSubSup>
          <m:sSubSupPr>
            <m:ctrlPr>
              <w:rPr/>
            </m:ctrlPr>
          </m:sSubSupPr>
          <m:e>
            <m:r>
              <w:rPr/>
              <m:t xml:space="preserve">R</m:t>
            </m:r>
          </m:e>
          <m:sub>
            <m:r>
              <w:rPr/>
              <m:t xml:space="preserve">q</m:t>
            </m:r>
          </m:sub>
          <m:sup>
            <m:r>
              <w:rPr/>
              <m:t xml:space="preserve">k</m:t>
            </m:r>
          </m:sup>
        </m:sSubSup>
        <m:r>
          <w:rPr/>
          <m:t>×</m:t>
        </m:r>
        <m:sSub>
          <m:sSubPr>
            <m:ctrlPr>
              <w:rPr/>
            </m:ctrlPr>
          </m:sSubPr>
          <m:e>
            <m:r>
              <w:rPr/>
              <m:t xml:space="preserve">R</m:t>
            </m:r>
          </m:e>
          <m:sub>
            <m:r>
              <w:rPr/>
              <m:t xml:space="preserve">q</m:t>
            </m:r>
          </m:sub>
        </m:sSub>
      </m:oMath>
      <w:r w:rsidDel="00000000" w:rsidR="00000000" w:rsidRPr="00000000">
        <w:rPr>
          <w:rtl w:val="0"/>
        </w:rPr>
        <w:t xml:space="preserve">.</w:t>
      </w:r>
    </w:p>
    <w:p w:rsidR="00000000" w:rsidDel="00000000" w:rsidP="00000000" w:rsidRDefault="00000000" w:rsidRPr="00000000" w14:paraId="000000AF">
      <w:pPr>
        <w:spacing w:after="0" w:before="0" w:line="278.4" w:lineRule="auto"/>
        <w:rPr/>
      </w:pPr>
      <w:r w:rsidDel="00000000" w:rsidR="00000000" w:rsidRPr="00000000">
        <w:rPr>
          <w:rtl w:val="0"/>
        </w:rPr>
      </w:r>
    </w:p>
    <w:p w:rsidR="00000000" w:rsidDel="00000000" w:rsidP="00000000" w:rsidRDefault="00000000" w:rsidRPr="00000000" w14:paraId="000000B0">
      <w:pPr>
        <w:spacing w:after="0" w:before="0" w:line="278.4" w:lineRule="auto"/>
        <w:ind w:left="0" w:firstLine="0"/>
        <w:jc w:val="both"/>
        <w:rPr>
          <w:b w:val="1"/>
        </w:rPr>
      </w:pPr>
      <w:r w:rsidDel="00000000" w:rsidR="00000000" w:rsidRPr="00000000">
        <w:rPr>
          <w:b w:val="1"/>
          <w:rtl w:val="0"/>
        </w:rPr>
        <w:t xml:space="preserve">Decryption:</w:t>
      </w:r>
    </w:p>
    <w:p w:rsidR="00000000" w:rsidDel="00000000" w:rsidP="00000000" w:rsidRDefault="00000000" w:rsidRPr="00000000" w14:paraId="000000B1">
      <w:pPr>
        <w:spacing w:after="0" w:before="0" w:line="278.4" w:lineRule="auto"/>
        <w:rPr/>
      </w:pPr>
      <w:r w:rsidDel="00000000" w:rsidR="00000000" w:rsidRPr="00000000">
        <w:rPr>
          <w:rtl w:val="0"/>
        </w:rPr>
        <w:t xml:space="preserve">To decrypt </w:t>
      </w:r>
      <m:oMath>
        <m:r>
          <w:rPr/>
          <m:t xml:space="preserve">c=</m:t>
        </m:r>
        <m:d>
          <m:dPr>
            <m:begChr m:val="("/>
            <m:endChr m:val=")"/>
            <m:ctrlPr>
              <w:rPr/>
            </m:ctrlPr>
          </m:dPr>
          <m:e>
            <m:r>
              <w:rPr/>
              <m:t xml:space="preserve">u,v</m:t>
            </m:r>
          </m:e>
        </m:d>
      </m:oMath>
      <w:r w:rsidDel="00000000" w:rsidR="00000000" w:rsidRPr="00000000">
        <w:rPr>
          <w:rtl w:val="0"/>
        </w:rPr>
        <w:t xml:space="preserve">, Alice does:</w:t>
      </w:r>
    </w:p>
    <w:p w:rsidR="00000000" w:rsidDel="00000000" w:rsidP="00000000" w:rsidRDefault="00000000" w:rsidRPr="00000000" w14:paraId="000000B2">
      <w:pPr>
        <w:numPr>
          <w:ilvl w:val="0"/>
          <w:numId w:val="14"/>
        </w:numPr>
        <w:spacing w:after="0" w:before="0" w:line="278.4" w:lineRule="auto"/>
        <w:ind w:left="720" w:hanging="480"/>
        <w:rPr/>
      </w:pPr>
      <w:r w:rsidDel="00000000" w:rsidR="00000000" w:rsidRPr="00000000">
        <w:rPr>
          <w:rtl w:val="0"/>
        </w:rPr>
        <w:t xml:space="preserve">Compute:</w:t>
      </w:r>
    </w:p>
    <w:p w:rsidR="00000000" w:rsidDel="00000000" w:rsidP="00000000" w:rsidRDefault="00000000" w:rsidRPr="00000000" w14:paraId="000000B3">
      <w:pPr>
        <w:spacing w:after="0" w:before="0" w:line="278.4" w:lineRule="auto"/>
        <w:jc w:val="center"/>
        <w:rPr/>
      </w:pPr>
      <m:oMath>
        <m:r>
          <w:rPr/>
          <m:t xml:space="preserve">m=</m:t>
        </m:r>
        <m:sSub>
          <m:sSubPr>
            <m:ctrlPr>
              <w:rPr/>
            </m:ctrlPr>
          </m:sSubPr>
          <m:e>
            <m:r>
              <w:rPr/>
              <m:t xml:space="preserve">Round</m:t>
            </m:r>
          </m:e>
          <m:sub>
            <m:r>
              <w:rPr/>
              <m:t xml:space="preserve">q</m:t>
            </m:r>
          </m:sub>
        </m:sSub>
        <m:d>
          <m:dPr>
            <m:begChr m:val="("/>
            <m:endChr m:val=")"/>
            <m:ctrlPr>
              <w:rPr/>
            </m:ctrlPr>
          </m:dPr>
          <m:e>
            <m:r>
              <w:rPr/>
              <m:t xml:space="preserve">v−</m:t>
            </m:r>
            <m:sSup>
              <m:sSupPr>
                <m:ctrlPr>
                  <w:rPr/>
                </m:ctrlPr>
              </m:sSupPr>
              <m:e>
                <m:r>
                  <w:rPr/>
                  <m:t xml:space="preserve">s</m:t>
                </m:r>
              </m:e>
              <m:sup>
                <m:r>
                  <w:rPr/>
                  <m:t xml:space="preserve">T</m:t>
                </m:r>
              </m:sup>
            </m:sSup>
            <m:r>
              <w:rPr/>
              <m:t xml:space="preserve">u</m:t>
            </m:r>
          </m:e>
        </m:d>
      </m:oMath>
      <w:r w:rsidDel="00000000" w:rsidR="00000000" w:rsidRPr="00000000">
        <w:rPr>
          <w:rtl w:val="0"/>
        </w:rPr>
      </w:r>
    </w:p>
    <w:p w:rsidR="00000000" w:rsidDel="00000000" w:rsidP="00000000" w:rsidRDefault="00000000" w:rsidRPr="00000000" w14:paraId="000000B4">
      <w:pPr>
        <w:spacing w:after="0" w:before="0" w:line="278.4" w:lineRule="auto"/>
        <w:rPr/>
      </w:pPr>
      <w:r w:rsidDel="00000000" w:rsidR="00000000" w:rsidRPr="00000000">
        <w:rPr>
          <w:rtl w:val="0"/>
        </w:rPr>
        <w:t xml:space="preserve">Note: Alice uses her decryption key </w:t>
      </w:r>
      <m:oMath>
        <m:r>
          <w:rPr/>
          <m:t xml:space="preserve">s</m:t>
        </m:r>
      </m:oMath>
      <w:r w:rsidDel="00000000" w:rsidR="00000000" w:rsidRPr="00000000">
        <w:rPr>
          <w:rtl w:val="0"/>
        </w:rPr>
        <w:t xml:space="preserve">.</w:t>
      </w:r>
    </w:p>
    <w:p w:rsidR="00000000" w:rsidDel="00000000" w:rsidP="00000000" w:rsidRDefault="00000000" w:rsidRPr="00000000" w14:paraId="000000B5">
      <w:pPr>
        <w:ind w:left="0" w:firstLine="0"/>
        <w:jc w:val="center"/>
        <w:rPr/>
      </w:pPr>
      <w:r w:rsidDel="00000000" w:rsidR="00000000" w:rsidRPr="00000000">
        <w:rPr/>
        <w:drawing>
          <wp:inline distB="19050" distT="19050" distL="19050" distR="19050">
            <wp:extent cx="4672013" cy="3386068"/>
            <wp:effectExtent b="0" l="0" r="0" t="0"/>
            <wp:docPr id="6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72013" cy="338606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center"/>
        <w:rPr/>
      </w:pPr>
      <w:r w:rsidDel="00000000" w:rsidR="00000000" w:rsidRPr="00000000">
        <w:rPr>
          <w:rtl w:val="0"/>
        </w:rPr>
        <w:t xml:space="preserve">Fig 2. ML-KEM Algorithm</w:t>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ind w:left="0" w:firstLine="0"/>
        <w:jc w:val="both"/>
        <w:rPr>
          <w:b w:val="1"/>
        </w:rPr>
      </w:pPr>
      <w:r w:rsidDel="00000000" w:rsidR="00000000" w:rsidRPr="00000000">
        <w:rPr>
          <w:rtl w:val="0"/>
        </w:rPr>
      </w:r>
    </w:p>
    <w:p w:rsidR="00000000" w:rsidDel="00000000" w:rsidP="00000000" w:rsidRDefault="00000000" w:rsidRPr="00000000" w14:paraId="000000B9">
      <w:pPr>
        <w:ind w:left="0" w:firstLine="0"/>
        <w:jc w:val="both"/>
        <w:rPr>
          <w:b w:val="1"/>
        </w:rPr>
      </w:pPr>
      <w:r w:rsidDel="00000000" w:rsidR="00000000" w:rsidRPr="00000000">
        <w:rPr>
          <w:rtl w:val="0"/>
        </w:rPr>
      </w:r>
    </w:p>
    <w:p w:rsidR="00000000" w:rsidDel="00000000" w:rsidP="00000000" w:rsidRDefault="00000000" w:rsidRPr="00000000" w14:paraId="000000BA">
      <w:pPr>
        <w:ind w:left="0" w:firstLine="0"/>
        <w:jc w:val="both"/>
        <w:rPr>
          <w:b w:val="1"/>
        </w:rPr>
      </w:pPr>
      <w:r w:rsidDel="00000000" w:rsidR="00000000" w:rsidRPr="00000000">
        <w:rPr>
          <w:b w:val="1"/>
          <w:rtl w:val="0"/>
        </w:rPr>
        <w:t xml:space="preserve">ML-DSA:</w:t>
      </w:r>
    </w:p>
    <w:p w:rsidR="00000000" w:rsidDel="00000000" w:rsidP="00000000" w:rsidRDefault="00000000" w:rsidRPr="00000000" w14:paraId="000000BB">
      <w:pPr>
        <w:ind w:left="0" w:firstLine="0"/>
        <w:jc w:val="both"/>
        <w:rPr>
          <w:b w:val="1"/>
        </w:rPr>
      </w:pPr>
      <w:r w:rsidDel="00000000" w:rsidR="00000000" w:rsidRPr="00000000">
        <w:rPr>
          <w:b w:val="1"/>
          <w:rtl w:val="0"/>
        </w:rPr>
        <w:t xml:space="preserve">Domain Parameters:</w:t>
      </w:r>
    </w:p>
    <w:p w:rsidR="00000000" w:rsidDel="00000000" w:rsidP="00000000" w:rsidRDefault="00000000" w:rsidRPr="00000000" w14:paraId="000000BC">
      <w:pPr>
        <w:numPr>
          <w:ilvl w:val="0"/>
          <w:numId w:val="5"/>
        </w:numPr>
        <w:ind w:left="720" w:hanging="360"/>
        <w:jc w:val="both"/>
        <w:rPr/>
      </w:pPr>
      <w:r w:rsidDel="00000000" w:rsidR="00000000" w:rsidRPr="00000000">
        <w:rPr>
          <w:rtl w:val="0"/>
        </w:rPr>
        <w:t xml:space="preserve">Field modulus: </w:t>
      </w:r>
      <w:r w:rsidDel="00000000" w:rsidR="00000000" w:rsidRPr="00000000">
        <w:rPr>
          <w:i w:val="1"/>
          <w:rtl w:val="0"/>
        </w:rPr>
        <w:t xml:space="preserve">q </w:t>
      </w:r>
      <w:r w:rsidDel="00000000" w:rsidR="00000000" w:rsidRPr="00000000">
        <w:rPr>
          <w:rtl w:val="0"/>
        </w:rPr>
        <w:t xml:space="preserve">= 2</w:t>
      </w:r>
      <w:r w:rsidDel="00000000" w:rsidR="00000000" w:rsidRPr="00000000">
        <w:rPr>
          <w:vertAlign w:val="superscript"/>
          <w:rtl w:val="0"/>
        </w:rPr>
        <w:t xml:space="preserve">23</w:t>
      </w:r>
      <w:r w:rsidDel="00000000" w:rsidR="00000000" w:rsidRPr="00000000">
        <w:rPr>
          <w:rtl w:val="0"/>
        </w:rPr>
        <w:t xml:space="preserve"> </w:t>
      </w:r>
      <w:sdt>
        <w:sdtPr>
          <w:tag w:val="goog_rdk_0"/>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t xml:space="preserve">2</w:t>
      </w:r>
      <w:r w:rsidDel="00000000" w:rsidR="00000000" w:rsidRPr="00000000">
        <w:rPr>
          <w:vertAlign w:val="superscript"/>
          <w:rtl w:val="0"/>
        </w:rPr>
        <w:t xml:space="preserve">13</w:t>
      </w:r>
      <w:r w:rsidDel="00000000" w:rsidR="00000000" w:rsidRPr="00000000">
        <w:rPr>
          <w:rtl w:val="0"/>
        </w:rPr>
        <w:t xml:space="preserve"> + 1</w:t>
      </w:r>
    </w:p>
    <w:p w:rsidR="00000000" w:rsidDel="00000000" w:rsidP="00000000" w:rsidRDefault="00000000" w:rsidRPr="00000000" w14:paraId="000000BD">
      <w:pPr>
        <w:numPr>
          <w:ilvl w:val="0"/>
          <w:numId w:val="5"/>
        </w:numPr>
        <w:ind w:left="720" w:hanging="360"/>
        <w:jc w:val="both"/>
        <w:rPr/>
      </w:pPr>
      <w:r w:rsidDel="00000000" w:rsidR="00000000" w:rsidRPr="00000000">
        <w:rPr>
          <w:rtl w:val="0"/>
        </w:rPr>
        <w:t xml:space="preserve">Dimension parameter: </w:t>
      </w:r>
      <w:r w:rsidDel="00000000" w:rsidR="00000000" w:rsidRPr="00000000">
        <w:rPr>
          <w:i w:val="1"/>
          <w:rtl w:val="0"/>
        </w:rPr>
        <w:t xml:space="preserve">n </w:t>
      </w:r>
      <w:r w:rsidDel="00000000" w:rsidR="00000000" w:rsidRPr="00000000">
        <w:rPr>
          <w:rtl w:val="0"/>
        </w:rPr>
        <w:t xml:space="preserve">= 256</w:t>
      </w:r>
    </w:p>
    <w:p w:rsidR="00000000" w:rsidDel="00000000" w:rsidP="00000000" w:rsidRDefault="00000000" w:rsidRPr="00000000" w14:paraId="000000BE">
      <w:pPr>
        <w:numPr>
          <w:ilvl w:val="0"/>
          <w:numId w:val="5"/>
        </w:numPr>
        <w:ind w:left="720" w:hanging="360"/>
        <w:jc w:val="both"/>
        <w:rPr/>
      </w:pPr>
      <w:r w:rsidDel="00000000" w:rsidR="00000000" w:rsidRPr="00000000">
        <w:rPr>
          <w:rtl w:val="0"/>
        </w:rPr>
        <w:t xml:space="preserve">Matrix size: (</w:t>
      </w:r>
      <w:r w:rsidDel="00000000" w:rsidR="00000000" w:rsidRPr="00000000">
        <w:rPr>
          <w:i w:val="1"/>
          <w:rtl w:val="0"/>
        </w:rPr>
        <w:t xml:space="preserve">k, ℓ</w:t>
      </w:r>
      <w:r w:rsidDel="00000000" w:rsidR="00000000" w:rsidRPr="00000000">
        <w:rPr>
          <w:rtl w:val="0"/>
        </w:rPr>
        <w:t xml:space="preserve">) = (8</w:t>
      </w:r>
      <w:r w:rsidDel="00000000" w:rsidR="00000000" w:rsidRPr="00000000">
        <w:rPr>
          <w:i w:val="1"/>
          <w:rtl w:val="0"/>
        </w:rPr>
        <w:t xml:space="preserve">, </w:t>
      </w:r>
      <w:r w:rsidDel="00000000" w:rsidR="00000000" w:rsidRPr="00000000">
        <w:rPr>
          <w:rtl w:val="0"/>
        </w:rPr>
        <w:t xml:space="preserve">7)</w:t>
      </w:r>
    </w:p>
    <w:p w:rsidR="00000000" w:rsidDel="00000000" w:rsidP="00000000" w:rsidRDefault="00000000" w:rsidRPr="00000000" w14:paraId="000000BF">
      <w:pPr>
        <w:numPr>
          <w:ilvl w:val="0"/>
          <w:numId w:val="5"/>
        </w:numPr>
        <w:ind w:left="720" w:hanging="360"/>
        <w:jc w:val="both"/>
        <w:rPr/>
      </w:pPr>
      <w:r w:rsidDel="00000000" w:rsidR="00000000" w:rsidRPr="00000000">
        <w:rPr>
          <w:rtl w:val="0"/>
        </w:rPr>
        <w:t xml:space="preserve">Secret key bounds: </w:t>
      </w:r>
      <w:r w:rsidDel="00000000" w:rsidR="00000000" w:rsidRPr="00000000">
        <w:rPr>
          <w:i w:val="1"/>
          <w:rtl w:val="0"/>
        </w:rPr>
        <w:t xml:space="preserve">η </w:t>
      </w:r>
      <w:r w:rsidDel="00000000" w:rsidR="00000000" w:rsidRPr="00000000">
        <w:rPr>
          <w:rtl w:val="0"/>
        </w:rPr>
        <w:t xml:space="preserve">= 2</w:t>
      </w:r>
    </w:p>
    <w:p w:rsidR="00000000" w:rsidDel="00000000" w:rsidP="00000000" w:rsidRDefault="00000000" w:rsidRPr="00000000" w14:paraId="000000C0">
      <w:pPr>
        <w:numPr>
          <w:ilvl w:val="0"/>
          <w:numId w:val="5"/>
        </w:numPr>
        <w:ind w:left="720" w:hanging="360"/>
        <w:jc w:val="both"/>
        <w:rPr/>
      </w:pPr>
      <w:r w:rsidDel="00000000" w:rsidR="00000000" w:rsidRPr="00000000">
        <w:rPr>
          <w:rtl w:val="0"/>
        </w:rPr>
        <w:t xml:space="preserve">Commitment bound: </w:t>
      </w:r>
      <w:r w:rsidDel="00000000" w:rsidR="00000000" w:rsidRPr="00000000">
        <w:rPr>
          <w:i w:val="1"/>
          <w:rtl w:val="0"/>
        </w:rPr>
        <w:t xml:space="preserve">γ</w:t>
      </w:r>
      <w:r w:rsidDel="00000000" w:rsidR="00000000" w:rsidRPr="00000000">
        <w:rPr>
          <w:vertAlign w:val="subscript"/>
          <w:rtl w:val="0"/>
        </w:rPr>
        <w:t xml:space="preserve">1</w:t>
      </w:r>
      <w:r w:rsidDel="00000000" w:rsidR="00000000" w:rsidRPr="00000000">
        <w:rPr>
          <w:rtl w:val="0"/>
        </w:rPr>
        <w:t xml:space="preserve"> = 2</w:t>
      </w:r>
      <w:r w:rsidDel="00000000" w:rsidR="00000000" w:rsidRPr="00000000">
        <w:rPr>
          <w:vertAlign w:val="superscript"/>
          <w:rtl w:val="0"/>
        </w:rPr>
        <w:t xml:space="preserve">19</w:t>
      </w:r>
      <w:r w:rsidDel="00000000" w:rsidR="00000000" w:rsidRPr="00000000">
        <w:rPr>
          <w:rtl w:val="0"/>
        </w:rPr>
      </w:r>
    </w:p>
    <w:p w:rsidR="00000000" w:rsidDel="00000000" w:rsidP="00000000" w:rsidRDefault="00000000" w:rsidRPr="00000000" w14:paraId="000000C1">
      <w:pPr>
        <w:numPr>
          <w:ilvl w:val="0"/>
          <w:numId w:val="5"/>
        </w:numPr>
        <w:ind w:left="720" w:hanging="360"/>
        <w:jc w:val="both"/>
        <w:rPr/>
      </w:pPr>
      <w:r w:rsidDel="00000000" w:rsidR="00000000" w:rsidRPr="00000000">
        <w:rPr>
          <w:rtl w:val="0"/>
        </w:rPr>
        <w:t xml:space="preserve">Challenge length: </w:t>
      </w:r>
      <w:r w:rsidDel="00000000" w:rsidR="00000000" w:rsidRPr="00000000">
        <w:rPr>
          <w:i w:val="1"/>
          <w:rtl w:val="0"/>
        </w:rPr>
        <w:t xml:space="preserve">τ </w:t>
      </w:r>
      <w:r w:rsidDel="00000000" w:rsidR="00000000" w:rsidRPr="00000000">
        <w:rPr>
          <w:rtl w:val="0"/>
        </w:rPr>
        <w:t xml:space="preserve">= 60</w:t>
      </w:r>
    </w:p>
    <w:p w:rsidR="00000000" w:rsidDel="00000000" w:rsidP="00000000" w:rsidRDefault="00000000" w:rsidRPr="00000000" w14:paraId="000000C2">
      <w:pPr>
        <w:numPr>
          <w:ilvl w:val="0"/>
          <w:numId w:val="5"/>
        </w:numPr>
        <w:ind w:left="720" w:hanging="360"/>
        <w:jc w:val="both"/>
        <w:rPr/>
      </w:pPr>
      <w:r w:rsidDel="00000000" w:rsidR="00000000" w:rsidRPr="00000000">
        <w:rPr>
          <w:rtl w:val="0"/>
        </w:rPr>
        <w:t xml:space="preserve">Response bound: </w:t>
      </w:r>
      <w:r w:rsidDel="00000000" w:rsidR="00000000" w:rsidRPr="00000000">
        <w:rPr>
          <w:i w:val="1"/>
          <w:rtl w:val="0"/>
        </w:rPr>
        <w:t xml:space="preserve">β </w:t>
      </w:r>
      <w:r w:rsidDel="00000000" w:rsidR="00000000" w:rsidRPr="00000000">
        <w:rPr>
          <w:rtl w:val="0"/>
        </w:rPr>
        <w:t xml:space="preserve">= </w:t>
      </w:r>
      <w:r w:rsidDel="00000000" w:rsidR="00000000" w:rsidRPr="00000000">
        <w:rPr>
          <w:i w:val="1"/>
          <w:rtl w:val="0"/>
        </w:rPr>
        <w:t xml:space="preserve">τη </w:t>
      </w:r>
      <w:r w:rsidDel="00000000" w:rsidR="00000000" w:rsidRPr="00000000">
        <w:rPr>
          <w:rtl w:val="0"/>
        </w:rPr>
        <w:t xml:space="preserve">= 120</w:t>
      </w:r>
    </w:p>
    <w:p w:rsidR="00000000" w:rsidDel="00000000" w:rsidP="00000000" w:rsidRDefault="00000000" w:rsidRPr="00000000" w14:paraId="000000C3">
      <w:pPr>
        <w:numPr>
          <w:ilvl w:val="0"/>
          <w:numId w:val="5"/>
        </w:numPr>
        <w:ind w:left="720" w:hanging="360"/>
        <w:jc w:val="both"/>
        <w:rPr/>
      </w:pPr>
      <w:r w:rsidDel="00000000" w:rsidR="00000000" w:rsidRPr="00000000">
        <w:rPr>
          <w:rtl w:val="0"/>
        </w:rPr>
        <w:t xml:space="preserve">Hash function: </w:t>
      </w:r>
      <w:r w:rsidDel="00000000" w:rsidR="00000000" w:rsidRPr="00000000">
        <w:rPr>
          <w:i w:val="1"/>
          <w:rtl w:val="0"/>
        </w:rPr>
        <w:t xml:space="preserve">H </w:t>
      </w:r>
      <w:r w:rsidDel="00000000" w:rsidR="00000000" w:rsidRPr="00000000">
        <w:rPr>
          <w:rtl w:val="0"/>
        </w:rPr>
        <w:t xml:space="preserve">: {0</w:t>
      </w:r>
      <w:r w:rsidDel="00000000" w:rsidR="00000000" w:rsidRPr="00000000">
        <w:rPr>
          <w:i w:val="1"/>
          <w:rtl w:val="0"/>
        </w:rPr>
        <w:t xml:space="preserve">, </w:t>
      </w:r>
      <w:r w:rsidDel="00000000" w:rsidR="00000000" w:rsidRPr="00000000">
        <w:rPr>
          <w:rtl w:val="0"/>
        </w:rPr>
        <w:t xml:space="preserve">1}</w:t>
      </w:r>
      <w:sdt>
        <w:sdtPr>
          <w:tag w:val="goog_rdk_1"/>
        </w:sdtPr>
        <w:sdtContent>
          <w:r w:rsidDel="00000000" w:rsidR="00000000" w:rsidRPr="00000000">
            <w:rPr>
              <w:rFonts w:ascii="Arial Unicode MS" w:cs="Arial Unicode MS" w:eastAsia="Arial Unicode MS" w:hAnsi="Arial Unicode MS"/>
              <w:vertAlign w:val="superscript"/>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i w:val="1"/>
          <w:rtl w:val="0"/>
        </w:rPr>
        <w:t xml:space="preserve">B</w:t>
      </w:r>
      <w:r w:rsidDel="00000000" w:rsidR="00000000" w:rsidRPr="00000000">
        <w:rPr>
          <w:i w:val="1"/>
          <w:vertAlign w:val="subscript"/>
          <w:rtl w:val="0"/>
        </w:rPr>
        <w:t xml:space="preserve">τ</w:t>
      </w:r>
      <w:r w:rsidDel="00000000" w:rsidR="00000000" w:rsidRPr="00000000">
        <w:rPr>
          <w:rtl w:val="0"/>
        </w:rPr>
      </w:r>
    </w:p>
    <w:p w:rsidR="00000000" w:rsidDel="00000000" w:rsidP="00000000" w:rsidRDefault="00000000" w:rsidRPr="00000000" w14:paraId="000000C4">
      <w:pPr>
        <w:ind w:left="0" w:firstLine="0"/>
        <w:jc w:val="both"/>
        <w:rPr>
          <w:b w:val="1"/>
        </w:rPr>
      </w:pPr>
      <w:r w:rsidDel="00000000" w:rsidR="00000000" w:rsidRPr="00000000">
        <w:rPr>
          <w:rtl w:val="0"/>
        </w:rPr>
      </w:r>
    </w:p>
    <w:p w:rsidR="00000000" w:rsidDel="00000000" w:rsidP="00000000" w:rsidRDefault="00000000" w:rsidRPr="00000000" w14:paraId="000000C5">
      <w:pPr>
        <w:ind w:left="0" w:firstLine="0"/>
        <w:jc w:val="both"/>
        <w:rPr>
          <w:b w:val="1"/>
        </w:rPr>
      </w:pPr>
      <w:r w:rsidDel="00000000" w:rsidR="00000000" w:rsidRPr="00000000">
        <w:rPr>
          <w:b w:val="1"/>
          <w:rtl w:val="0"/>
        </w:rPr>
        <w:t xml:space="preserve">Key Generation (Alice):</w:t>
      </w:r>
    </w:p>
    <w:p w:rsidR="00000000" w:rsidDel="00000000" w:rsidP="00000000" w:rsidRDefault="00000000" w:rsidRPr="00000000" w14:paraId="000000C6">
      <w:pPr>
        <w:widowControl w:val="0"/>
        <w:spacing w:after="0" w:before="0" w:line="278.4" w:lineRule="auto"/>
        <w:rPr/>
      </w:pPr>
      <w:r w:rsidDel="00000000" w:rsidR="00000000" w:rsidRPr="00000000">
        <w:rPr>
          <w:rtl w:val="0"/>
        </w:rPr>
        <w:t xml:space="preserve">Alice generates her keys as follows:</w:t>
      </w:r>
    </w:p>
    <w:p w:rsidR="00000000" w:rsidDel="00000000" w:rsidP="00000000" w:rsidRDefault="00000000" w:rsidRPr="00000000" w14:paraId="000000C7">
      <w:pPr>
        <w:widowControl w:val="0"/>
        <w:numPr>
          <w:ilvl w:val="0"/>
          <w:numId w:val="19"/>
        </w:numPr>
        <w:spacing w:after="0" w:before="0" w:line="278.4" w:lineRule="auto"/>
        <w:ind w:left="720" w:hanging="480"/>
        <w:rPr/>
      </w:pPr>
      <w:r w:rsidDel="00000000" w:rsidR="00000000" w:rsidRPr="00000000">
        <w:rPr>
          <w:rtl w:val="0"/>
        </w:rPr>
        <w:t xml:space="preserve">Select:</w:t>
      </w:r>
    </w:p>
    <w:p w:rsidR="00000000" w:rsidDel="00000000" w:rsidP="00000000" w:rsidRDefault="00000000" w:rsidRPr="00000000" w14:paraId="000000C8">
      <w:pPr>
        <w:widowControl w:val="0"/>
        <w:numPr>
          <w:ilvl w:val="1"/>
          <w:numId w:val="17"/>
        </w:numPr>
        <w:spacing w:after="0" w:before="0" w:line="278.4" w:lineRule="auto"/>
        <w:ind w:left="1440" w:hanging="480"/>
        <w:rPr/>
      </w:pPr>
      <w:r w:rsidDel="00000000" w:rsidR="00000000" w:rsidRPr="00000000">
        <w:rPr>
          <w:rtl w:val="0"/>
        </w:rPr>
        <w:t xml:space="preserve">A uniformly random public matrix </w:t>
      </w:r>
      <m:oMath>
        <m:r>
          <w:rPr/>
          <m:t xml:space="preserve">A</m:t>
        </m:r>
        <m:r>
          <w:rPr/>
          <m:t>∈</m:t>
        </m:r>
        <m:sSubSup>
          <m:sSubSupPr>
            <m:ctrlPr>
              <w:rPr/>
            </m:ctrlPr>
          </m:sSubSupPr>
          <m:e>
            <m:r>
              <w:rPr/>
              <m:t xml:space="preserve">R</m:t>
            </m:r>
          </m:e>
          <m:sub>
            <m:r>
              <w:rPr/>
              <m:t xml:space="preserve">q</m:t>
            </m:r>
          </m:sub>
          <m:sup>
            <m:r>
              <w:rPr/>
              <m:t xml:space="preserve">k</m:t>
            </m:r>
            <m:r>
              <w:rPr/>
              <m:t>×</m:t>
            </m:r>
            <m:r>
              <w:rPr/>
              <m:t xml:space="preserve">ℓ</m:t>
            </m:r>
          </m:sup>
        </m:sSubSup>
      </m:oMath>
      <w:r w:rsidDel="00000000" w:rsidR="00000000" w:rsidRPr="00000000">
        <w:rPr>
          <w:rtl w:val="0"/>
        </w:rPr>
        <w:t xml:space="preserve">.</w:t>
      </w:r>
    </w:p>
    <w:p w:rsidR="00000000" w:rsidDel="00000000" w:rsidP="00000000" w:rsidRDefault="00000000" w:rsidRPr="00000000" w14:paraId="000000C9">
      <w:pPr>
        <w:widowControl w:val="0"/>
        <w:numPr>
          <w:ilvl w:val="1"/>
          <w:numId w:val="17"/>
        </w:numPr>
        <w:spacing w:after="0" w:before="0" w:line="278.4" w:lineRule="auto"/>
        <w:ind w:left="1440" w:hanging="480"/>
        <w:rPr/>
      </w:pPr>
      <w:r w:rsidDel="00000000" w:rsidR="00000000" w:rsidRPr="00000000">
        <w:rPr>
          <w:rtl w:val="0"/>
        </w:rPr>
        <w:t xml:space="preserve">A small secret vector </w:t>
      </w:r>
      <m:oMath>
        <m:sSub>
          <m:sSubPr>
            <m:ctrlPr>
              <w:rPr/>
            </m:ctrlPr>
          </m:sSubPr>
          <m:e>
            <m:r>
              <w:rPr/>
              <m:t xml:space="preserve">s</m:t>
            </m:r>
          </m:e>
          <m:sub>
            <m:r>
              <w:rPr/>
              <m:t xml:space="preserve">1</m:t>
            </m:r>
          </m:sub>
        </m:sSub>
        <m:r>
          <w:rPr/>
          <m:t>∈</m:t>
        </m:r>
        <m:sSubSup>
          <m:sSubSupPr>
            <m:ctrlPr>
              <w:rPr/>
            </m:ctrlPr>
          </m:sSubSupPr>
          <m:e>
            <m:r>
              <w:rPr/>
              <m:t xml:space="preserve">R</m:t>
            </m:r>
          </m:e>
          <m:sub>
            <m:r>
              <w:rPr/>
              <m:t>η</m:t>
            </m:r>
          </m:sub>
          <m:sup>
            <m:r>
              <w:rPr/>
              <m:t xml:space="preserve">ℓ</m:t>
            </m:r>
          </m:sup>
        </m:sSubSup>
      </m:oMath>
      <w:r w:rsidDel="00000000" w:rsidR="00000000" w:rsidRPr="00000000">
        <w:rPr>
          <w:rtl w:val="0"/>
        </w:rPr>
        <w:t xml:space="preserve">.</w:t>
      </w:r>
    </w:p>
    <w:p w:rsidR="00000000" w:rsidDel="00000000" w:rsidP="00000000" w:rsidRDefault="00000000" w:rsidRPr="00000000" w14:paraId="000000CA">
      <w:pPr>
        <w:widowControl w:val="0"/>
        <w:numPr>
          <w:ilvl w:val="1"/>
          <w:numId w:val="17"/>
        </w:numPr>
        <w:spacing w:after="0" w:before="0" w:line="278.4" w:lineRule="auto"/>
        <w:ind w:left="1440" w:hanging="480"/>
        <w:rPr/>
      </w:pPr>
      <w:r w:rsidDel="00000000" w:rsidR="00000000" w:rsidRPr="00000000">
        <w:rPr>
          <w:rtl w:val="0"/>
        </w:rPr>
        <w:t xml:space="preserve">A small secret vector </w:t>
      </w:r>
      <m:oMath>
        <m:sSub>
          <m:sSubPr>
            <m:ctrlPr>
              <w:rPr/>
            </m:ctrlPr>
          </m:sSubPr>
          <m:e>
            <m:r>
              <w:rPr/>
              <m:t xml:space="preserve">s</m:t>
            </m:r>
          </m:e>
          <m:sub>
            <m:r>
              <w:rPr/>
              <m:t xml:space="preserve">2</m:t>
            </m:r>
          </m:sub>
        </m:sSub>
        <m:r>
          <w:rPr/>
          <m:t>∈</m:t>
        </m:r>
        <m:sSubSup>
          <m:sSubSupPr>
            <m:ctrlPr>
              <w:rPr/>
            </m:ctrlPr>
          </m:sSubSupPr>
          <m:e>
            <m:r>
              <w:rPr/>
              <m:t xml:space="preserve">R</m:t>
            </m:r>
          </m:e>
          <m:sub>
            <m:r>
              <w:rPr/>
              <m:t>η</m:t>
            </m:r>
          </m:sub>
          <m:sup>
            <m:r>
              <w:rPr/>
              <m:t xml:space="preserve">k</m:t>
            </m:r>
          </m:sup>
        </m:sSubSup>
      </m:oMath>
      <w:r w:rsidDel="00000000" w:rsidR="00000000" w:rsidRPr="00000000">
        <w:rPr>
          <w:rtl w:val="0"/>
        </w:rPr>
        <w:t xml:space="preserve">.</w:t>
      </w:r>
    </w:p>
    <w:p w:rsidR="00000000" w:rsidDel="00000000" w:rsidP="00000000" w:rsidRDefault="00000000" w:rsidRPr="00000000" w14:paraId="000000CB">
      <w:pPr>
        <w:widowControl w:val="0"/>
        <w:numPr>
          <w:ilvl w:val="0"/>
          <w:numId w:val="19"/>
        </w:numPr>
        <w:spacing w:after="0" w:before="0" w:line="278.4" w:lineRule="auto"/>
        <w:ind w:left="720" w:hanging="480"/>
        <w:rPr/>
      </w:pPr>
      <w:r w:rsidDel="00000000" w:rsidR="00000000" w:rsidRPr="00000000">
        <w:rPr>
          <w:rtl w:val="0"/>
        </w:rPr>
        <w:t xml:space="preserve">Compute:</w:t>
      </w:r>
    </w:p>
    <w:p w:rsidR="00000000" w:rsidDel="00000000" w:rsidP="00000000" w:rsidRDefault="00000000" w:rsidRPr="00000000" w14:paraId="000000CC">
      <w:pPr>
        <w:widowControl w:val="0"/>
        <w:spacing w:after="0" w:before="0" w:line="278.4" w:lineRule="auto"/>
        <w:jc w:val="center"/>
        <w:rPr/>
      </w:pPr>
      <m:oMath>
        <m:r>
          <w:rPr/>
          <m:t xml:space="preserve">t=A</m:t>
        </m:r>
        <m:sSub>
          <m:sSubPr>
            <m:ctrlPr>
              <w:rPr/>
            </m:ctrlPr>
          </m:sSubPr>
          <m:e>
            <m:r>
              <w:rPr/>
              <m:t xml:space="preserve">s</m:t>
            </m:r>
          </m:e>
          <m:sub>
            <m:r>
              <w:rPr/>
              <m:t xml:space="preserve">1</m:t>
            </m:r>
          </m:sub>
        </m:sSub>
        <m:r>
          <w:rPr/>
          <m:t xml:space="preserve">+</m:t>
        </m:r>
        <m:sSub>
          <m:sSubPr>
            <m:ctrlPr>
              <w:rPr/>
            </m:ctrlPr>
          </m:sSubPr>
          <m:e>
            <m:r>
              <w:rPr/>
              <m:t xml:space="preserve">s</m:t>
            </m:r>
          </m:e>
          <m:sub>
            <m:r>
              <w:rPr/>
              <m:t xml:space="preserve">2</m:t>
            </m:r>
          </m:sub>
        </m:sSub>
      </m:oMath>
      <w:r w:rsidDel="00000000" w:rsidR="00000000" w:rsidRPr="00000000">
        <w:rPr>
          <w:rtl w:val="0"/>
        </w:rPr>
      </w:r>
    </w:p>
    <w:p w:rsidR="00000000" w:rsidDel="00000000" w:rsidP="00000000" w:rsidRDefault="00000000" w:rsidRPr="00000000" w14:paraId="000000CD">
      <w:pPr>
        <w:widowControl w:val="0"/>
        <w:numPr>
          <w:ilvl w:val="0"/>
          <w:numId w:val="19"/>
        </w:numPr>
        <w:spacing w:after="0" w:before="0" w:line="278.4" w:lineRule="auto"/>
        <w:ind w:left="720" w:hanging="480"/>
        <w:rPr/>
      </w:pPr>
      <w:r w:rsidDel="00000000" w:rsidR="00000000" w:rsidRPr="00000000">
        <w:rPr>
          <w:rtl w:val="0"/>
        </w:rPr>
        <w:t xml:space="preserve">Alice’s verification (public) key is </w:t>
      </w:r>
      <m:oMath>
        <m:d>
          <m:dPr>
            <m:begChr m:val="("/>
            <m:endChr m:val=")"/>
            <m:ctrlPr>
              <w:rPr/>
            </m:ctrlPr>
          </m:dPr>
          <m:e>
            <m:r>
              <w:rPr/>
              <m:t xml:space="preserve">A,t</m:t>
            </m:r>
          </m:e>
        </m:d>
      </m:oMath>
      <w:r w:rsidDel="00000000" w:rsidR="00000000" w:rsidRPr="00000000">
        <w:rPr>
          <w:rtl w:val="0"/>
        </w:rPr>
        <w:t xml:space="preserve">, and her signing (private) key is </w:t>
      </w:r>
      <m:oMath>
        <m:d>
          <m:dPr>
            <m:begChr m:val="("/>
            <m:endChr m:val=")"/>
            <m:ctrlPr>
              <w:rPr/>
            </m:ctrlPr>
          </m:dPr>
          <m:e>
            <m:sSub>
              <m:sSubPr>
                <m:ctrlPr>
                  <w:rPr/>
                </m:ctrlPr>
              </m:sSubPr>
              <m:e>
                <m:r>
                  <w:rPr/>
                  <m:t xml:space="preserve">s</m:t>
                </m:r>
              </m:e>
              <m:sub>
                <m:r>
                  <w:rPr/>
                  <m:t xml:space="preserve">1</m:t>
                </m:r>
              </m:sub>
            </m:sSub>
            <m:r>
              <w:rPr/>
              <m:t xml:space="preserve">,</m:t>
            </m:r>
            <m:sSub>
              <m:sSubPr>
                <m:ctrlPr>
                  <w:rPr/>
                </m:ctrlPr>
              </m:sSubPr>
              <m:e>
                <m:r>
                  <w:rPr/>
                  <m:t xml:space="preserve">s</m:t>
                </m:r>
              </m:e>
              <m:sub>
                <m:r>
                  <w:rPr/>
                  <m:t xml:space="preserve">2</m:t>
                </m:r>
              </m:sub>
            </m:sSub>
          </m:e>
        </m:d>
      </m:oMath>
      <w:r w:rsidDel="00000000" w:rsidR="00000000" w:rsidRPr="00000000">
        <w:rPr>
          <w:rtl w:val="0"/>
        </w:rPr>
        <w:t xml:space="preserve">.</w:t>
      </w:r>
    </w:p>
    <w:p w:rsidR="00000000" w:rsidDel="00000000" w:rsidP="00000000" w:rsidRDefault="00000000" w:rsidRPr="00000000" w14:paraId="000000CE">
      <w:pPr>
        <w:widowControl w:val="0"/>
        <w:spacing w:after="0" w:before="0" w:line="278.4" w:lineRule="auto"/>
        <w:rPr/>
      </w:pPr>
      <w:r w:rsidDel="00000000" w:rsidR="00000000" w:rsidRPr="00000000">
        <w:rPr>
          <w:rtl w:val="0"/>
        </w:rPr>
        <w:t xml:space="preserve">Computing </w:t>
      </w:r>
      <m:oMath>
        <m:sSub>
          <m:sSubPr>
            <m:ctrlPr>
              <w:rPr/>
            </m:ctrlPr>
          </m:sSubPr>
          <m:e>
            <m:r>
              <w:rPr/>
              <m:t xml:space="preserve">s</m:t>
            </m:r>
          </m:e>
          <m:sub>
            <m:r>
              <w:rPr/>
              <m:t xml:space="preserve">1</m:t>
            </m:r>
          </m:sub>
        </m:sSub>
      </m:oMath>
      <w:r w:rsidDel="00000000" w:rsidR="00000000" w:rsidRPr="00000000">
        <w:rPr>
          <w:rtl w:val="0"/>
        </w:rPr>
        <w:t xml:space="preserve"> from </w:t>
      </w:r>
      <m:oMath>
        <m:d>
          <m:dPr>
            <m:begChr m:val="("/>
            <m:endChr m:val=")"/>
            <m:ctrlPr>
              <w:rPr/>
            </m:ctrlPr>
          </m:dPr>
          <m:e>
            <m:r>
              <w:rPr/>
              <m:t xml:space="preserve">A,t</m:t>
            </m:r>
          </m:e>
        </m:d>
      </m:oMath>
      <w:r w:rsidDel="00000000" w:rsidR="00000000" w:rsidRPr="00000000">
        <w:rPr>
          <w:rtl w:val="0"/>
        </w:rPr>
        <w:t xml:space="preserve"> is an instance of the Module Learning With Errors (MLWE) problem, which is computationally hard.</w:t>
      </w:r>
    </w:p>
    <w:p w:rsidR="00000000" w:rsidDel="00000000" w:rsidP="00000000" w:rsidRDefault="00000000" w:rsidRPr="00000000" w14:paraId="000000CF">
      <w:pPr>
        <w:widowControl w:val="0"/>
        <w:spacing w:after="0" w:before="0" w:line="278.4" w:lineRule="auto"/>
        <w:rPr/>
      </w:pPr>
      <w:r w:rsidDel="00000000" w:rsidR="00000000" w:rsidRPr="00000000">
        <w:rPr>
          <w:rtl w:val="0"/>
        </w:rPr>
      </w:r>
    </w:p>
    <w:p w:rsidR="00000000" w:rsidDel="00000000" w:rsidP="00000000" w:rsidRDefault="00000000" w:rsidRPr="00000000" w14:paraId="000000D0">
      <w:pPr>
        <w:widowControl w:val="0"/>
        <w:spacing w:after="0" w:before="0" w:line="278.4" w:lineRule="auto"/>
        <w:rPr>
          <w:b w:val="1"/>
        </w:rPr>
      </w:pPr>
      <w:r w:rsidDel="00000000" w:rsidR="00000000" w:rsidRPr="00000000">
        <w:rPr>
          <w:b w:val="1"/>
          <w:rtl w:val="0"/>
        </w:rPr>
        <w:t xml:space="preserve">Signature Generation:</w:t>
      </w:r>
    </w:p>
    <w:p w:rsidR="00000000" w:rsidDel="00000000" w:rsidP="00000000" w:rsidRDefault="00000000" w:rsidRPr="00000000" w14:paraId="000000D1">
      <w:pPr>
        <w:spacing w:after="0" w:before="0" w:line="278.4" w:lineRule="auto"/>
        <w:rPr/>
      </w:pPr>
      <w:r w:rsidDel="00000000" w:rsidR="00000000" w:rsidRPr="00000000">
        <w:rPr>
          <w:rtl w:val="0"/>
        </w:rPr>
        <w:t xml:space="preserve">To sign a message </w:t>
      </w:r>
      <m:oMath>
        <m:r>
          <w:rPr/>
          <m:t xml:space="preserve">M</m:t>
        </m:r>
      </m:oMath>
      <w:r w:rsidDel="00000000" w:rsidR="00000000" w:rsidRPr="00000000">
        <w:rPr>
          <w:rtl w:val="0"/>
        </w:rPr>
        <w:t xml:space="preserve">, Alice performs:</w:t>
      </w:r>
    </w:p>
    <w:p w:rsidR="00000000" w:rsidDel="00000000" w:rsidP="00000000" w:rsidRDefault="00000000" w:rsidRPr="00000000" w14:paraId="000000D2">
      <w:pPr>
        <w:numPr>
          <w:ilvl w:val="0"/>
          <w:numId w:val="10"/>
        </w:numPr>
        <w:spacing w:after="0" w:before="0" w:line="278.4" w:lineRule="auto"/>
        <w:ind w:left="720" w:hanging="480"/>
        <w:rPr/>
      </w:pPr>
      <w:r w:rsidDel="00000000" w:rsidR="00000000" w:rsidRPr="00000000">
        <w:rPr>
          <w:rtl w:val="0"/>
        </w:rPr>
        <w:t xml:space="preserve">Select a random masking vector:</w:t>
      </w:r>
    </w:p>
    <w:p w:rsidR="00000000" w:rsidDel="00000000" w:rsidP="00000000" w:rsidRDefault="00000000" w:rsidRPr="00000000" w14:paraId="000000D3">
      <w:pPr>
        <w:spacing w:after="0" w:before="0" w:line="278.4" w:lineRule="auto"/>
        <w:jc w:val="center"/>
        <w:rPr/>
      </w:pPr>
      <m:oMath>
        <m:r>
          <w:rPr/>
          <m:t xml:space="preserve">y</m:t>
        </m:r>
        <m:r>
          <w:rPr/>
          <m:t>∈</m:t>
        </m:r>
        <m:sSubSup>
          <m:sSubSupPr>
            <m:ctrlPr>
              <w:rPr/>
            </m:ctrlPr>
          </m:sSubSupPr>
          <m:e>
            <m:r>
              <w:rPr/>
              <m:t xml:space="preserve">R</m:t>
            </m:r>
          </m:e>
          <m:sub>
            <m:sSub>
              <m:sSubPr>
                <m:ctrlPr>
                  <w:rPr/>
                </m:ctrlPr>
              </m:sSubPr>
              <m:e>
                <m:r>
                  <w:rPr/>
                  <m:t>γ</m:t>
                </m:r>
              </m:e>
              <m:sub>
                <m:r>
                  <w:rPr/>
                  <m:t xml:space="preserve">1</m:t>
                </m:r>
              </m:sub>
            </m:sSub>
          </m:sub>
          <m:sup>
            <m:r>
              <w:rPr/>
              <m:t xml:space="preserve">ℓ</m:t>
            </m:r>
          </m:sup>
        </m:sSubSup>
      </m:oMath>
      <w:r w:rsidDel="00000000" w:rsidR="00000000" w:rsidRPr="00000000">
        <w:rPr>
          <w:rtl w:val="0"/>
        </w:rPr>
      </w:r>
    </w:p>
    <w:p w:rsidR="00000000" w:rsidDel="00000000" w:rsidP="00000000" w:rsidRDefault="00000000" w:rsidRPr="00000000" w14:paraId="000000D4">
      <w:pPr>
        <w:numPr>
          <w:ilvl w:val="0"/>
          <w:numId w:val="10"/>
        </w:numPr>
        <w:spacing w:after="0" w:before="0" w:line="278.4" w:lineRule="auto"/>
        <w:ind w:left="720" w:hanging="480"/>
        <w:rPr/>
      </w:pPr>
      <w:r w:rsidDel="00000000" w:rsidR="00000000" w:rsidRPr="00000000">
        <w:rPr>
          <w:rtl w:val="0"/>
        </w:rPr>
        <w:t xml:space="preserve">Compute commitment:</w:t>
      </w:r>
    </w:p>
    <w:p w:rsidR="00000000" w:rsidDel="00000000" w:rsidP="00000000" w:rsidRDefault="00000000" w:rsidRPr="00000000" w14:paraId="000000D5">
      <w:pPr>
        <w:spacing w:after="0" w:before="0" w:line="278.4" w:lineRule="auto"/>
        <w:jc w:val="center"/>
        <w:rPr/>
      </w:pPr>
      <m:oMath>
        <m:r>
          <w:rPr/>
          <m:t xml:space="preserve">w=Ay</m:t>
        </m:r>
      </m:oMath>
      <w:r w:rsidDel="00000000" w:rsidR="00000000" w:rsidRPr="00000000">
        <w:rPr>
          <w:rtl w:val="0"/>
        </w:rPr>
      </w:r>
    </w:p>
    <w:p w:rsidR="00000000" w:rsidDel="00000000" w:rsidP="00000000" w:rsidRDefault="00000000" w:rsidRPr="00000000" w14:paraId="000000D6">
      <w:pPr>
        <w:numPr>
          <w:ilvl w:val="0"/>
          <w:numId w:val="10"/>
        </w:numPr>
        <w:spacing w:after="0" w:before="0" w:line="278.4" w:lineRule="auto"/>
        <w:ind w:left="720" w:hanging="480"/>
        <w:rPr/>
      </w:pPr>
      <w:r w:rsidDel="00000000" w:rsidR="00000000" w:rsidRPr="00000000">
        <w:rPr>
          <w:rtl w:val="0"/>
        </w:rPr>
        <w:t xml:space="preserve">Compute challenge:</w:t>
      </w:r>
    </w:p>
    <w:p w:rsidR="00000000" w:rsidDel="00000000" w:rsidP="00000000" w:rsidRDefault="00000000" w:rsidRPr="00000000" w14:paraId="000000D7">
      <w:pPr>
        <w:spacing w:after="0" w:before="0" w:line="278.4" w:lineRule="auto"/>
        <w:jc w:val="center"/>
        <w:rPr/>
      </w:pPr>
      <m:oMath>
        <m:sSub>
          <m:sSubPr>
            <m:ctrlPr>
              <w:rPr/>
            </m:ctrlPr>
          </m:sSubPr>
          <m:e>
            <m:r>
              <w:rPr/>
              <m:t xml:space="preserve">w</m:t>
            </m:r>
          </m:e>
          <m:sub>
            <m:r>
              <w:rPr/>
              <m:t xml:space="preserve">1</m:t>
            </m:r>
          </m:sub>
        </m:sSub>
        <m:r>
          <w:rPr/>
          <m:t xml:space="preserve">=HighBits</m:t>
        </m:r>
        <m:d>
          <m:dPr>
            <m:begChr m:val="("/>
            <m:endChr m:val=")"/>
            <m:ctrlPr>
              <w:rPr/>
            </m:ctrlPr>
          </m:dPr>
          <m:e>
            <m:r>
              <w:rPr/>
              <m:t xml:space="preserve">w</m:t>
            </m:r>
          </m:e>
        </m:d>
      </m:oMath>
      <w:r w:rsidDel="00000000" w:rsidR="00000000" w:rsidRPr="00000000">
        <w:rPr>
          <w:rtl w:val="0"/>
        </w:rPr>
      </w:r>
    </w:p>
    <w:p w:rsidR="00000000" w:rsidDel="00000000" w:rsidP="00000000" w:rsidRDefault="00000000" w:rsidRPr="00000000" w14:paraId="000000D8">
      <w:pPr>
        <w:spacing w:after="0" w:before="0" w:line="278.4" w:lineRule="auto"/>
        <w:jc w:val="center"/>
        <w:rPr/>
      </w:pPr>
      <m:oMath>
        <m:r>
          <w:rPr/>
          <m:t xml:space="preserve">c=H</m:t>
        </m:r>
        <m:d>
          <m:dPr>
            <m:begChr m:val="("/>
            <m:endChr m:val=")"/>
            <m:ctrlPr>
              <w:rPr/>
            </m:ctrlPr>
          </m:dPr>
          <m:e>
            <m:r>
              <w:rPr/>
              <m:t xml:space="preserve">M</m:t>
            </m:r>
            <m:r>
              <w:rPr/>
              <m:t>∥</m:t>
            </m:r>
            <m:sSub>
              <m:sSubPr>
                <m:ctrlPr>
                  <w:rPr/>
                </m:ctrlPr>
              </m:sSubPr>
              <m:e>
                <m:r>
                  <w:rPr/>
                  <m:t xml:space="preserve">w</m:t>
                </m:r>
              </m:e>
              <m:sub>
                <m:r>
                  <w:rPr/>
                  <m:t xml:space="preserve">1</m:t>
                </m:r>
              </m:sub>
            </m:sSub>
          </m:e>
        </m:d>
      </m:oMath>
      <w:r w:rsidDel="00000000" w:rsidR="00000000" w:rsidRPr="00000000">
        <w:rPr>
          <w:rtl w:val="0"/>
        </w:rPr>
      </w:r>
    </w:p>
    <w:p w:rsidR="00000000" w:rsidDel="00000000" w:rsidP="00000000" w:rsidRDefault="00000000" w:rsidRPr="00000000" w14:paraId="000000D9">
      <w:pPr>
        <w:numPr>
          <w:ilvl w:val="0"/>
          <w:numId w:val="10"/>
        </w:numPr>
        <w:spacing w:after="0" w:before="0" w:line="278.4" w:lineRule="auto"/>
        <w:ind w:left="720" w:hanging="480"/>
        <w:rPr/>
      </w:pPr>
      <w:r w:rsidDel="00000000" w:rsidR="00000000" w:rsidRPr="00000000">
        <w:rPr>
          <w:rtl w:val="0"/>
        </w:rPr>
        <w:t xml:space="preserve">Compute response:</w:t>
      </w:r>
    </w:p>
    <w:p w:rsidR="00000000" w:rsidDel="00000000" w:rsidP="00000000" w:rsidRDefault="00000000" w:rsidRPr="00000000" w14:paraId="000000DA">
      <w:pPr>
        <w:spacing w:after="0" w:before="0" w:line="278.4" w:lineRule="auto"/>
        <w:jc w:val="center"/>
        <w:rPr/>
      </w:pPr>
      <m:oMath>
        <m:r>
          <w:rPr/>
          <m:t xml:space="preserve">z=y+c</m:t>
        </m:r>
        <m:sSub>
          <m:sSubPr>
            <m:ctrlPr>
              <w:rPr/>
            </m:ctrlPr>
          </m:sSubPr>
          <m:e>
            <m:r>
              <w:rPr/>
              <m:t xml:space="preserve">s</m:t>
            </m:r>
          </m:e>
          <m:sub>
            <m:r>
              <w:rPr/>
              <m:t xml:space="preserve">1</m:t>
            </m:r>
          </m:sub>
        </m:sSub>
      </m:oMath>
      <w:r w:rsidDel="00000000" w:rsidR="00000000" w:rsidRPr="00000000">
        <w:rPr>
          <w:rtl w:val="0"/>
        </w:rPr>
      </w:r>
    </w:p>
    <w:p w:rsidR="00000000" w:rsidDel="00000000" w:rsidP="00000000" w:rsidRDefault="00000000" w:rsidRPr="00000000" w14:paraId="000000DB">
      <w:pPr>
        <w:numPr>
          <w:ilvl w:val="0"/>
          <w:numId w:val="10"/>
        </w:numPr>
        <w:spacing w:after="0" w:before="0" w:line="278.4" w:lineRule="auto"/>
        <w:ind w:left="720" w:hanging="480"/>
        <w:rPr/>
      </w:pPr>
      <w:r w:rsidDel="00000000" w:rsidR="00000000" w:rsidRPr="00000000">
        <w:rPr>
          <w:rtl w:val="0"/>
        </w:rPr>
        <w:t xml:space="preserve">Output the signature:</w:t>
      </w:r>
    </w:p>
    <w:p w:rsidR="00000000" w:rsidDel="00000000" w:rsidP="00000000" w:rsidRDefault="00000000" w:rsidRPr="00000000" w14:paraId="000000DC">
      <w:pPr>
        <w:spacing w:after="0" w:before="0" w:line="278.4" w:lineRule="auto"/>
        <w:jc w:val="center"/>
        <w:rPr/>
      </w:pPr>
      <m:oMath>
        <m:r>
          <m:t>σ</m:t>
        </m:r>
        <m:r>
          <w:rPr/>
          <m:t xml:space="preserve">=</m:t>
        </m:r>
        <m:d>
          <m:dPr>
            <m:begChr m:val="("/>
            <m:endChr m:val=")"/>
            <m:ctrlPr>
              <w:rPr/>
            </m:ctrlPr>
          </m:dPr>
          <m:e>
            <m:r>
              <w:rPr/>
              <m:t xml:space="preserve">c,z</m:t>
            </m:r>
          </m:e>
        </m:d>
      </m:oMath>
      <w:r w:rsidDel="00000000" w:rsidR="00000000" w:rsidRPr="00000000">
        <w:rPr>
          <w:rtl w:val="0"/>
        </w:rPr>
      </w:r>
    </w:p>
    <w:p w:rsidR="00000000" w:rsidDel="00000000" w:rsidP="00000000" w:rsidRDefault="00000000" w:rsidRPr="00000000" w14:paraId="000000DD">
      <w:pPr>
        <w:spacing w:after="0" w:before="0" w:line="278.4" w:lineRule="auto"/>
        <w:jc w:val="left"/>
        <w:rPr/>
      </w:pPr>
      <w:r w:rsidDel="00000000" w:rsidR="00000000" w:rsidRPr="00000000">
        <w:rPr>
          <w:rtl w:val="0"/>
        </w:rPr>
      </w:r>
    </w:p>
    <w:p w:rsidR="00000000" w:rsidDel="00000000" w:rsidP="00000000" w:rsidRDefault="00000000" w:rsidRPr="00000000" w14:paraId="000000DE">
      <w:pPr>
        <w:spacing w:after="0" w:before="0" w:line="278.4" w:lineRule="auto"/>
        <w:jc w:val="left"/>
        <w:rPr>
          <w:b w:val="1"/>
        </w:rPr>
      </w:pPr>
      <w:r w:rsidDel="00000000" w:rsidR="00000000" w:rsidRPr="00000000">
        <w:rPr>
          <w:b w:val="1"/>
          <w:rtl w:val="0"/>
        </w:rPr>
        <w:t xml:space="preserve">Signature Verification:</w:t>
      </w:r>
    </w:p>
    <w:p w:rsidR="00000000" w:rsidDel="00000000" w:rsidP="00000000" w:rsidRDefault="00000000" w:rsidRPr="00000000" w14:paraId="000000DF">
      <w:pPr>
        <w:spacing w:after="0" w:before="0" w:line="278.4" w:lineRule="auto"/>
        <w:rPr/>
      </w:pPr>
      <w:r w:rsidDel="00000000" w:rsidR="00000000" w:rsidRPr="00000000">
        <w:rPr>
          <w:rtl w:val="0"/>
        </w:rPr>
        <w:t xml:space="preserve">Bob verifies Alice’s signature </w:t>
      </w:r>
      <m:oMath>
        <m:r>
          <m:t>σ</m:t>
        </m:r>
        <m:r>
          <w:rPr/>
          <m:t xml:space="preserve">=</m:t>
        </m:r>
        <m:d>
          <m:dPr>
            <m:begChr m:val="("/>
            <m:endChr m:val=")"/>
            <m:ctrlPr>
              <w:rPr/>
            </m:ctrlPr>
          </m:dPr>
          <m:e>
            <m:r>
              <w:rPr/>
              <m:t xml:space="preserve">c,z</m:t>
            </m:r>
          </m:e>
        </m:d>
      </m:oMath>
      <w:r w:rsidDel="00000000" w:rsidR="00000000" w:rsidRPr="00000000">
        <w:rPr>
          <w:rtl w:val="0"/>
        </w:rPr>
        <w:t xml:space="preserve"> on message </w:t>
      </w:r>
      <m:oMath>
        <m:r>
          <w:rPr/>
          <m:t xml:space="preserve">M</m:t>
        </m:r>
      </m:oMath>
      <w:r w:rsidDel="00000000" w:rsidR="00000000" w:rsidRPr="00000000">
        <w:rPr>
          <w:rtl w:val="0"/>
        </w:rPr>
        <w:t xml:space="preserve"> as follows:</w:t>
      </w:r>
    </w:p>
    <w:p w:rsidR="00000000" w:rsidDel="00000000" w:rsidP="00000000" w:rsidRDefault="00000000" w:rsidRPr="00000000" w14:paraId="000000E0">
      <w:pPr>
        <w:numPr>
          <w:ilvl w:val="0"/>
          <w:numId w:val="18"/>
        </w:numPr>
        <w:spacing w:after="0" w:before="0" w:line="278.4" w:lineRule="auto"/>
        <w:ind w:left="720" w:hanging="480"/>
        <w:rPr/>
      </w:pPr>
      <w:r w:rsidDel="00000000" w:rsidR="00000000" w:rsidRPr="00000000">
        <w:rPr>
          <w:rtl w:val="0"/>
        </w:rPr>
        <w:t xml:space="preserve">Obtain an authentic copy of Alice’s public key </w:t>
      </w:r>
      <m:oMath>
        <m:d>
          <m:dPr>
            <m:begChr m:val="("/>
            <m:endChr m:val=")"/>
            <m:ctrlPr>
              <w:rPr/>
            </m:ctrlPr>
          </m:dPr>
          <m:e>
            <m:r>
              <w:rPr/>
              <m:t xml:space="preserve">A,t</m:t>
            </m:r>
          </m:e>
        </m:d>
      </m:oMath>
      <w:r w:rsidDel="00000000" w:rsidR="00000000" w:rsidRPr="00000000">
        <w:rPr>
          <w:rtl w:val="0"/>
        </w:rPr>
        <w:t xml:space="preserve">.</w:t>
      </w:r>
    </w:p>
    <w:p w:rsidR="00000000" w:rsidDel="00000000" w:rsidP="00000000" w:rsidRDefault="00000000" w:rsidRPr="00000000" w14:paraId="000000E1">
      <w:pPr>
        <w:numPr>
          <w:ilvl w:val="0"/>
          <w:numId w:val="18"/>
        </w:numPr>
        <w:spacing w:after="0" w:before="0" w:line="278.4" w:lineRule="auto"/>
        <w:ind w:left="720" w:hanging="480"/>
        <w:rPr/>
      </w:pPr>
      <w:r w:rsidDel="00000000" w:rsidR="00000000" w:rsidRPr="00000000">
        <w:rPr>
          <w:rtl w:val="0"/>
        </w:rPr>
        <w:t xml:space="preserve">Compute the commitment reconstruction:</w:t>
      </w:r>
    </w:p>
    <w:p w:rsidR="00000000" w:rsidDel="00000000" w:rsidP="00000000" w:rsidRDefault="00000000" w:rsidRPr="00000000" w14:paraId="000000E2">
      <w:pPr>
        <w:spacing w:after="0" w:before="0" w:line="278.4" w:lineRule="auto"/>
        <w:jc w:val="center"/>
        <w:rPr/>
      </w:pPr>
      <m:oMath>
        <m:r>
          <w:rPr/>
          <m:t xml:space="preserve">w′=Az−ct</m:t>
        </m:r>
      </m:oMath>
      <w:r w:rsidDel="00000000" w:rsidR="00000000" w:rsidRPr="00000000">
        <w:rPr>
          <w:rtl w:val="0"/>
        </w:rPr>
      </w:r>
    </w:p>
    <w:p w:rsidR="00000000" w:rsidDel="00000000" w:rsidP="00000000" w:rsidRDefault="00000000" w:rsidRPr="00000000" w14:paraId="000000E3">
      <w:pPr>
        <w:numPr>
          <w:ilvl w:val="0"/>
          <w:numId w:val="18"/>
        </w:numPr>
        <w:spacing w:after="0" w:before="0" w:line="278.4" w:lineRule="auto"/>
        <w:ind w:left="720" w:hanging="480"/>
        <w:rPr/>
      </w:pPr>
      <w:r w:rsidDel="00000000" w:rsidR="00000000" w:rsidRPr="00000000">
        <w:rPr>
          <w:rtl w:val="0"/>
        </w:rPr>
        <w:t xml:space="preserve">Since </w:t>
      </w:r>
      <m:oMath>
        <m:r>
          <w:rPr/>
          <m:t xml:space="preserve">z=y+c</m:t>
        </m:r>
        <m:sSub>
          <m:sSubPr>
            <m:ctrlPr>
              <w:rPr/>
            </m:ctrlPr>
          </m:sSubPr>
          <m:e>
            <m:r>
              <w:rPr/>
              <m:t xml:space="preserve">s</m:t>
            </m:r>
          </m:e>
          <m:sub>
            <m:r>
              <w:rPr/>
              <m:t xml:space="preserve">1</m:t>
            </m:r>
          </m:sub>
        </m:sSub>
      </m:oMath>
      <w:r w:rsidDel="00000000" w:rsidR="00000000" w:rsidRPr="00000000">
        <w:rPr>
          <w:rtl w:val="0"/>
        </w:rPr>
        <w:t xml:space="preserve">, we have:</w:t>
      </w:r>
    </w:p>
    <w:p w:rsidR="00000000" w:rsidDel="00000000" w:rsidP="00000000" w:rsidRDefault="00000000" w:rsidRPr="00000000" w14:paraId="000000E4">
      <w:pPr>
        <w:spacing w:after="0" w:before="0" w:line="278.4" w:lineRule="auto"/>
        <w:jc w:val="center"/>
        <w:rPr/>
      </w:pPr>
      <m:oMath>
        <m:r>
          <w:rPr/>
          <m:t xml:space="preserve">Az=Ay+cA</m:t>
        </m:r>
        <m:sSub>
          <m:sSubPr>
            <m:ctrlPr>
              <w:rPr/>
            </m:ctrlPr>
          </m:sSubPr>
          <m:e>
            <m:r>
              <w:rPr/>
              <m:t xml:space="preserve">s</m:t>
            </m:r>
          </m:e>
          <m:sub>
            <m:r>
              <w:rPr/>
              <m:t xml:space="preserve">1</m:t>
            </m:r>
          </m:sub>
        </m:sSub>
        <m:r>
          <w:rPr/>
          <m:t xml:space="preserve">=w+c</m:t>
        </m:r>
        <m:d>
          <m:dPr>
            <m:begChr m:val="("/>
            <m:endChr m:val=")"/>
            <m:ctrlPr>
              <w:rPr/>
            </m:ctrlPr>
          </m:dPr>
          <m:e>
            <m:r>
              <w:rPr/>
              <m:t xml:space="preserve">t−</m:t>
            </m:r>
            <m:sSub>
              <m:sSubPr>
                <m:ctrlPr>
                  <w:rPr/>
                </m:ctrlPr>
              </m:sSubPr>
              <m:e>
                <m:r>
                  <w:rPr/>
                  <m:t xml:space="preserve">s</m:t>
                </m:r>
              </m:e>
              <m:sub>
                <m:r>
                  <w:rPr/>
                  <m:t xml:space="preserve">2</m:t>
                </m:r>
              </m:sub>
            </m:sSub>
          </m:e>
        </m:d>
      </m:oMath>
      <w:r w:rsidDel="00000000" w:rsidR="00000000" w:rsidRPr="00000000">
        <w:rPr>
          <w:rtl w:val="0"/>
        </w:rPr>
      </w:r>
    </w:p>
    <w:p w:rsidR="00000000" w:rsidDel="00000000" w:rsidP="00000000" w:rsidRDefault="00000000" w:rsidRPr="00000000" w14:paraId="000000E5">
      <w:pPr>
        <w:spacing w:after="0" w:before="0" w:line="278.4" w:lineRule="auto"/>
        <w:jc w:val="center"/>
        <w:rPr/>
      </w:pPr>
      <m:oMath>
        <m:r>
          <w:rPr/>
          <m:t xml:space="preserve">Az−ct=w−c</m:t>
        </m:r>
        <m:sSub>
          <m:sSubPr>
            <m:ctrlPr>
              <w:rPr/>
            </m:ctrlPr>
          </m:sSubPr>
          <m:e>
            <m:r>
              <w:rPr/>
              <m:t xml:space="preserve">s</m:t>
            </m:r>
          </m:e>
          <m:sub>
            <m:r>
              <w:rPr/>
              <m:t xml:space="preserve">2</m:t>
            </m:r>
          </m:sub>
        </m:sSub>
      </m:oMath>
      <w:r w:rsidDel="00000000" w:rsidR="00000000" w:rsidRPr="00000000">
        <w:rPr>
          <w:rtl w:val="0"/>
        </w:rPr>
      </w:r>
    </w:p>
    <w:p w:rsidR="00000000" w:rsidDel="00000000" w:rsidP="00000000" w:rsidRDefault="00000000" w:rsidRPr="00000000" w14:paraId="000000E6">
      <w:pPr>
        <w:numPr>
          <w:ilvl w:val="0"/>
          <w:numId w:val="18"/>
        </w:numPr>
        <w:spacing w:after="0" w:before="0" w:line="278.4" w:lineRule="auto"/>
        <w:ind w:left="720" w:hanging="480"/>
        <w:rPr/>
      </w:pPr>
      <w:r w:rsidDel="00000000" w:rsidR="00000000" w:rsidRPr="00000000">
        <w:rPr>
          <w:rtl w:val="0"/>
        </w:rPr>
        <w:t xml:space="preserve">Since </w:t>
      </w:r>
      <m:oMath>
        <m:sSub>
          <m:sSubPr>
            <m:ctrlPr>
              <w:rPr/>
            </m:ctrlPr>
          </m:sSubPr>
          <m:e>
            <m:r>
              <w:rPr/>
              <m:t xml:space="preserve">s</m:t>
            </m:r>
          </m:e>
          <m:sub>
            <m:r>
              <w:rPr/>
              <m:t xml:space="preserve">2</m:t>
            </m:r>
          </m:sub>
        </m:sSub>
      </m:oMath>
      <w:r w:rsidDel="00000000" w:rsidR="00000000" w:rsidRPr="00000000">
        <w:rPr>
          <w:rtl w:val="0"/>
        </w:rPr>
        <w:t xml:space="preserve"> has small coefficients, the LowBits of </w:t>
      </w:r>
      <m:oMath>
        <m:r>
          <w:rPr/>
          <m:t xml:space="preserve">w−c</m:t>
        </m:r>
        <m:sSub>
          <m:sSubPr>
            <m:ctrlPr>
              <w:rPr/>
            </m:ctrlPr>
          </m:sSubPr>
          <m:e>
            <m:r>
              <w:rPr/>
              <m:t xml:space="preserve">s</m:t>
            </m:r>
          </m:e>
          <m:sub>
            <m:r>
              <w:rPr/>
              <m:t xml:space="preserve">2</m:t>
            </m:r>
          </m:sub>
        </m:sSub>
      </m:oMath>
      <w:r w:rsidDel="00000000" w:rsidR="00000000" w:rsidRPr="00000000">
        <w:rPr>
          <w:rtl w:val="0"/>
        </w:rPr>
        <w:t xml:space="preserve"> remain small:</w:t>
      </w:r>
    </w:p>
    <w:p w:rsidR="00000000" w:rsidDel="00000000" w:rsidP="00000000" w:rsidRDefault="00000000" w:rsidRPr="00000000" w14:paraId="000000E7">
      <w:pPr>
        <w:spacing w:after="0" w:before="0" w:line="278.4" w:lineRule="auto"/>
        <w:jc w:val="center"/>
        <w:rPr/>
      </w:pPr>
      <m:oMath>
        <m:r>
          <w:rPr/>
          <m:t xml:space="preserve">HighBits</m:t>
        </m:r>
        <m:d>
          <m:dPr>
            <m:begChr m:val="("/>
            <m:endChr m:val=")"/>
            <m:ctrlPr>
              <w:rPr/>
            </m:ctrlPr>
          </m:dPr>
          <m:e>
            <m:r>
              <w:rPr/>
              <m:t xml:space="preserve">w−c</m:t>
            </m:r>
            <m:sSub>
              <m:sSubPr>
                <m:ctrlPr>
                  <w:rPr/>
                </m:ctrlPr>
              </m:sSubPr>
              <m:e>
                <m:r>
                  <w:rPr/>
                  <m:t xml:space="preserve">s</m:t>
                </m:r>
              </m:e>
              <m:sub>
                <m:r>
                  <w:rPr/>
                  <m:t xml:space="preserve">2</m:t>
                </m:r>
              </m:sub>
            </m:sSub>
          </m:e>
        </m:d>
        <m:r>
          <w:rPr/>
          <m:t xml:space="preserve">=HighBits</m:t>
        </m:r>
        <m:d>
          <m:dPr>
            <m:begChr m:val="("/>
            <m:endChr m:val=")"/>
            <m:ctrlPr>
              <w:rPr/>
            </m:ctrlPr>
          </m:dPr>
          <m:e>
            <m:r>
              <w:rPr/>
              <m:t xml:space="preserve">w</m:t>
            </m:r>
          </m:e>
        </m:d>
      </m:oMath>
      <w:r w:rsidDel="00000000" w:rsidR="00000000" w:rsidRPr="00000000">
        <w:rPr>
          <w:rtl w:val="0"/>
        </w:rPr>
      </w:r>
    </w:p>
    <w:p w:rsidR="00000000" w:rsidDel="00000000" w:rsidP="00000000" w:rsidRDefault="00000000" w:rsidRPr="00000000" w14:paraId="000000E8">
      <w:pPr>
        <w:numPr>
          <w:ilvl w:val="0"/>
          <w:numId w:val="18"/>
        </w:numPr>
        <w:spacing w:after="0" w:before="0" w:line="278.4" w:lineRule="auto"/>
        <w:ind w:left="720" w:hanging="480"/>
        <w:rPr/>
      </w:pPr>
      <w:r w:rsidDel="00000000" w:rsidR="00000000" w:rsidRPr="00000000">
        <w:rPr>
          <w:rtl w:val="0"/>
        </w:rPr>
        <w:t xml:space="preserve">Therefore, Bob computes:</w:t>
      </w:r>
    </w:p>
    <w:p w:rsidR="00000000" w:rsidDel="00000000" w:rsidP="00000000" w:rsidRDefault="00000000" w:rsidRPr="00000000" w14:paraId="000000E9">
      <w:pPr>
        <w:spacing w:after="200" w:line="240" w:lineRule="auto"/>
        <w:jc w:val="center"/>
        <w:rPr/>
      </w:pPr>
      <m:oMath>
        <m:sSub>
          <m:sSubPr>
            <m:ctrlPr>
              <w:rPr/>
            </m:ctrlPr>
          </m:sSubPr>
          <m:e>
            <m:r>
              <w:rPr/>
              <m:t xml:space="preserve">w</m:t>
            </m:r>
          </m:e>
          <m:sub>
            <m:r>
              <w:rPr/>
              <m:t xml:space="preserve">1</m:t>
            </m:r>
          </m:sub>
        </m:sSub>
        <m:r>
          <w:rPr/>
          <m:t xml:space="preserve">′=HighBits</m:t>
        </m:r>
        <m:d>
          <m:dPr>
            <m:begChr m:val="("/>
            <m:endChr m:val=")"/>
            <m:ctrlPr>
              <w:rPr/>
            </m:ctrlPr>
          </m:dPr>
          <m:e>
            <m:r>
              <w:rPr/>
              <m:t xml:space="preserve">Az−ct</m:t>
            </m:r>
          </m:e>
        </m:d>
        <m:r>
          <w:rPr/>
          <m:t xml:space="preserve">=HighBits</m:t>
        </m:r>
        <m:d>
          <m:dPr>
            <m:begChr m:val="("/>
            <m:endChr m:val=")"/>
            <m:ctrlPr>
              <w:rPr/>
            </m:ctrlPr>
          </m:dPr>
          <m:e>
            <m:r>
              <w:rPr/>
              <m:t xml:space="preserve">w−c</m:t>
            </m:r>
            <m:sSub>
              <m:sSubPr>
                <m:ctrlPr>
                  <w:rPr/>
                </m:ctrlPr>
              </m:sSubPr>
              <m:e>
                <m:r>
                  <w:rPr/>
                  <m:t xml:space="preserve">s</m:t>
                </m:r>
              </m:e>
              <m:sub>
                <m:r>
                  <w:rPr/>
                  <m:t xml:space="preserve">2</m:t>
                </m:r>
              </m:sub>
            </m:sSub>
          </m:e>
        </m:d>
        <m:r>
          <w:rPr/>
          <m:t xml:space="preserve">=HighBits</m:t>
        </m:r>
        <m:d>
          <m:dPr>
            <m:begChr m:val="("/>
            <m:endChr m:val=")"/>
            <m:ctrlPr>
              <w:rPr/>
            </m:ctrlPr>
          </m:dPr>
          <m:e>
            <m:r>
              <w:rPr/>
              <m:t xml:space="preserve">w</m:t>
            </m:r>
          </m:e>
        </m:d>
        <m:r>
          <w:rPr/>
          <m:t xml:space="preserve">=</m:t>
        </m:r>
        <m:sSub>
          <m:sSubPr>
            <m:ctrlPr>
              <w:rPr/>
            </m:ctrlPr>
          </m:sSubPr>
          <m:e>
            <m:r>
              <w:rPr/>
              <m:t xml:space="preserve">w</m:t>
            </m:r>
          </m:e>
          <m:sub>
            <m:r>
              <w:rPr/>
              <m:t xml:space="preserve">1</m:t>
            </m:r>
          </m:sub>
        </m:sSub>
      </m:oMath>
      <w:r w:rsidDel="00000000" w:rsidR="00000000" w:rsidRPr="00000000">
        <w:rPr>
          <w:rtl w:val="0"/>
        </w:rPr>
      </w:r>
    </w:p>
    <w:p w:rsidR="00000000" w:rsidDel="00000000" w:rsidP="00000000" w:rsidRDefault="00000000" w:rsidRPr="00000000" w14:paraId="000000EA">
      <w:pPr>
        <w:numPr>
          <w:ilvl w:val="0"/>
          <w:numId w:val="18"/>
        </w:numPr>
        <w:spacing w:after="200" w:line="240" w:lineRule="auto"/>
        <w:ind w:left="720" w:hanging="480"/>
        <w:rPr/>
      </w:pPr>
      <w:r w:rsidDel="00000000" w:rsidR="00000000" w:rsidRPr="00000000">
        <w:rPr>
          <w:rtl w:val="0"/>
        </w:rPr>
        <w:t xml:space="preserve">Verify that:</w:t>
      </w:r>
    </w:p>
    <w:p w:rsidR="00000000" w:rsidDel="00000000" w:rsidP="00000000" w:rsidRDefault="00000000" w:rsidRPr="00000000" w14:paraId="000000EB">
      <w:pPr>
        <w:spacing w:after="200" w:line="240" w:lineRule="auto"/>
        <w:jc w:val="center"/>
        <w:rPr/>
      </w:pPr>
      <m:oMath>
        <m:r>
          <w:rPr/>
          <m:t xml:space="preserve">c=H</m:t>
        </m:r>
        <m:d>
          <m:dPr>
            <m:begChr m:val="("/>
            <m:endChr m:val=")"/>
            <m:ctrlPr>
              <w:rPr/>
            </m:ctrlPr>
          </m:dPr>
          <m:e>
            <m:r>
              <w:rPr/>
              <m:t xml:space="preserve">M</m:t>
            </m:r>
            <m:r>
              <w:rPr/>
              <m:t>∥</m:t>
            </m:r>
            <m:sSub>
              <m:sSubPr>
                <m:ctrlPr>
                  <w:rPr/>
                </m:ctrlPr>
              </m:sSubPr>
              <m:e>
                <m:r>
                  <w:rPr/>
                  <m:t xml:space="preserve">w</m:t>
                </m:r>
              </m:e>
              <m:sub>
                <m:r>
                  <w:rPr/>
                  <m:t xml:space="preserve">1</m:t>
                </m:r>
              </m:sub>
            </m:sSub>
            <m:r>
              <w:rPr/>
              <m:t xml:space="preserve">′</m:t>
            </m:r>
          </m:e>
        </m:d>
      </m:oMath>
      <w:r w:rsidDel="00000000" w:rsidR="00000000" w:rsidRPr="00000000">
        <w:rPr>
          <w:rtl w:val="0"/>
        </w:rPr>
      </w:r>
    </w:p>
    <w:p w:rsidR="00000000" w:rsidDel="00000000" w:rsidP="00000000" w:rsidRDefault="00000000" w:rsidRPr="00000000" w14:paraId="000000EC">
      <w:pPr>
        <w:spacing w:after="200" w:line="240" w:lineRule="auto"/>
        <w:jc w:val="center"/>
        <w:rPr/>
      </w:pPr>
      <w:r w:rsidDel="00000000" w:rsidR="00000000" w:rsidRPr="00000000">
        <w:rPr/>
        <w:drawing>
          <wp:inline distB="19050" distT="19050" distL="19050" distR="19050">
            <wp:extent cx="4595813" cy="3755533"/>
            <wp:effectExtent b="0" l="0" r="0" t="0"/>
            <wp:docPr id="5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95813" cy="375553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00" w:line="240" w:lineRule="auto"/>
        <w:jc w:val="center"/>
        <w:rPr>
          <w:b w:val="1"/>
        </w:rPr>
      </w:pPr>
      <w:r w:rsidDel="00000000" w:rsidR="00000000" w:rsidRPr="00000000">
        <w:rPr>
          <w:rtl w:val="0"/>
        </w:rPr>
        <w:t xml:space="preserve">Fig 3. ML-DSA Algorithm</w:t>
      </w:r>
      <w:r w:rsidDel="00000000" w:rsidR="00000000" w:rsidRPr="00000000">
        <w:rPr>
          <w:rtl w:val="0"/>
        </w:rPr>
      </w:r>
    </w:p>
    <w:p w:rsidR="00000000" w:rsidDel="00000000" w:rsidP="00000000" w:rsidRDefault="00000000" w:rsidRPr="00000000" w14:paraId="000000EE">
      <w:pPr>
        <w:spacing w:line="279" w:lineRule="auto"/>
        <w:jc w:val="both"/>
        <w:rPr>
          <w:b w:val="1"/>
        </w:rPr>
      </w:pPr>
      <w:r w:rsidDel="00000000" w:rsidR="00000000" w:rsidRPr="00000000">
        <w:rPr>
          <w:rtl w:val="0"/>
        </w:rPr>
      </w:r>
    </w:p>
    <w:p w:rsidR="00000000" w:rsidDel="00000000" w:rsidP="00000000" w:rsidRDefault="00000000" w:rsidRPr="00000000" w14:paraId="000000EF">
      <w:pPr>
        <w:spacing w:line="279" w:lineRule="auto"/>
        <w:jc w:val="both"/>
        <w:rPr>
          <w:b w:val="1"/>
        </w:rPr>
      </w:pPr>
      <w:r w:rsidDel="00000000" w:rsidR="00000000" w:rsidRPr="00000000">
        <w:rPr>
          <w:b w:val="1"/>
          <w:rtl w:val="0"/>
        </w:rPr>
        <w:t xml:space="preserve">Module 2: Classical cryptography implementation with OpenSSL:</w:t>
      </w:r>
    </w:p>
    <w:p w:rsidR="00000000" w:rsidDel="00000000" w:rsidP="00000000" w:rsidRDefault="00000000" w:rsidRPr="00000000" w14:paraId="000000F0">
      <w:pPr>
        <w:spacing w:line="240" w:lineRule="auto"/>
        <w:jc w:val="both"/>
        <w:rPr/>
      </w:pPr>
      <w:r w:rsidDel="00000000" w:rsidR="00000000" w:rsidRPr="00000000">
        <w:rPr>
          <w:b w:val="1"/>
          <w:rtl w:val="0"/>
        </w:rPr>
        <w:t xml:space="preserve">Goal:</w:t>
      </w:r>
      <w:r w:rsidDel="00000000" w:rsidR="00000000" w:rsidRPr="00000000">
        <w:rPr>
          <w:rtl w:val="0"/>
        </w:rPr>
        <w:t xml:space="preserve"> Experiment with OpenSSL by implementing classical cryptographic algorithms such as RSA, AES, ECDH and TLS.</w:t>
      </w:r>
    </w:p>
    <w:p w:rsidR="00000000" w:rsidDel="00000000" w:rsidP="00000000" w:rsidRDefault="00000000" w:rsidRPr="00000000" w14:paraId="000000F1">
      <w:pPr>
        <w:spacing w:after="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Implemented RSA, AES, and ECDH using OpenSSL, including key generation, CSR creation, and self-signing.</w:t>
      </w:r>
    </w:p>
    <w:p w:rsidR="00000000" w:rsidDel="00000000" w:rsidP="00000000" w:rsidRDefault="00000000" w:rsidRPr="00000000" w14:paraId="000000F3">
      <w:pPr>
        <w:jc w:val="both"/>
        <w:rPr>
          <w:b w:val="1"/>
        </w:rPr>
      </w:pPr>
      <w:r w:rsidDel="00000000" w:rsidR="00000000" w:rsidRPr="00000000">
        <w:rPr>
          <w:b w:val="1"/>
          <w:rtl w:val="0"/>
        </w:rPr>
        <w:t xml:space="preserve">TLS:</w:t>
      </w:r>
    </w:p>
    <w:p w:rsidR="00000000" w:rsidDel="00000000" w:rsidP="00000000" w:rsidRDefault="00000000" w:rsidRPr="00000000" w14:paraId="000000F4">
      <w:pPr>
        <w:widowControl w:val="0"/>
        <w:numPr>
          <w:ilvl w:val="0"/>
          <w:numId w:val="1"/>
        </w:numPr>
        <w:ind w:left="720" w:hanging="360"/>
        <w:jc w:val="both"/>
        <w:rPr>
          <w:color w:val="134f5c"/>
        </w:rPr>
      </w:pPr>
      <w:r w:rsidDel="00000000" w:rsidR="00000000" w:rsidRPr="00000000">
        <w:rPr>
          <w:rtl w:val="0"/>
        </w:rPr>
        <w:t xml:space="preserve">The TLS1.3 implementation in OpenSSL is performed in localhost by,</w:t>
      </w:r>
      <w:r w:rsidDel="00000000" w:rsidR="00000000" w:rsidRPr="00000000">
        <w:rPr>
          <w:rtl w:val="0"/>
        </w:rPr>
      </w:r>
    </w:p>
    <w:p w:rsidR="00000000" w:rsidDel="00000000" w:rsidP="00000000" w:rsidRDefault="00000000" w:rsidRPr="00000000" w14:paraId="000000F5">
      <w:pPr>
        <w:widowControl w:val="0"/>
        <w:numPr>
          <w:ilvl w:val="1"/>
          <w:numId w:val="1"/>
        </w:numPr>
        <w:ind w:left="1440" w:hanging="360"/>
        <w:jc w:val="both"/>
        <w:rPr>
          <w:color w:val="595959"/>
        </w:rPr>
      </w:pPr>
      <w:r w:rsidDel="00000000" w:rsidR="00000000" w:rsidRPr="00000000">
        <w:rPr>
          <w:rtl w:val="0"/>
        </w:rPr>
        <w:t xml:space="preserve">Creating separate directories for Alice, Bob, and CA.</w:t>
      </w:r>
      <w:r w:rsidDel="00000000" w:rsidR="00000000" w:rsidRPr="00000000">
        <w:rPr>
          <w:rtl w:val="0"/>
        </w:rPr>
      </w:r>
    </w:p>
    <w:p w:rsidR="00000000" w:rsidDel="00000000" w:rsidP="00000000" w:rsidRDefault="00000000" w:rsidRPr="00000000" w14:paraId="000000F6">
      <w:pPr>
        <w:widowControl w:val="0"/>
        <w:numPr>
          <w:ilvl w:val="1"/>
          <w:numId w:val="1"/>
        </w:numPr>
        <w:ind w:left="1440" w:hanging="360"/>
        <w:jc w:val="both"/>
        <w:rPr>
          <w:color w:val="595959"/>
        </w:rPr>
      </w:pPr>
      <w:r w:rsidDel="00000000" w:rsidR="00000000" w:rsidRPr="00000000">
        <w:rPr>
          <w:rtl w:val="0"/>
        </w:rPr>
        <w:t xml:space="preserve">Generating CA root certificate using SHA-256 and X.509 format</w:t>
      </w:r>
      <w:r w:rsidDel="00000000" w:rsidR="00000000" w:rsidRPr="00000000">
        <w:rPr>
          <w:rtl w:val="0"/>
        </w:rPr>
      </w:r>
    </w:p>
    <w:p w:rsidR="00000000" w:rsidDel="00000000" w:rsidP="00000000" w:rsidRDefault="00000000" w:rsidRPr="00000000" w14:paraId="000000F7">
      <w:pPr>
        <w:widowControl w:val="0"/>
        <w:numPr>
          <w:ilvl w:val="1"/>
          <w:numId w:val="1"/>
        </w:numPr>
        <w:ind w:left="1440" w:hanging="360"/>
        <w:jc w:val="both"/>
        <w:rPr>
          <w:color w:val="595959"/>
        </w:rPr>
      </w:pPr>
      <w:r w:rsidDel="00000000" w:rsidR="00000000" w:rsidRPr="00000000">
        <w:rPr>
          <w:rtl w:val="0"/>
        </w:rPr>
        <w:t xml:space="preserve">Self-signing the CA root certificate and signing the certificates of Alice and Bob</w:t>
      </w:r>
      <w:r w:rsidDel="00000000" w:rsidR="00000000" w:rsidRPr="00000000">
        <w:rPr>
          <w:rtl w:val="0"/>
        </w:rPr>
      </w:r>
    </w:p>
    <w:p w:rsidR="00000000" w:rsidDel="00000000" w:rsidP="00000000" w:rsidRDefault="00000000" w:rsidRPr="00000000" w14:paraId="000000F8">
      <w:pPr>
        <w:widowControl w:val="0"/>
        <w:numPr>
          <w:ilvl w:val="1"/>
          <w:numId w:val="1"/>
        </w:numPr>
        <w:ind w:left="1440" w:hanging="360"/>
        <w:jc w:val="both"/>
        <w:rPr>
          <w:color w:val="595959"/>
        </w:rPr>
      </w:pPr>
      <w:r w:rsidDel="00000000" w:rsidR="00000000" w:rsidRPr="00000000">
        <w:rPr>
          <w:rtl w:val="0"/>
        </w:rPr>
        <w:t xml:space="preserve">Loading CA certificate and initiating the handshake.</w:t>
      </w:r>
      <w:r w:rsidDel="00000000" w:rsidR="00000000" w:rsidRPr="00000000">
        <w:rPr>
          <w:rtl w:val="0"/>
        </w:rPr>
      </w:r>
    </w:p>
    <w:p w:rsidR="00000000" w:rsidDel="00000000" w:rsidP="00000000" w:rsidRDefault="00000000" w:rsidRPr="00000000" w14:paraId="000000F9">
      <w:pPr>
        <w:widowControl w:val="0"/>
        <w:numPr>
          <w:ilvl w:val="1"/>
          <w:numId w:val="1"/>
        </w:numPr>
        <w:ind w:left="1440" w:hanging="360"/>
        <w:jc w:val="both"/>
        <w:rPr>
          <w:color w:val="595959"/>
        </w:rPr>
      </w:pPr>
      <w:r w:rsidDel="00000000" w:rsidR="00000000" w:rsidRPr="00000000">
        <w:rPr>
          <w:rtl w:val="0"/>
        </w:rPr>
        <w:t xml:space="preserve">Performing key exchange, deriving shared secret, and thereby establishing encrypted channel.</w:t>
      </w:r>
      <w:r w:rsidDel="00000000" w:rsidR="00000000" w:rsidRPr="00000000">
        <w:rPr>
          <w:rtl w:val="0"/>
        </w:rPr>
      </w:r>
    </w:p>
    <w:p w:rsidR="00000000" w:rsidDel="00000000" w:rsidP="00000000" w:rsidRDefault="00000000" w:rsidRPr="00000000" w14:paraId="000000FA">
      <w:pPr>
        <w:widowControl w:val="0"/>
        <w:numPr>
          <w:ilvl w:val="1"/>
          <w:numId w:val="1"/>
        </w:numPr>
        <w:ind w:left="1440" w:hanging="360"/>
        <w:jc w:val="both"/>
        <w:rPr>
          <w:color w:val="595959"/>
        </w:rPr>
      </w:pPr>
      <w:r w:rsidDel="00000000" w:rsidR="00000000" w:rsidRPr="00000000">
        <w:rPr>
          <w:rtl w:val="0"/>
        </w:rPr>
        <w:t xml:space="preserve">Further exchanging messages over TLS.</w:t>
      </w:r>
      <w:r w:rsidDel="00000000" w:rsidR="00000000" w:rsidRPr="00000000">
        <w:rPr>
          <w:rtl w:val="0"/>
        </w:rPr>
      </w:r>
    </w:p>
    <w:p w:rsidR="00000000" w:rsidDel="00000000" w:rsidP="00000000" w:rsidRDefault="00000000" w:rsidRPr="00000000" w14:paraId="000000FB">
      <w:pPr>
        <w:jc w:val="both"/>
        <w:rPr/>
      </w:pPr>
      <w:r w:rsidDel="00000000" w:rsidR="00000000" w:rsidRPr="00000000">
        <w:rPr/>
        <w:drawing>
          <wp:inline distB="114300" distT="114300" distL="114300" distR="114300">
            <wp:extent cx="5105400" cy="2628900"/>
            <wp:effectExtent b="0" l="0" r="0" t="0"/>
            <wp:docPr id="6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054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spacing w:line="279" w:lineRule="auto"/>
        <w:jc w:val="both"/>
        <w:rPr>
          <w:b w:val="1"/>
        </w:rPr>
      </w:pPr>
      <w:r w:rsidDel="00000000" w:rsidR="00000000" w:rsidRPr="00000000">
        <w:rPr>
          <w:b w:val="1"/>
          <w:rtl w:val="0"/>
        </w:rPr>
        <w:t xml:space="preserve">Module 3: Pure PQC TLS with OpenSSL and libOQS:</w:t>
      </w:r>
    </w:p>
    <w:p w:rsidR="00000000" w:rsidDel="00000000" w:rsidP="00000000" w:rsidRDefault="00000000" w:rsidRPr="00000000" w14:paraId="000000FE">
      <w:pPr>
        <w:spacing w:line="279" w:lineRule="auto"/>
        <w:ind w:left="0" w:firstLine="0"/>
        <w:jc w:val="both"/>
        <w:rPr/>
      </w:pPr>
      <w:r w:rsidDel="00000000" w:rsidR="00000000" w:rsidRPr="00000000">
        <w:rPr>
          <w:rtl w:val="0"/>
        </w:rPr>
        <w:t xml:space="preserve">Rebuild OpenSSL to support PQC integration. Integrate libOQS for PQC algorithms. Implement Pure PQC based TLS handshake using OQS’s test server.</w:t>
      </w:r>
    </w:p>
    <w:p w:rsidR="00000000" w:rsidDel="00000000" w:rsidP="00000000" w:rsidRDefault="00000000" w:rsidRPr="00000000" w14:paraId="000000FF">
      <w:pPr>
        <w:spacing w:line="279" w:lineRule="auto"/>
        <w:ind w:left="0" w:firstLine="0"/>
        <w:jc w:val="both"/>
        <w:rPr/>
      </w:pPr>
      <w:r w:rsidDel="00000000" w:rsidR="00000000" w:rsidRPr="00000000">
        <w:rPr>
          <w:rtl w:val="0"/>
        </w:rPr>
      </w:r>
    </w:p>
    <w:p w:rsidR="00000000" w:rsidDel="00000000" w:rsidP="00000000" w:rsidRDefault="00000000" w:rsidRPr="00000000" w14:paraId="00000100">
      <w:pPr>
        <w:spacing w:line="279" w:lineRule="auto"/>
        <w:ind w:left="0" w:firstLine="0"/>
        <w:jc w:val="both"/>
        <w:rPr>
          <w:b w:val="1"/>
        </w:rPr>
      </w:pPr>
      <w:r w:rsidDel="00000000" w:rsidR="00000000" w:rsidRPr="00000000">
        <w:rPr>
          <w:b w:val="1"/>
          <w:rtl w:val="0"/>
        </w:rPr>
        <w:t xml:space="preserve">3.1. Setting up the developmental Environment</w:t>
      </w:r>
    </w:p>
    <w:p w:rsidR="00000000" w:rsidDel="00000000" w:rsidP="00000000" w:rsidRDefault="00000000" w:rsidRPr="00000000" w14:paraId="00000101">
      <w:pPr>
        <w:spacing w:line="279" w:lineRule="auto"/>
        <w:ind w:left="0" w:firstLine="0"/>
        <w:jc w:val="both"/>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Step 1: Install the dependencies that are needed for the project</w:t>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Install required build tools and libraries:</w:t>
      </w:r>
    </w:p>
    <w:p w:rsidR="00000000" w:rsidDel="00000000" w:rsidP="00000000" w:rsidRDefault="00000000" w:rsidRPr="00000000" w14:paraId="00000105">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sudo apt update</w:t>
      </w:r>
    </w:p>
    <w:p w:rsidR="00000000" w:rsidDel="00000000" w:rsidP="00000000" w:rsidRDefault="00000000" w:rsidRPr="00000000" w14:paraId="00000106">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sudo apt -y install git build-essential perl cmake autoconf libtool zlib1g-dev</w:t>
      </w:r>
    </w:p>
    <w:p w:rsidR="00000000" w:rsidDel="00000000" w:rsidP="00000000" w:rsidRDefault="00000000" w:rsidRPr="00000000" w14:paraId="00000107">
      <w:pPr>
        <w:rPr>
          <w:shd w:fill="fff2cc" w:val="clea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Set up workspace:</w:t>
      </w:r>
    </w:p>
    <w:p w:rsidR="00000000" w:rsidDel="00000000" w:rsidP="00000000" w:rsidRDefault="00000000" w:rsidRPr="00000000" w14:paraId="0000010A">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export WORKSPACE=~/quantumsafe</w:t>
      </w:r>
    </w:p>
    <w:p w:rsidR="00000000" w:rsidDel="00000000" w:rsidP="00000000" w:rsidRDefault="00000000" w:rsidRPr="00000000" w14:paraId="0000010B">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export BUILD_DIR=$WORKSPACE/build</w:t>
      </w:r>
    </w:p>
    <w:p w:rsidR="00000000" w:rsidDel="00000000" w:rsidP="00000000" w:rsidRDefault="00000000" w:rsidRPr="00000000" w14:paraId="0000010C">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mkdir -p $BUILD_DIR/lib64</w:t>
      </w:r>
    </w:p>
    <w:p w:rsidR="00000000" w:rsidDel="00000000" w:rsidP="00000000" w:rsidRDefault="00000000" w:rsidRPr="00000000" w14:paraId="0000010D">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ln -s $BUILD_DIR/lib64 $BUILD_DIR/lib</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Step 2: Build OpenSSL</w:t>
      </w:r>
    </w:p>
    <w:p w:rsidR="00000000" w:rsidDel="00000000" w:rsidP="00000000" w:rsidRDefault="00000000" w:rsidRPr="00000000" w14:paraId="00000110">
      <w:pPr>
        <w:rPr/>
      </w:pPr>
      <w:r w:rsidDel="00000000" w:rsidR="00000000" w:rsidRPr="00000000">
        <w:rPr>
          <w:rtl w:val="0"/>
        </w:rPr>
        <w:t xml:space="preserve">Clone and build OpenSSL:</w:t>
      </w:r>
    </w:p>
    <w:p w:rsidR="00000000" w:rsidDel="00000000" w:rsidP="00000000" w:rsidRDefault="00000000" w:rsidRPr="00000000" w14:paraId="00000111">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cd $WORKSPACE</w:t>
      </w:r>
    </w:p>
    <w:p w:rsidR="00000000" w:rsidDel="00000000" w:rsidP="00000000" w:rsidRDefault="00000000" w:rsidRPr="00000000" w14:paraId="00000112">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git clone https://github.com/openssl/openssl.git</w:t>
      </w:r>
    </w:p>
    <w:p w:rsidR="00000000" w:rsidDel="00000000" w:rsidP="00000000" w:rsidRDefault="00000000" w:rsidRPr="00000000" w14:paraId="00000113">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cd openssl</w:t>
      </w:r>
    </w:p>
    <w:p w:rsidR="00000000" w:rsidDel="00000000" w:rsidP="00000000" w:rsidRDefault="00000000" w:rsidRPr="00000000" w14:paraId="00000114">
      <w:pPr>
        <w:rPr>
          <w:rFonts w:ascii="Courier New" w:cs="Courier New" w:eastAsia="Courier New" w:hAnsi="Courier New"/>
          <w:shd w:fill="fff2cc" w:val="clear"/>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./Configure --prefix=$BUILD_DIR no-ssl no-tls1 no-tls1_1 no-afalgeng no-shared threads -lm</w:t>
      </w:r>
    </w:p>
    <w:p w:rsidR="00000000" w:rsidDel="00000000" w:rsidP="00000000" w:rsidRDefault="00000000" w:rsidRPr="00000000" w14:paraId="00000116">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make -j $(nproc)</w:t>
      </w:r>
    </w:p>
    <w:p w:rsidR="00000000" w:rsidDel="00000000" w:rsidP="00000000" w:rsidRDefault="00000000" w:rsidRPr="00000000" w14:paraId="00000117">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make -j $(nproc) install_sw install_ssldirs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Step 3: Build libOQS</w:t>
      </w:r>
    </w:p>
    <w:p w:rsidR="00000000" w:rsidDel="00000000" w:rsidP="00000000" w:rsidRDefault="00000000" w:rsidRPr="00000000" w14:paraId="0000011A">
      <w:pPr>
        <w:rPr/>
      </w:pPr>
      <w:r w:rsidDel="00000000" w:rsidR="00000000" w:rsidRPr="00000000">
        <w:rPr>
          <w:rtl w:val="0"/>
        </w:rPr>
        <w:t xml:space="preserve">Clone and build libOQS:</w:t>
      </w:r>
    </w:p>
    <w:p w:rsidR="00000000" w:rsidDel="00000000" w:rsidP="00000000" w:rsidRDefault="00000000" w:rsidRPr="00000000" w14:paraId="0000011B">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cd $WORKSPACE</w:t>
      </w:r>
    </w:p>
    <w:p w:rsidR="00000000" w:rsidDel="00000000" w:rsidP="00000000" w:rsidRDefault="00000000" w:rsidRPr="00000000" w14:paraId="0000011C">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git clone https://github.com/open-quantum-safe/liboqs.git</w:t>
      </w:r>
    </w:p>
    <w:p w:rsidR="00000000" w:rsidDel="00000000" w:rsidP="00000000" w:rsidRDefault="00000000" w:rsidRPr="00000000" w14:paraId="0000011D">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cd liboqs</w:t>
      </w:r>
    </w:p>
    <w:p w:rsidR="00000000" w:rsidDel="00000000" w:rsidP="00000000" w:rsidRDefault="00000000" w:rsidRPr="00000000" w14:paraId="0000011E">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mkdir build &amp;&amp; cd build</w:t>
      </w:r>
    </w:p>
    <w:p w:rsidR="00000000" w:rsidDel="00000000" w:rsidP="00000000" w:rsidRDefault="00000000" w:rsidRPr="00000000" w14:paraId="0000011F">
      <w:pPr>
        <w:rPr>
          <w:rFonts w:ascii="Courier New" w:cs="Courier New" w:eastAsia="Courier New" w:hAnsi="Courier New"/>
          <w:shd w:fill="fff2cc" w:val="clear"/>
        </w:rPr>
      </w:pPr>
      <w:r w:rsidDel="00000000" w:rsidR="00000000" w:rsidRPr="00000000">
        <w:rPr>
          <w:rtl w:val="0"/>
        </w:rPr>
      </w:r>
    </w:p>
    <w:p w:rsidR="00000000" w:rsidDel="00000000" w:rsidP="00000000" w:rsidRDefault="00000000" w:rsidRPr="00000000" w14:paraId="00000120">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cmake -DCMAKE_INSTALL_PREFIX=$BUILD_DIR -DBUILD_SHARED_LIBS=ON -DOQS_USE_OPENSSL=OFF -DCMAKE_BUILD_TYPE=Release -DOQS_BUILD_ONLY_LIB=ON -DOQS_DIST_BUILD=ON ..</w:t>
      </w:r>
    </w:p>
    <w:p w:rsidR="00000000" w:rsidDel="00000000" w:rsidP="00000000" w:rsidRDefault="00000000" w:rsidRPr="00000000" w14:paraId="00000121">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make -j $(nproc)</w:t>
      </w:r>
    </w:p>
    <w:p w:rsidR="00000000" w:rsidDel="00000000" w:rsidP="00000000" w:rsidRDefault="00000000" w:rsidRPr="00000000" w14:paraId="00000122">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make -j $(nproc) install</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Step 4: Install OQS Provider</w:t>
      </w:r>
    </w:p>
    <w:p w:rsidR="00000000" w:rsidDel="00000000" w:rsidP="00000000" w:rsidRDefault="00000000" w:rsidRPr="00000000" w14:paraId="00000125">
      <w:pPr>
        <w:rPr/>
      </w:pPr>
      <w:r w:rsidDel="00000000" w:rsidR="00000000" w:rsidRPr="00000000">
        <w:rPr>
          <w:rtl w:val="0"/>
        </w:rPr>
        <w:t xml:space="preserve">Clone and build the Open Quantum Safe Provider:</w:t>
      </w:r>
    </w:p>
    <w:p w:rsidR="00000000" w:rsidDel="00000000" w:rsidP="00000000" w:rsidRDefault="00000000" w:rsidRPr="00000000" w14:paraId="00000126">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cd $WORKSPACE</w:t>
      </w:r>
    </w:p>
    <w:p w:rsidR="00000000" w:rsidDel="00000000" w:rsidP="00000000" w:rsidRDefault="00000000" w:rsidRPr="00000000" w14:paraId="00000127">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git clone https://github.com/open-quantum-safe/oqs-provider.git</w:t>
      </w:r>
    </w:p>
    <w:p w:rsidR="00000000" w:rsidDel="00000000" w:rsidP="00000000" w:rsidRDefault="00000000" w:rsidRPr="00000000" w14:paraId="00000128">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cd oqs-provider</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liboqs_DIR=$BUILD_DIR cmake -DCMAKE_INSTALL_PREFIX=$WORKSPACE/oqs-provider -DOPENSSL_ROOT_DIR=$BUILD_DIR -DCMAKE_BUILD_TYPE=Release -S . -B _build</w:t>
      </w:r>
    </w:p>
    <w:p w:rsidR="00000000" w:rsidDel="00000000" w:rsidP="00000000" w:rsidRDefault="00000000" w:rsidRPr="00000000" w14:paraId="0000012B">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cmake --build _build</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 Copy provider files to OpenSSL build</w:t>
      </w:r>
    </w:p>
    <w:p w:rsidR="00000000" w:rsidDel="00000000" w:rsidP="00000000" w:rsidRDefault="00000000" w:rsidRPr="00000000" w14:paraId="0000012E">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cp _build/lib/* $BUILD_DIR/lib/</w:t>
      </w:r>
    </w:p>
    <w:p w:rsidR="00000000" w:rsidDel="00000000" w:rsidP="00000000" w:rsidRDefault="00000000" w:rsidRPr="00000000" w14:paraId="0000012F">
      <w:pPr>
        <w:rPr>
          <w:rFonts w:ascii="Courier New" w:cs="Courier New" w:eastAsia="Courier New" w:hAnsi="Courier New"/>
          <w:shd w:fill="fff2cc" w:val="clea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Update OpenSSL configuration to support oqs-provider:</w:t>
      </w:r>
    </w:p>
    <w:p w:rsidR="00000000" w:rsidDel="00000000" w:rsidP="00000000" w:rsidRDefault="00000000" w:rsidRPr="00000000" w14:paraId="00000131">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sed -i 's/default = default_sect/default = default_sect\noqsprovider = oqsprovider_sect/g' $BUILD_DIR/ssl/openssl.cnf</w:t>
      </w:r>
    </w:p>
    <w:p w:rsidR="00000000" w:rsidDel="00000000" w:rsidP="00000000" w:rsidRDefault="00000000" w:rsidRPr="00000000" w14:paraId="00000132">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sed -i 's/\[default_sect\]/\[oqsprovider_sect\]\nactivate = 1\n/' $BUILD_DIR/ssl/openssl.cnf</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Set environmental variables:</w:t>
      </w:r>
    </w:p>
    <w:p w:rsidR="00000000" w:rsidDel="00000000" w:rsidP="00000000" w:rsidRDefault="00000000" w:rsidRPr="00000000" w14:paraId="00000135">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export OPENSSL_CONF=$BUILD_DIR/ssl/openssl.cnf</w:t>
      </w:r>
    </w:p>
    <w:p w:rsidR="00000000" w:rsidDel="00000000" w:rsidP="00000000" w:rsidRDefault="00000000" w:rsidRPr="00000000" w14:paraId="00000136">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export OPENSSL_MODULES=$BUILD_DIR/lib</w:t>
      </w:r>
    </w:p>
    <w:p w:rsidR="00000000" w:rsidDel="00000000" w:rsidP="00000000" w:rsidRDefault="00000000" w:rsidRPr="00000000" w14:paraId="00000137">
      <w:pPr>
        <w:rPr>
          <w:rFonts w:ascii="Courier New" w:cs="Courier New" w:eastAsia="Courier New" w:hAnsi="Courier New"/>
          <w:shd w:fill="fff2cc" w:val="clea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Verify installation of oqs-provider:</w:t>
      </w:r>
    </w:p>
    <w:p w:rsidR="00000000" w:rsidDel="00000000" w:rsidP="00000000" w:rsidRDefault="00000000" w:rsidRPr="00000000" w14:paraId="00000139">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$BUILD_DIR/bin/openssl list -providers -verbose -provider oqsprovider</w:t>
      </w:r>
    </w:p>
    <w:p w:rsidR="00000000" w:rsidDel="00000000" w:rsidP="00000000" w:rsidRDefault="00000000" w:rsidRPr="00000000" w14:paraId="0000013A">
      <w:pPr>
        <w:jc w:val="cente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Pr>
        <w:drawing>
          <wp:inline distB="114300" distT="114300" distL="114300" distR="114300">
            <wp:extent cx="5100638" cy="1594500"/>
            <wp:effectExtent b="0" l="0" r="0" t="0"/>
            <wp:docPr id="6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00638" cy="1594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Step 5:Build cURL</w:t>
      </w:r>
    </w:p>
    <w:p w:rsidR="00000000" w:rsidDel="00000000" w:rsidP="00000000" w:rsidRDefault="00000000" w:rsidRPr="00000000" w14:paraId="0000013C">
      <w:pPr>
        <w:rPr/>
      </w:pPr>
      <w:r w:rsidDel="00000000" w:rsidR="00000000" w:rsidRPr="00000000">
        <w:rPr>
          <w:rtl w:val="0"/>
        </w:rPr>
        <w:t xml:space="preserve">Clone and build cURL:</w:t>
      </w:r>
    </w:p>
    <w:p w:rsidR="00000000" w:rsidDel="00000000" w:rsidP="00000000" w:rsidRDefault="00000000" w:rsidRPr="00000000" w14:paraId="0000013D">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cd $WORKSPACE</w:t>
      </w:r>
    </w:p>
    <w:p w:rsidR="00000000" w:rsidDel="00000000" w:rsidP="00000000" w:rsidRDefault="00000000" w:rsidRPr="00000000" w14:paraId="0000013E">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git clone https://github.com/curl/curl.git</w:t>
      </w:r>
    </w:p>
    <w:p w:rsidR="00000000" w:rsidDel="00000000" w:rsidP="00000000" w:rsidRDefault="00000000" w:rsidRPr="00000000" w14:paraId="0000013F">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cd curl</w:t>
      </w:r>
    </w:p>
    <w:p w:rsidR="00000000" w:rsidDel="00000000" w:rsidP="00000000" w:rsidRDefault="00000000" w:rsidRPr="00000000" w14:paraId="00000140">
      <w:pPr>
        <w:rPr>
          <w:rFonts w:ascii="Courier New" w:cs="Courier New" w:eastAsia="Courier New" w:hAnsi="Courier New"/>
          <w:shd w:fill="fff2cc" w:val="clear"/>
        </w:rPr>
      </w:pPr>
      <w:r w:rsidDel="00000000" w:rsidR="00000000" w:rsidRPr="00000000">
        <w:rPr>
          <w:rtl w:val="0"/>
        </w:rPr>
      </w:r>
    </w:p>
    <w:p w:rsidR="00000000" w:rsidDel="00000000" w:rsidP="00000000" w:rsidRDefault="00000000" w:rsidRPr="00000000" w14:paraId="00000141">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autoreconf -fi</w:t>
      </w:r>
    </w:p>
    <w:p w:rsidR="00000000" w:rsidDel="00000000" w:rsidP="00000000" w:rsidRDefault="00000000" w:rsidRPr="00000000" w14:paraId="00000142">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./configure \</w:t>
      </w:r>
    </w:p>
    <w:p w:rsidR="00000000" w:rsidDel="00000000" w:rsidP="00000000" w:rsidRDefault="00000000" w:rsidRPr="00000000" w14:paraId="00000143">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  LIBS="-lssl -lcrypto -lz" \</w:t>
      </w:r>
    </w:p>
    <w:p w:rsidR="00000000" w:rsidDel="00000000" w:rsidP="00000000" w:rsidRDefault="00000000" w:rsidRPr="00000000" w14:paraId="00000144">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  LDFLAGS="-Wl,-rpath,$BUILD_DIR/lib64 -L$BUILD_DIR/lib64 -Wl,-rpath,$BUILD_DIR/lib -L$BUILD_DIR/lib" \</w:t>
      </w:r>
    </w:p>
    <w:p w:rsidR="00000000" w:rsidDel="00000000" w:rsidP="00000000" w:rsidRDefault="00000000" w:rsidRPr="00000000" w14:paraId="00000145">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  CFLAGS="-O3 -fPIC" \</w:t>
      </w:r>
    </w:p>
    <w:p w:rsidR="00000000" w:rsidDel="00000000" w:rsidP="00000000" w:rsidRDefault="00000000" w:rsidRPr="00000000" w14:paraId="00000146">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  --prefix=$BUILD_DIR \</w:t>
      </w:r>
    </w:p>
    <w:p w:rsidR="00000000" w:rsidDel="00000000" w:rsidP="00000000" w:rsidRDefault="00000000" w:rsidRPr="00000000" w14:paraId="00000147">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  --with-ssl=$BUILD_DIR \</w:t>
      </w:r>
    </w:p>
    <w:p w:rsidR="00000000" w:rsidDel="00000000" w:rsidP="00000000" w:rsidRDefault="00000000" w:rsidRPr="00000000" w14:paraId="00000148">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  --with-zlib=/ \</w:t>
      </w:r>
    </w:p>
    <w:p w:rsidR="00000000" w:rsidDel="00000000" w:rsidP="00000000" w:rsidRDefault="00000000" w:rsidRPr="00000000" w14:paraId="00000149">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  --enable-optimize --enable-libcurl-option \</w:t>
      </w:r>
    </w:p>
    <w:p w:rsidR="00000000" w:rsidDel="00000000" w:rsidP="00000000" w:rsidRDefault="00000000" w:rsidRPr="00000000" w14:paraId="0000014A">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  --disable-manual --without-libidn2 --without-librtmp</w:t>
      </w:r>
    </w:p>
    <w:p w:rsidR="00000000" w:rsidDel="00000000" w:rsidP="00000000" w:rsidRDefault="00000000" w:rsidRPr="00000000" w14:paraId="0000014B">
      <w:pPr>
        <w:rPr>
          <w:rFonts w:ascii="Courier New" w:cs="Courier New" w:eastAsia="Courier New" w:hAnsi="Courier New"/>
          <w:shd w:fill="fff2cc" w:val="clear"/>
        </w:rPr>
      </w:pPr>
      <w:r w:rsidDel="00000000" w:rsidR="00000000" w:rsidRPr="00000000">
        <w:rPr>
          <w:rtl w:val="0"/>
        </w:rPr>
      </w:r>
    </w:p>
    <w:p w:rsidR="00000000" w:rsidDel="00000000" w:rsidP="00000000" w:rsidRDefault="00000000" w:rsidRPr="00000000" w14:paraId="0000014C">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make -j $(nproc)</w:t>
      </w:r>
    </w:p>
    <w:p w:rsidR="00000000" w:rsidDel="00000000" w:rsidP="00000000" w:rsidRDefault="00000000" w:rsidRPr="00000000" w14:paraId="0000014D">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make -j $(nproc) install</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Step 6: Test Quantum-Safe TLS:</w:t>
      </w:r>
    </w:p>
    <w:p w:rsidR="00000000" w:rsidDel="00000000" w:rsidP="00000000" w:rsidRDefault="00000000" w:rsidRPr="00000000" w14:paraId="00000150">
      <w:pPr>
        <w:rPr/>
      </w:pPr>
      <w:r w:rsidDel="00000000" w:rsidR="00000000" w:rsidRPr="00000000">
        <w:rPr>
          <w:rtl w:val="0"/>
        </w:rPr>
        <w:t xml:space="preserve">The CA certificate for the Open Quantum Safe (OQS) test server hosted at: </w:t>
      </w:r>
      <w:hyperlink r:id="rId13">
        <w:r w:rsidDel="00000000" w:rsidR="00000000" w:rsidRPr="00000000">
          <w:rPr>
            <w:color w:val="1155cc"/>
            <w:u w:val="single"/>
            <w:rtl w:val="0"/>
          </w:rPr>
          <w:t xml:space="preserve">http://test.openquantumsafe.org</w:t>
        </w:r>
      </w:hyperlink>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Download CA Certificate of the test server:</w:t>
      </w:r>
    </w:p>
    <w:p w:rsidR="00000000" w:rsidDel="00000000" w:rsidP="00000000" w:rsidRDefault="00000000" w:rsidRPr="00000000" w14:paraId="00000152">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$BUILD_DIR/bin/curl -vk https://test.openquantumsafe.org/CA.crt --output $BUILD_DIR/ca.cert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4843463" cy="4564032"/>
            <wp:effectExtent b="0" l="0" r="0" t="0"/>
            <wp:docPr id="6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843463" cy="4564032"/>
                    </a:xfrm>
                    <a:prstGeom prst="rect"/>
                    <a:ln/>
                  </pic:spPr>
                </pic:pic>
              </a:graphicData>
            </a:graphic>
          </wp:inline>
        </w:drawing>
      </w:r>
      <w:r w:rsidDel="00000000" w:rsidR="00000000" w:rsidRPr="00000000">
        <w:rPr/>
        <w:drawing>
          <wp:inline distB="114300" distT="114300" distL="114300" distR="114300">
            <wp:extent cx="5076966" cy="2741887"/>
            <wp:effectExtent b="0" l="0" r="0" t="0"/>
            <wp:docPr id="6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76966" cy="2741887"/>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Fonts w:ascii="Courier New" w:cs="Courier New" w:eastAsia="Courier New" w:hAnsi="Courier New"/>
          <w:rtl w:val="0"/>
        </w:rPr>
        <w:t xml:space="preserve">--output $BUILD_DIR/ca.cert</w:t>
      </w:r>
      <w:sdt>
        <w:sdtPr>
          <w:tag w:val="goog_rdk_3"/>
        </w:sdtPr>
        <w:sdtContent>
          <w:r w:rsidDel="00000000" w:rsidR="00000000" w:rsidRPr="00000000">
            <w:rPr>
              <w:rFonts w:ascii="Arial Unicode MS" w:cs="Arial Unicode MS" w:eastAsia="Arial Unicode MS" w:hAnsi="Arial Unicode MS"/>
              <w:rtl w:val="0"/>
            </w:rPr>
            <w:t xml:space="preserve"> →Saves the certificate locally as ca.cert in the build directory.</w:t>
          </w:r>
        </w:sdtContent>
      </w:sdt>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Test a quantum-safe TLS handshake with a server of specified port number using post-quantum key exchange and signature algorithm:</w:t>
      </w:r>
    </w:p>
    <w:p w:rsidR="00000000" w:rsidDel="00000000" w:rsidP="00000000" w:rsidRDefault="00000000" w:rsidRPr="00000000" w14:paraId="00000159">
      <w:pPr>
        <w:rPr>
          <w:rFonts w:ascii="Courier New" w:cs="Courier New" w:eastAsia="Courier New" w:hAnsi="Courier New"/>
          <w:shd w:fill="fff2cc" w:val="clear"/>
        </w:rPr>
      </w:pPr>
      <w:r w:rsidDel="00000000" w:rsidR="00000000" w:rsidRPr="00000000">
        <w:rPr>
          <w:rFonts w:ascii="Courier New" w:cs="Courier New" w:eastAsia="Courier New" w:hAnsi="Courier New"/>
          <w:shd w:fill="fff2cc" w:val="clear"/>
          <w:rtl w:val="0"/>
        </w:rPr>
        <w:t xml:space="preserve">$BUILD_DIR/bin/curl -v --curves MLKEM512 --cacert $BUILD_DIR/ca.cert </w:t>
      </w:r>
      <w:hyperlink r:id="rId16">
        <w:r w:rsidDel="00000000" w:rsidR="00000000" w:rsidRPr="00000000">
          <w:rPr>
            <w:rFonts w:ascii="Courier New" w:cs="Courier New" w:eastAsia="Courier New" w:hAnsi="Courier New"/>
            <w:color w:val="1155cc"/>
            <w:u w:val="single"/>
            <w:shd w:fill="fff2cc" w:val="clear"/>
            <w:rtl w:val="0"/>
          </w:rPr>
          <w:t xml:space="preserve">https://test.openquantumsafe.org:6346/</w:t>
        </w:r>
      </w:hyperlink>
      <w:r w:rsidDel="00000000" w:rsidR="00000000" w:rsidRPr="00000000">
        <w:rPr>
          <w:rtl w:val="0"/>
        </w:rPr>
      </w:r>
    </w:p>
    <w:p w:rsidR="00000000" w:rsidDel="00000000" w:rsidP="00000000" w:rsidRDefault="00000000" w:rsidRPr="00000000" w14:paraId="0000015A">
      <w:pPr>
        <w:rPr>
          <w:rFonts w:ascii="Courier New" w:cs="Courier New" w:eastAsia="Courier New" w:hAnsi="Courier New"/>
          <w:shd w:fill="fff2cc" w:val="clear"/>
        </w:rPr>
      </w:pPr>
      <w:r w:rsidDel="00000000" w:rsidR="00000000" w:rsidRPr="00000000">
        <w:rPr>
          <w:rtl w:val="0"/>
        </w:rPr>
      </w:r>
    </w:p>
    <w:p w:rsidR="00000000" w:rsidDel="00000000" w:rsidP="00000000" w:rsidRDefault="00000000" w:rsidRPr="00000000" w14:paraId="0000015B">
      <w:pPr>
        <w:rPr/>
      </w:pPr>
      <w:r w:rsidDel="00000000" w:rsidR="00000000" w:rsidRPr="00000000">
        <w:rPr>
          <w:highlight w:val="white"/>
          <w:rtl w:val="0"/>
        </w:rPr>
        <w:t xml:space="preserve">--curves MLKEM512 </w:t>
      </w:r>
      <w:sdt>
        <w:sdtPr>
          <w:tag w:val="goog_rdk_4"/>
        </w:sdtPr>
        <w:sdtContent>
          <w:r w:rsidDel="00000000" w:rsidR="00000000" w:rsidRPr="00000000">
            <w:rPr>
              <w:rFonts w:ascii="Arial Unicode MS" w:cs="Arial Unicode MS" w:eastAsia="Arial Unicode MS" w:hAnsi="Arial Unicode MS"/>
              <w:rtl w:val="0"/>
            </w:rPr>
            <w:t xml:space="preserve">→ Specifies the key exchange algorithm.</w:t>
          </w:r>
        </w:sdtContent>
      </w:sdt>
      <w:r w:rsidDel="00000000" w:rsidR="00000000" w:rsidRPr="00000000">
        <w:rPr>
          <w:rtl w:val="0"/>
        </w:rPr>
      </w:r>
    </w:p>
    <w:p w:rsidR="00000000" w:rsidDel="00000000" w:rsidP="00000000" w:rsidRDefault="00000000" w:rsidRPr="00000000" w14:paraId="0000015C">
      <w:pPr>
        <w:rPr/>
      </w:pPr>
      <w:hyperlink r:id="rId17">
        <w:r w:rsidDel="00000000" w:rsidR="00000000" w:rsidRPr="00000000">
          <w:rPr>
            <w:rFonts w:ascii="Courier New" w:cs="Courier New" w:eastAsia="Courier New" w:hAnsi="Courier New"/>
            <w:highlight w:val="white"/>
            <w:u w:val="single"/>
            <w:rtl w:val="0"/>
          </w:rPr>
          <w:t xml:space="preserve">https://test.openquantumsafe.org:6346/</w:t>
        </w:r>
      </w:hyperlink>
      <w:r w:rsidDel="00000000" w:rsidR="00000000" w:rsidRPr="00000000">
        <w:rPr>
          <w:highlight w:val="white"/>
          <w:rtl w:val="0"/>
        </w:rPr>
        <w:t xml:space="preserve"> </w:t>
      </w:r>
      <w:sdt>
        <w:sdtPr>
          <w:tag w:val="goog_rdk_5"/>
        </w:sdtPr>
        <w:sdtContent>
          <w:r w:rsidDel="00000000" w:rsidR="00000000" w:rsidRPr="00000000">
            <w:rPr>
              <w:rFonts w:ascii="Arial Unicode MS" w:cs="Arial Unicode MS" w:eastAsia="Arial Unicode MS" w:hAnsi="Arial Unicode MS"/>
              <w:rtl w:val="0"/>
            </w:rPr>
            <w:t xml:space="preserve">→Connects to the OQS test server running on port </w:t>
          </w:r>
        </w:sdtContent>
      </w:sdt>
      <w:r w:rsidDel="00000000" w:rsidR="00000000" w:rsidRPr="00000000">
        <w:rPr>
          <w:b w:val="1"/>
          <w:rtl w:val="0"/>
        </w:rPr>
        <w:t xml:space="preserve">6346</w:t>
      </w:r>
      <w:r w:rsidDel="00000000" w:rsidR="00000000" w:rsidRPr="00000000">
        <w:rPr>
          <w:rtl w:val="0"/>
        </w:rPr>
        <w:t xml:space="preserve">, which supports partially quantum-safe key exchange and signature. (Root CA is still signed by RSA only)</w:t>
      </w:r>
    </w:p>
    <w:p w:rsidR="00000000" w:rsidDel="00000000" w:rsidP="00000000" w:rsidRDefault="00000000" w:rsidRPr="00000000" w14:paraId="0000015D">
      <w:pPr>
        <w:rPr/>
      </w:pPr>
      <w:r w:rsidDel="00000000" w:rsidR="00000000" w:rsidRPr="00000000">
        <w:rPr/>
        <w:drawing>
          <wp:inline distB="114300" distT="114300" distL="114300" distR="114300">
            <wp:extent cx="3852863" cy="4840776"/>
            <wp:effectExtent b="0" l="0" r="0" t="0"/>
            <wp:docPr id="6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852863" cy="484077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4138613" cy="5199795"/>
            <wp:effectExtent b="0" l="0" r="0" t="0"/>
            <wp:docPr id="6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138613" cy="519979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line="279" w:lineRule="auto"/>
        <w:jc w:val="both"/>
        <w:rPr>
          <w:b w:val="1"/>
        </w:rPr>
      </w:pPr>
      <w:r w:rsidDel="00000000" w:rsidR="00000000" w:rsidRPr="00000000">
        <w:rPr>
          <w:b w:val="1"/>
          <w:rtl w:val="0"/>
        </w:rPr>
        <w:t xml:space="preserve">Module 4: Custom test environment </w:t>
      </w:r>
    </w:p>
    <w:p w:rsidR="00000000" w:rsidDel="00000000" w:rsidP="00000000" w:rsidRDefault="00000000" w:rsidRPr="00000000" w14:paraId="00000161">
      <w:pPr>
        <w:spacing w:line="240" w:lineRule="auto"/>
        <w:jc w:val="both"/>
        <w:rPr/>
      </w:pPr>
      <w:r w:rsidDel="00000000" w:rsidR="00000000" w:rsidRPr="00000000">
        <w:rPr>
          <w:b w:val="1"/>
          <w:rtl w:val="0"/>
        </w:rPr>
        <w:t xml:space="preserve">Goal:</w:t>
      </w:r>
      <w:r w:rsidDel="00000000" w:rsidR="00000000" w:rsidRPr="00000000">
        <w:rPr>
          <w:rtl w:val="0"/>
        </w:rPr>
        <w:t xml:space="preserve"> Develop a custom test server with NGINX that supports PQC algorithms in TLS with aid of OpenSSL and libOQS.</w:t>
      </w:r>
    </w:p>
    <w:p w:rsidR="00000000" w:rsidDel="00000000" w:rsidP="00000000" w:rsidRDefault="00000000" w:rsidRPr="00000000" w14:paraId="00000162">
      <w:pPr>
        <w:spacing w:line="240" w:lineRule="auto"/>
        <w:jc w:val="both"/>
        <w:rPr/>
      </w:pPr>
      <w:r w:rsidDel="00000000" w:rsidR="00000000" w:rsidRPr="00000000">
        <w:rPr>
          <w:rtl w:val="0"/>
        </w:rPr>
      </w:r>
    </w:p>
    <w:p w:rsidR="00000000" w:rsidDel="00000000" w:rsidP="00000000" w:rsidRDefault="00000000" w:rsidRPr="00000000" w14:paraId="00000163">
      <w:pPr>
        <w:spacing w:line="240" w:lineRule="auto"/>
        <w:jc w:val="both"/>
        <w:rPr>
          <w:b w:val="1"/>
        </w:rPr>
      </w:pPr>
      <w:r w:rsidDel="00000000" w:rsidR="00000000" w:rsidRPr="00000000">
        <w:rPr>
          <w:b w:val="1"/>
          <w:rtl w:val="0"/>
        </w:rPr>
        <w:t xml:space="preserve">4.1. NGINX Test server:</w:t>
      </w:r>
    </w:p>
    <w:p w:rsidR="00000000" w:rsidDel="00000000" w:rsidP="00000000" w:rsidRDefault="00000000" w:rsidRPr="00000000" w14:paraId="00000164">
      <w:pPr>
        <w:numPr>
          <w:ilvl w:val="0"/>
          <w:numId w:val="22"/>
        </w:numPr>
        <w:spacing w:after="0" w:before="280" w:line="279" w:lineRule="auto"/>
        <w:ind w:left="720" w:hanging="360"/>
        <w:rPr>
          <w:b w:val="1"/>
          <w:u w:val="none"/>
        </w:rPr>
      </w:pPr>
      <w:r w:rsidDel="00000000" w:rsidR="00000000" w:rsidRPr="00000000">
        <w:rPr>
          <w:rtl w:val="0"/>
        </w:rPr>
        <w:t xml:space="preserve">Downloaded and compiled NGINX with OQS-provider as the TLS library.</w:t>
      </w:r>
      <w:r w:rsidDel="00000000" w:rsidR="00000000" w:rsidRPr="00000000">
        <w:rPr>
          <w:rtl w:val="0"/>
        </w:rPr>
      </w:r>
    </w:p>
    <w:p w:rsidR="00000000" w:rsidDel="00000000" w:rsidP="00000000" w:rsidRDefault="00000000" w:rsidRPr="00000000" w14:paraId="00000165">
      <w:pPr>
        <w:numPr>
          <w:ilvl w:val="0"/>
          <w:numId w:val="22"/>
        </w:numPr>
        <w:spacing w:after="0" w:before="0" w:line="279" w:lineRule="auto"/>
        <w:ind w:left="720" w:hanging="360"/>
        <w:rPr>
          <w:u w:val="none"/>
        </w:rPr>
      </w:pPr>
      <w:r w:rsidDel="00000000" w:rsidR="00000000" w:rsidRPr="00000000">
        <w:rPr>
          <w:rtl w:val="0"/>
        </w:rPr>
        <w:t xml:space="preserve">Created Root CA with PQC Algorithm (MLDSA44) (Current methods use RSA for Root CA).</w:t>
      </w:r>
      <w:r w:rsidDel="00000000" w:rsidR="00000000" w:rsidRPr="00000000">
        <w:rPr>
          <w:rtl w:val="0"/>
        </w:rPr>
      </w:r>
    </w:p>
    <w:p w:rsidR="00000000" w:rsidDel="00000000" w:rsidP="00000000" w:rsidRDefault="00000000" w:rsidRPr="00000000" w14:paraId="00000166">
      <w:pPr>
        <w:numPr>
          <w:ilvl w:val="0"/>
          <w:numId w:val="22"/>
        </w:numPr>
        <w:spacing w:after="0" w:before="0" w:line="279" w:lineRule="auto"/>
        <w:ind w:left="720" w:hanging="360"/>
        <w:rPr>
          <w:u w:val="none"/>
        </w:rPr>
      </w:pPr>
      <w:r w:rsidDel="00000000" w:rsidR="00000000" w:rsidRPr="00000000">
        <w:rPr>
          <w:rtl w:val="0"/>
        </w:rPr>
        <w:t xml:space="preserve">Modified ngnix.conf to use th epQC certificate.</w:t>
      </w:r>
      <w:r w:rsidDel="00000000" w:rsidR="00000000" w:rsidRPr="00000000">
        <w:rPr>
          <w:rtl w:val="0"/>
        </w:rPr>
      </w:r>
    </w:p>
    <w:p w:rsidR="00000000" w:rsidDel="00000000" w:rsidP="00000000" w:rsidRDefault="00000000" w:rsidRPr="00000000" w14:paraId="00000167">
      <w:pPr>
        <w:numPr>
          <w:ilvl w:val="0"/>
          <w:numId w:val="22"/>
        </w:numPr>
        <w:spacing w:after="0" w:before="0" w:line="279" w:lineRule="auto"/>
        <w:ind w:left="720" w:hanging="360"/>
        <w:rPr>
          <w:u w:val="none"/>
        </w:rPr>
      </w:pPr>
      <w:r w:rsidDel="00000000" w:rsidR="00000000" w:rsidRPr="00000000">
        <w:rPr>
          <w:rtl w:val="0"/>
        </w:rPr>
        <w:t xml:space="preserve">Run the custom Nginx server.</w:t>
      </w:r>
      <w:r w:rsidDel="00000000" w:rsidR="00000000" w:rsidRPr="00000000">
        <w:rPr>
          <w:rtl w:val="0"/>
        </w:rPr>
      </w:r>
    </w:p>
    <w:p w:rsidR="00000000" w:rsidDel="00000000" w:rsidP="00000000" w:rsidRDefault="00000000" w:rsidRPr="00000000" w14:paraId="00000168">
      <w:pPr>
        <w:numPr>
          <w:ilvl w:val="0"/>
          <w:numId w:val="22"/>
        </w:numPr>
        <w:spacing w:after="280" w:before="0" w:line="279" w:lineRule="auto"/>
        <w:ind w:left="720" w:hanging="360"/>
        <w:rPr>
          <w:u w:val="none"/>
        </w:rPr>
      </w:pPr>
      <w:r w:rsidDel="00000000" w:rsidR="00000000" w:rsidRPr="00000000">
        <w:rPr>
          <w:rtl w:val="0"/>
        </w:rPr>
        <w:t xml:space="preserve">Test PQC TLS connection using cURL and OpenSSL.</w:t>
      </w:r>
      <w:r w:rsidDel="00000000" w:rsidR="00000000" w:rsidRPr="00000000">
        <w:rPr>
          <w:rtl w:val="0"/>
        </w:rPr>
      </w:r>
    </w:p>
    <w:p w:rsidR="00000000" w:rsidDel="00000000" w:rsidP="00000000" w:rsidRDefault="00000000" w:rsidRPr="00000000" w14:paraId="00000169">
      <w:pPr>
        <w:spacing w:after="280" w:before="280" w:line="279" w:lineRule="auto"/>
        <w:ind w:left="0" w:firstLine="0"/>
        <w:rPr/>
      </w:pPr>
      <w:r w:rsidDel="00000000" w:rsidR="00000000" w:rsidRPr="00000000">
        <w:rPr>
          <w:rtl w:val="0"/>
        </w:rPr>
      </w:r>
    </w:p>
    <w:p w:rsidR="00000000" w:rsidDel="00000000" w:rsidP="00000000" w:rsidRDefault="00000000" w:rsidRPr="00000000" w14:paraId="0000016A">
      <w:pPr>
        <w:spacing w:after="280" w:before="280" w:line="279" w:lineRule="auto"/>
        <w:ind w:left="0" w:firstLine="0"/>
        <w:rPr/>
      </w:pPr>
      <w:r w:rsidDel="00000000" w:rsidR="00000000" w:rsidRPr="00000000">
        <w:rPr>
          <w:rtl w:val="0"/>
        </w:rPr>
      </w:r>
    </w:p>
    <w:p w:rsidR="00000000" w:rsidDel="00000000" w:rsidP="00000000" w:rsidRDefault="00000000" w:rsidRPr="00000000" w14:paraId="0000016B">
      <w:pPr>
        <w:spacing w:after="280" w:before="280" w:line="279" w:lineRule="auto"/>
        <w:ind w:left="0" w:firstLine="0"/>
        <w:rPr/>
      </w:pPr>
      <w:r w:rsidDel="00000000" w:rsidR="00000000" w:rsidRPr="00000000">
        <w:rPr/>
        <w:drawing>
          <wp:inline distB="19050" distT="19050" distL="19050" distR="19050">
            <wp:extent cx="6448425" cy="3471863"/>
            <wp:effectExtent b="0" l="0" r="0" t="0"/>
            <wp:docPr descr="Screenshot from 2025-03-12 09-39-27.png" id="67" name="image6.png"/>
            <a:graphic>
              <a:graphicData uri="http://schemas.openxmlformats.org/drawingml/2006/picture">
                <pic:pic>
                  <pic:nvPicPr>
                    <pic:cNvPr descr="Screenshot from 2025-03-12 09-39-27.png" id="0" name="image6.png"/>
                    <pic:cNvPicPr preferRelativeResize="0"/>
                  </pic:nvPicPr>
                  <pic:blipFill>
                    <a:blip r:embed="rId20"/>
                    <a:srcRect b="0" l="0" r="0" t="0"/>
                    <a:stretch>
                      <a:fillRect/>
                    </a:stretch>
                  </pic:blipFill>
                  <pic:spPr>
                    <a:xfrm>
                      <a:off x="0" y="0"/>
                      <a:ext cx="6448425"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80" w:before="280" w:line="279" w:lineRule="auto"/>
        <w:ind w:left="0" w:firstLine="0"/>
        <w:rPr/>
      </w:pPr>
      <w:r w:rsidDel="00000000" w:rsidR="00000000" w:rsidRPr="00000000">
        <w:rPr/>
        <w:drawing>
          <wp:inline distB="19050" distT="19050" distL="19050" distR="19050">
            <wp:extent cx="6396038" cy="3187769"/>
            <wp:effectExtent b="0" l="0" r="0" t="0"/>
            <wp:docPr descr="Screenshot from 2025-03-12 09-39-39.png" id="68" name="image16.png"/>
            <a:graphic>
              <a:graphicData uri="http://schemas.openxmlformats.org/drawingml/2006/picture">
                <pic:pic>
                  <pic:nvPicPr>
                    <pic:cNvPr descr="Screenshot from 2025-03-12 09-39-39.png" id="0" name="image16.png"/>
                    <pic:cNvPicPr preferRelativeResize="0"/>
                  </pic:nvPicPr>
                  <pic:blipFill>
                    <a:blip r:embed="rId21"/>
                    <a:srcRect b="0" l="874" r="862" t="0"/>
                    <a:stretch>
                      <a:fillRect/>
                    </a:stretch>
                  </pic:blipFill>
                  <pic:spPr>
                    <a:xfrm>
                      <a:off x="0" y="0"/>
                      <a:ext cx="6396038" cy="318776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80" w:before="280" w:line="279" w:lineRule="auto"/>
        <w:ind w:left="0" w:firstLine="0"/>
        <w:rPr/>
      </w:pPr>
      <w:r w:rsidDel="00000000" w:rsidR="00000000" w:rsidRPr="00000000">
        <w:rPr/>
        <w:drawing>
          <wp:inline distB="19050" distT="19050" distL="19050" distR="19050">
            <wp:extent cx="6330771" cy="2881313"/>
            <wp:effectExtent b="0" l="0" r="0" t="0"/>
            <wp:docPr descr="Screenshot from 2025-03-12 09-39-49.png" id="69" name="image10.png"/>
            <a:graphic>
              <a:graphicData uri="http://schemas.openxmlformats.org/drawingml/2006/picture">
                <pic:pic>
                  <pic:nvPicPr>
                    <pic:cNvPr descr="Screenshot from 2025-03-12 09-39-49.png" id="0" name="image10.png"/>
                    <pic:cNvPicPr preferRelativeResize="0"/>
                  </pic:nvPicPr>
                  <pic:blipFill>
                    <a:blip r:embed="rId22"/>
                    <a:srcRect b="0" l="0" r="0" t="0"/>
                    <a:stretch>
                      <a:fillRect/>
                    </a:stretch>
                  </pic:blipFill>
                  <pic:spPr>
                    <a:xfrm>
                      <a:off x="0" y="0"/>
                      <a:ext cx="6330771"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80" w:before="280" w:line="279" w:lineRule="auto"/>
        <w:ind w:left="0" w:firstLine="0"/>
        <w:rPr/>
      </w:pPr>
      <w:r w:rsidDel="00000000" w:rsidR="00000000" w:rsidRPr="00000000">
        <w:rPr/>
        <w:drawing>
          <wp:inline distB="19050" distT="19050" distL="19050" distR="19050">
            <wp:extent cx="6329363" cy="2961817"/>
            <wp:effectExtent b="0" l="0" r="0" t="0"/>
            <wp:docPr descr="Screenshot from 2025-03-12 09-39-58.png" id="70" name="image8.png"/>
            <a:graphic>
              <a:graphicData uri="http://schemas.openxmlformats.org/drawingml/2006/picture">
                <pic:pic>
                  <pic:nvPicPr>
                    <pic:cNvPr descr="Screenshot from 2025-03-12 09-39-58.png" id="0" name="image8.png"/>
                    <pic:cNvPicPr preferRelativeResize="0"/>
                  </pic:nvPicPr>
                  <pic:blipFill>
                    <a:blip r:embed="rId23"/>
                    <a:srcRect b="0" l="0" r="0" t="0"/>
                    <a:stretch>
                      <a:fillRect/>
                    </a:stretch>
                  </pic:blipFill>
                  <pic:spPr>
                    <a:xfrm>
                      <a:off x="0" y="0"/>
                      <a:ext cx="6329363" cy="2961817"/>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80" w:before="280" w:line="279" w:lineRule="auto"/>
        <w:ind w:left="0" w:firstLine="0"/>
        <w:rPr/>
      </w:pPr>
      <w:r w:rsidDel="00000000" w:rsidR="00000000" w:rsidRPr="00000000">
        <w:rPr/>
        <w:drawing>
          <wp:inline distB="19050" distT="19050" distL="19050" distR="19050">
            <wp:extent cx="6284626" cy="3071813"/>
            <wp:effectExtent b="0" l="0" r="0" t="0"/>
            <wp:docPr descr="Screenshot from 2025-03-12 09-40-09.png" id="55" name="image9.png"/>
            <a:graphic>
              <a:graphicData uri="http://schemas.openxmlformats.org/drawingml/2006/picture">
                <pic:pic>
                  <pic:nvPicPr>
                    <pic:cNvPr descr="Screenshot from 2025-03-12 09-40-09.png" id="0" name="image9.png"/>
                    <pic:cNvPicPr preferRelativeResize="0"/>
                  </pic:nvPicPr>
                  <pic:blipFill>
                    <a:blip r:embed="rId24"/>
                    <a:srcRect b="0" l="0" r="0" t="0"/>
                    <a:stretch>
                      <a:fillRect/>
                    </a:stretch>
                  </pic:blipFill>
                  <pic:spPr>
                    <a:xfrm>
                      <a:off x="0" y="0"/>
                      <a:ext cx="6284626"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80" w:before="280" w:line="279" w:lineRule="auto"/>
        <w:ind w:left="0" w:firstLine="0"/>
        <w:rPr>
          <w:b w:val="1"/>
        </w:rPr>
      </w:pPr>
      <w:r w:rsidDel="00000000" w:rsidR="00000000" w:rsidRPr="00000000">
        <w:rPr>
          <w:b w:val="1"/>
          <w:rtl w:val="0"/>
        </w:rPr>
        <w:t xml:space="preserve">NGINX test server - Issues Faced</w:t>
      </w:r>
    </w:p>
    <w:p w:rsidR="00000000" w:rsidDel="00000000" w:rsidP="00000000" w:rsidRDefault="00000000" w:rsidRPr="00000000" w14:paraId="00000171">
      <w:pPr>
        <w:spacing w:after="280" w:before="280" w:line="279" w:lineRule="auto"/>
        <w:ind w:left="0" w:firstLine="0"/>
        <w:rPr/>
      </w:pPr>
      <w:r w:rsidDel="00000000" w:rsidR="00000000" w:rsidRPr="00000000">
        <w:rPr>
          <w:b w:val="1"/>
        </w:rPr>
        <w:drawing>
          <wp:inline distB="19050" distT="19050" distL="19050" distR="19050">
            <wp:extent cx="5943600" cy="3009900"/>
            <wp:effectExtent b="0" l="0" r="0" t="0"/>
            <wp:docPr descr="Screenshot from 2025-03-12 09-58-48.png" id="56" name="image7.png"/>
            <a:graphic>
              <a:graphicData uri="http://schemas.openxmlformats.org/drawingml/2006/picture">
                <pic:pic>
                  <pic:nvPicPr>
                    <pic:cNvPr descr="Screenshot from 2025-03-12 09-58-48.png" id="0" name="image7.png"/>
                    <pic:cNvPicPr preferRelativeResize="0"/>
                  </pic:nvPicPr>
                  <pic:blipFill>
                    <a:blip r:embed="rId2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spacing w:line="240" w:lineRule="auto"/>
        <w:rPr/>
      </w:pPr>
      <w:r w:rsidDel="00000000" w:rsidR="00000000" w:rsidRPr="00000000">
        <w:rPr>
          <w:b w:val="1"/>
          <w:rtl w:val="0"/>
        </w:rPr>
        <w:t xml:space="preserve">Issues faced:</w:t>
      </w:r>
      <w:r w:rsidDel="00000000" w:rsidR="00000000" w:rsidRPr="00000000">
        <w:rPr>
          <w:rtl w:val="0"/>
        </w:rPr>
        <w:t xml:space="preserve"> Root CA was being recognized as Invalid CA certificate and TLS handshake was not initiated</w:t>
      </w:r>
    </w:p>
    <w:p w:rsidR="00000000" w:rsidDel="00000000" w:rsidP="00000000" w:rsidRDefault="00000000" w:rsidRPr="00000000" w14:paraId="00000173">
      <w:pPr>
        <w:widowControl w:val="0"/>
        <w:spacing w:line="240" w:lineRule="auto"/>
        <w:rPr/>
      </w:pPr>
      <w:r w:rsidDel="00000000" w:rsidR="00000000" w:rsidRPr="00000000">
        <w:rPr>
          <w:rtl w:val="0"/>
        </w:rPr>
      </w:r>
    </w:p>
    <w:p w:rsidR="00000000" w:rsidDel="00000000" w:rsidP="00000000" w:rsidRDefault="00000000" w:rsidRPr="00000000" w14:paraId="00000174">
      <w:pPr>
        <w:widowControl w:val="0"/>
        <w:spacing w:line="240" w:lineRule="auto"/>
        <w:rPr/>
      </w:pPr>
      <w:r w:rsidDel="00000000" w:rsidR="00000000" w:rsidRPr="00000000">
        <w:rPr>
          <w:rtl w:val="0"/>
        </w:rPr>
      </w:r>
    </w:p>
    <w:p w:rsidR="00000000" w:rsidDel="00000000" w:rsidP="00000000" w:rsidRDefault="00000000" w:rsidRPr="00000000" w14:paraId="00000175">
      <w:pPr>
        <w:widowControl w:val="0"/>
        <w:spacing w:line="240" w:lineRule="auto"/>
        <w:rPr/>
      </w:pPr>
      <w:r w:rsidDel="00000000" w:rsidR="00000000" w:rsidRPr="00000000">
        <w:rPr>
          <w:rtl w:val="0"/>
        </w:rPr>
      </w:r>
    </w:p>
    <w:p w:rsidR="00000000" w:rsidDel="00000000" w:rsidP="00000000" w:rsidRDefault="00000000" w:rsidRPr="00000000" w14:paraId="00000176">
      <w:pPr>
        <w:widowControl w:val="0"/>
        <w:spacing w:line="240" w:lineRule="auto"/>
        <w:rPr/>
      </w:pPr>
      <w:r w:rsidDel="00000000" w:rsidR="00000000" w:rsidRPr="00000000">
        <w:rPr>
          <w:rtl w:val="0"/>
        </w:rPr>
      </w:r>
    </w:p>
    <w:p w:rsidR="00000000" w:rsidDel="00000000" w:rsidP="00000000" w:rsidRDefault="00000000" w:rsidRPr="00000000" w14:paraId="00000177">
      <w:pPr>
        <w:widowControl w:val="0"/>
        <w:spacing w:line="240" w:lineRule="auto"/>
        <w:rPr/>
      </w:pPr>
      <w:r w:rsidDel="00000000" w:rsidR="00000000" w:rsidRPr="00000000">
        <w:rPr>
          <w:rtl w:val="0"/>
        </w:rPr>
      </w:r>
    </w:p>
    <w:p w:rsidR="00000000" w:rsidDel="00000000" w:rsidP="00000000" w:rsidRDefault="00000000" w:rsidRPr="00000000" w14:paraId="00000178">
      <w:pPr>
        <w:widowControl w:val="0"/>
        <w:spacing w:line="240" w:lineRule="auto"/>
        <w:rPr/>
      </w:pPr>
      <w:r w:rsidDel="00000000" w:rsidR="00000000" w:rsidRPr="00000000">
        <w:rPr>
          <w:b w:val="1"/>
          <w:rtl w:val="0"/>
        </w:rPr>
        <w:t xml:space="preserve">Issue Resolved:</w:t>
      </w:r>
      <w:r w:rsidDel="00000000" w:rsidR="00000000" w:rsidRPr="00000000">
        <w:rPr>
          <w:rtl w:val="0"/>
        </w:rPr>
        <w:t xml:space="preserve"> The error faced in the above section was rectified. PQC based TLS connection is established successfully with Root CA certificate signed using MLDSA44 algorithm and the same for server certificate. </w:t>
      </w:r>
      <w:r w:rsidDel="00000000" w:rsidR="00000000" w:rsidRPr="00000000">
        <w:rPr>
          <w:rtl w:val="0"/>
        </w:rPr>
      </w:r>
    </w:p>
    <w:p w:rsidR="00000000" w:rsidDel="00000000" w:rsidP="00000000" w:rsidRDefault="00000000" w:rsidRPr="00000000" w14:paraId="00000179">
      <w:pPr>
        <w:spacing w:after="280" w:before="280" w:line="279" w:lineRule="auto"/>
        <w:ind w:left="0" w:firstLine="0"/>
        <w:rPr>
          <w:b w:val="1"/>
        </w:rPr>
      </w:pPr>
      <w:r w:rsidDel="00000000" w:rsidR="00000000" w:rsidRPr="00000000">
        <w:rPr>
          <w:b w:val="1"/>
        </w:rPr>
        <w:drawing>
          <wp:inline distB="19050" distT="19050" distL="19050" distR="19050">
            <wp:extent cx="5943600" cy="2590800"/>
            <wp:effectExtent b="0" l="0" r="0" t="0"/>
            <wp:docPr descr="Screenshot from 2025-04-11 13-13-00.png" id="45" name="image20.png"/>
            <a:graphic>
              <a:graphicData uri="http://schemas.openxmlformats.org/drawingml/2006/picture">
                <pic:pic>
                  <pic:nvPicPr>
                    <pic:cNvPr descr="Screenshot from 2025-04-11 13-13-00.png" id="0" name="image20.png"/>
                    <pic:cNvPicPr preferRelativeResize="0"/>
                  </pic:nvPicPr>
                  <pic:blipFill>
                    <a:blip r:embed="rId2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before="0" w:line="276" w:lineRule="auto"/>
        <w:ind w:left="0" w:firstLine="0"/>
        <w:rPr/>
      </w:pPr>
      <w:r w:rsidDel="00000000" w:rsidR="00000000" w:rsidRPr="00000000">
        <w:rPr>
          <w:rtl w:val="0"/>
        </w:rPr>
        <w:t xml:space="preserve">PQC based successful TLS connection was made. The Root CA certificate which has been signed using RSA (Classical cryptography) algorithm is changed to ML-DSA (PQC-based) Algorithm.</w:t>
      </w:r>
    </w:p>
    <w:p w:rsidR="00000000" w:rsidDel="00000000" w:rsidP="00000000" w:rsidRDefault="00000000" w:rsidRPr="00000000" w14:paraId="0000017B">
      <w:pPr>
        <w:spacing w:after="0" w:before="0" w:line="276" w:lineRule="auto"/>
        <w:ind w:left="0" w:firstLine="0"/>
        <w:rPr/>
      </w:pPr>
      <w:r w:rsidDel="00000000" w:rsidR="00000000" w:rsidRPr="00000000">
        <w:rPr>
          <w:b w:val="1"/>
          <w:rtl w:val="0"/>
        </w:rPr>
        <w:br w:type="textWrapping"/>
        <w:t xml:space="preserve">Server Certificate: </w:t>
      </w:r>
      <w:r w:rsidDel="00000000" w:rsidR="00000000" w:rsidRPr="00000000">
        <w:rPr>
          <w:rtl w:val="0"/>
        </w:rPr>
        <w:t xml:space="preserve">MLDSA44</w:t>
      </w:r>
    </w:p>
    <w:p w:rsidR="00000000" w:rsidDel="00000000" w:rsidP="00000000" w:rsidRDefault="00000000" w:rsidRPr="00000000" w14:paraId="0000017C">
      <w:pPr>
        <w:spacing w:after="0" w:before="0" w:line="276" w:lineRule="auto"/>
        <w:ind w:left="0" w:firstLine="0"/>
        <w:rPr/>
      </w:pPr>
      <w:r w:rsidDel="00000000" w:rsidR="00000000" w:rsidRPr="00000000">
        <w:rPr>
          <w:b w:val="1"/>
          <w:rtl w:val="0"/>
        </w:rPr>
        <w:t xml:space="preserve">Root CA Certificate: </w:t>
      </w:r>
      <w:r w:rsidDel="00000000" w:rsidR="00000000" w:rsidRPr="00000000">
        <w:rPr>
          <w:rtl w:val="0"/>
        </w:rPr>
        <w:t xml:space="preserve">MLDSA44</w:t>
      </w:r>
    </w:p>
    <w:p w:rsidR="00000000" w:rsidDel="00000000" w:rsidP="00000000" w:rsidRDefault="00000000" w:rsidRPr="00000000" w14:paraId="0000017D">
      <w:pPr>
        <w:spacing w:after="280" w:before="280" w:line="279" w:lineRule="auto"/>
        <w:ind w:left="0" w:firstLine="0"/>
        <w:rPr>
          <w:b w:val="1"/>
        </w:rPr>
      </w:pPr>
      <w:r w:rsidDel="00000000" w:rsidR="00000000" w:rsidRPr="00000000">
        <w:rPr>
          <w:b w:val="1"/>
        </w:rPr>
        <w:drawing>
          <wp:inline distB="19050" distT="19050" distL="19050" distR="19050">
            <wp:extent cx="5943600" cy="2984500"/>
            <wp:effectExtent b="0" l="0" r="0" t="0"/>
            <wp:docPr descr="Screenshot from 2025-04-11 13-13-23.png" id="47" name="image26.png"/>
            <a:graphic>
              <a:graphicData uri="http://schemas.openxmlformats.org/drawingml/2006/picture">
                <pic:pic>
                  <pic:nvPicPr>
                    <pic:cNvPr descr="Screenshot from 2025-04-11 13-13-23.png" id="0" name="image26.png"/>
                    <pic:cNvPicPr preferRelativeResize="0"/>
                  </pic:nvPicPr>
                  <pic:blipFill>
                    <a:blip r:embed="rId2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80" w:before="280" w:line="279" w:lineRule="auto"/>
        <w:ind w:left="0" w:firstLine="0"/>
        <w:rPr>
          <w:b w:val="1"/>
        </w:rPr>
      </w:pPr>
      <w:r w:rsidDel="00000000" w:rsidR="00000000" w:rsidRPr="00000000">
        <w:rPr>
          <w:rtl w:val="0"/>
        </w:rPr>
      </w:r>
    </w:p>
    <w:p w:rsidR="00000000" w:rsidDel="00000000" w:rsidP="00000000" w:rsidRDefault="00000000" w:rsidRPr="00000000" w14:paraId="0000017F">
      <w:pPr>
        <w:spacing w:after="280" w:before="280" w:line="279" w:lineRule="auto"/>
        <w:ind w:left="0" w:firstLine="0"/>
        <w:rPr>
          <w:b w:val="1"/>
        </w:rPr>
      </w:pPr>
      <w:r w:rsidDel="00000000" w:rsidR="00000000" w:rsidRPr="00000000">
        <w:rPr>
          <w:b w:val="1"/>
          <w:rtl w:val="0"/>
        </w:rPr>
        <w:t xml:space="preserve">Module 5: Performance evaluation and benchmarking</w:t>
      </w:r>
    </w:p>
    <w:p w:rsidR="00000000" w:rsidDel="00000000" w:rsidP="00000000" w:rsidRDefault="00000000" w:rsidRPr="00000000" w14:paraId="00000180">
      <w:pPr>
        <w:rPr>
          <w:b w:val="1"/>
        </w:rPr>
      </w:pPr>
      <w:r w:rsidDel="00000000" w:rsidR="00000000" w:rsidRPr="00000000">
        <w:rPr>
          <w:b w:val="1"/>
          <w:rtl w:val="0"/>
        </w:rPr>
        <w:t xml:space="preserve">5.1. Evaluation metrics:</w:t>
      </w:r>
    </w:p>
    <w:p w:rsidR="00000000" w:rsidDel="00000000" w:rsidP="00000000" w:rsidRDefault="00000000" w:rsidRPr="00000000" w14:paraId="00000181">
      <w:pPr>
        <w:rPr>
          <w:b w:val="1"/>
        </w:rPr>
      </w:pPr>
      <w:r w:rsidDel="00000000" w:rsidR="00000000" w:rsidRPr="00000000">
        <w:rPr>
          <w:b w:val="1"/>
          <w:rtl w:val="0"/>
        </w:rPr>
        <w:t xml:space="preserve">5.1.1. Handshake Time:</w:t>
      </w:r>
    </w:p>
    <w:p w:rsidR="00000000" w:rsidDel="00000000" w:rsidP="00000000" w:rsidRDefault="00000000" w:rsidRPr="00000000" w14:paraId="00000182">
      <w:pPr>
        <w:rPr/>
      </w:pPr>
      <w:r w:rsidDel="00000000" w:rsidR="00000000" w:rsidRPr="00000000">
        <w:rPr>
          <w:rtl w:val="0"/>
        </w:rPr>
        <w:t xml:space="preserve">Time taken from initiating the TLS handshake (Client Hello) to its successful completion (Finished message), including key exchange, certificate verification, etc.</w:t>
      </w:r>
    </w:p>
    <w:p w:rsidR="00000000" w:rsidDel="00000000" w:rsidP="00000000" w:rsidRDefault="00000000" w:rsidRPr="00000000" w14:paraId="00000183">
      <w:pPr>
        <w:jc w:val="center"/>
        <w:rPr>
          <w:shd w:fill="fce5cd" w:val="clear"/>
        </w:rPr>
      </w:pPr>
      <m:oMath>
        <m:r>
          <w:rPr>
            <w:shd w:fill="fce5cd" w:val="clear"/>
          </w:rPr>
          <m:t xml:space="preserve">TLS Handshake Time = Time (TL</m:t>
        </m:r>
        <m:sSub>
          <m:sSubPr>
            <m:ctrlPr>
              <w:rPr>
                <w:shd w:fill="fce5cd" w:val="clear"/>
              </w:rPr>
            </m:ctrlPr>
          </m:sSubPr>
          <m:e>
            <m:r>
              <w:rPr>
                <w:shd w:fill="fce5cd" w:val="clear"/>
              </w:rPr>
              <m:t xml:space="preserve">S</m:t>
            </m:r>
          </m:e>
          <m:sub>
            <m:r>
              <w:rPr>
                <w:shd w:fill="fce5cd" w:val="clear"/>
              </w:rPr>
              <m:t xml:space="preserve">Finished Message</m:t>
            </m:r>
          </m:sub>
        </m:sSub>
        <m:r>
          <w:rPr>
            <w:shd w:fill="fce5cd" w:val="clear"/>
          </w:rPr>
          <m:t xml:space="preserve">) - TL</m:t>
        </m:r>
        <m:sSub>
          <m:sSubPr>
            <m:ctrlPr>
              <w:rPr>
                <w:shd w:fill="fce5cd" w:val="clear"/>
              </w:rPr>
            </m:ctrlPr>
          </m:sSubPr>
          <m:e>
            <m:r>
              <w:rPr>
                <w:shd w:fill="fce5cd" w:val="clear"/>
              </w:rPr>
              <m:t xml:space="preserve">S</m:t>
            </m:r>
          </m:e>
          <m:sub>
            <m:r>
              <w:rPr>
                <w:shd w:fill="fce5cd" w:val="clear"/>
              </w:rPr>
              <m:t xml:space="preserve">ClientHello</m:t>
            </m:r>
          </m:sub>
        </m:sSub>
        <m:r>
          <w:rPr>
            <w:shd w:fill="fce5cd" w:val="clear"/>
          </w:rPr>
          <m:t xml:space="preserve"> Time</m:t>
        </m:r>
      </m:oMath>
      <w:r w:rsidDel="00000000" w:rsidR="00000000" w:rsidRPr="00000000">
        <w:rPr>
          <w:rtl w:val="0"/>
        </w:rPr>
      </w:r>
    </w:p>
    <w:p w:rsidR="00000000" w:rsidDel="00000000" w:rsidP="00000000" w:rsidRDefault="00000000" w:rsidRPr="00000000" w14:paraId="00000184">
      <w:pPr>
        <w:rPr>
          <w:b w:val="1"/>
        </w:rPr>
      </w:pPr>
      <w:r w:rsidDel="00000000" w:rsidR="00000000" w:rsidRPr="00000000">
        <w:rPr>
          <w:b w:val="1"/>
        </w:rPr>
        <w:drawing>
          <wp:inline distB="114300" distT="114300" distL="114300" distR="114300">
            <wp:extent cx="5943600" cy="1054100"/>
            <wp:effectExtent b="0" l="0" r="0" t="0"/>
            <wp:docPr id="5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5.1.2. Certificate Size:</w:t>
      </w:r>
    </w:p>
    <w:p w:rsidR="00000000" w:rsidDel="00000000" w:rsidP="00000000" w:rsidRDefault="00000000" w:rsidRPr="00000000" w14:paraId="00000187">
      <w:pPr>
        <w:rPr/>
      </w:pPr>
      <w:r w:rsidDel="00000000" w:rsidR="00000000" w:rsidRPr="00000000">
        <w:rPr>
          <w:rtl w:val="0"/>
        </w:rPr>
        <w:t xml:space="preserve">Tle file size of the X.509 Root CA certificate during TLS handshake, typically in bytes or Kilobytes.</w:t>
      </w:r>
    </w:p>
    <w:p w:rsidR="00000000" w:rsidDel="00000000" w:rsidP="00000000" w:rsidRDefault="00000000" w:rsidRPr="00000000" w14:paraId="00000188">
      <w:pPr>
        <w:rPr/>
      </w:pPr>
      <w:r w:rsidDel="00000000" w:rsidR="00000000" w:rsidRPr="00000000">
        <w:rPr/>
        <w:drawing>
          <wp:inline distB="114300" distT="114300" distL="114300" distR="114300">
            <wp:extent cx="5943600" cy="533400"/>
            <wp:effectExtent b="0" l="0" r="0" t="0"/>
            <wp:docPr id="5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5943600" cy="457200"/>
            <wp:effectExtent b="0" l="0" r="0" t="0"/>
            <wp:docPr id="5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5.1.3. Key Exchange Size:</w:t>
      </w:r>
    </w:p>
    <w:p w:rsidR="00000000" w:rsidDel="00000000" w:rsidP="00000000" w:rsidRDefault="00000000" w:rsidRPr="00000000" w14:paraId="0000018C">
      <w:pPr>
        <w:rPr/>
      </w:pPr>
      <w:r w:rsidDel="00000000" w:rsidR="00000000" w:rsidRPr="00000000">
        <w:rPr>
          <w:rtl w:val="0"/>
        </w:rPr>
        <w:t xml:space="preserve">Size of the key exchange message sent during the handshake. In PQC, these keys can be large depending on the algorithm.</w:t>
      </w:r>
    </w:p>
    <w:p w:rsidR="00000000" w:rsidDel="00000000" w:rsidP="00000000" w:rsidRDefault="00000000" w:rsidRPr="00000000" w14:paraId="0000018D">
      <w:pPr>
        <w:jc w:val="center"/>
        <w:rPr>
          <w:shd w:fill="fce5cd" w:val="clear"/>
        </w:rPr>
      </w:pPr>
      <m:oMath>
        <m:r>
          <w:rPr>
            <w:shd w:fill="fce5cd" w:val="clear"/>
          </w:rPr>
          <m:t xml:space="preserve">Key Exchange Size = Size of Key share field in TLS Handshake</m:t>
        </m:r>
      </m:oMath>
      <w:r w:rsidDel="00000000" w:rsidR="00000000" w:rsidRPr="00000000">
        <w:rPr>
          <w:rtl w:val="0"/>
        </w:rPr>
      </w:r>
    </w:p>
    <w:p w:rsidR="00000000" w:rsidDel="00000000" w:rsidP="00000000" w:rsidRDefault="00000000" w:rsidRPr="00000000" w14:paraId="0000018E">
      <w:pPr>
        <w:jc w:val="center"/>
        <w:rPr>
          <w:shd w:fill="fce5cd" w:val="clear"/>
        </w:rPr>
      </w:pPr>
      <w:r w:rsidDel="00000000" w:rsidR="00000000" w:rsidRPr="00000000">
        <w:rPr>
          <w:shd w:fill="fce5cd" w:val="clear"/>
        </w:rPr>
        <w:drawing>
          <wp:inline distB="114300" distT="114300" distL="114300" distR="114300">
            <wp:extent cx="5943600" cy="1028700"/>
            <wp:effectExtent b="0" l="0" r="0" t="0"/>
            <wp:docPr id="5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shd w:fill="fce5cd" w:val="clear"/>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5.1.4. RTT (Round Trip Time):</w:t>
      </w:r>
    </w:p>
    <w:p w:rsidR="00000000" w:rsidDel="00000000" w:rsidP="00000000" w:rsidRDefault="00000000" w:rsidRPr="00000000" w14:paraId="00000191">
      <w:pPr>
        <w:rPr/>
      </w:pPr>
      <w:r w:rsidDel="00000000" w:rsidR="00000000" w:rsidRPr="00000000">
        <w:rPr>
          <w:rtl w:val="0"/>
        </w:rPr>
        <w:t xml:space="preserve">The time it takes for a signal to travel from the client to the server and back. It reflects network latency and affects how fast the handshake completes.</w:t>
      </w:r>
    </w:p>
    <w:p w:rsidR="00000000" w:rsidDel="00000000" w:rsidP="00000000" w:rsidRDefault="00000000" w:rsidRPr="00000000" w14:paraId="00000192">
      <w:pPr>
        <w:jc w:val="center"/>
        <w:rPr>
          <w:shd w:fill="fce5cd" w:val="clear"/>
        </w:rPr>
      </w:pPr>
      <m:oMath>
        <m:r>
          <w:rPr>
            <w:shd w:fill="fce5cd" w:val="clear"/>
          </w:rPr>
          <m:t xml:space="preserve">RTT = Tim</m:t>
        </m:r>
        <m:sSub>
          <m:sSubPr>
            <m:ctrlPr>
              <w:rPr>
                <w:shd w:fill="fce5cd" w:val="clear"/>
              </w:rPr>
            </m:ctrlPr>
          </m:sSubPr>
          <m:e>
            <m:r>
              <w:rPr>
                <w:shd w:fill="fce5cd" w:val="clear"/>
              </w:rPr>
              <m:t xml:space="preserve">e</m:t>
            </m:r>
          </m:e>
          <m:sub>
            <m:r>
              <w:rPr>
                <w:shd w:fill="fce5cd" w:val="clear"/>
              </w:rPr>
              <m:t xml:space="preserve">ServerHello</m:t>
            </m:r>
          </m:sub>
        </m:sSub>
        <m:r>
          <w:rPr>
            <w:shd w:fill="fce5cd" w:val="clear"/>
          </w:rPr>
          <m:t xml:space="preserve"> - Tim</m:t>
        </m:r>
        <m:sSub>
          <m:sSubPr>
            <m:ctrlPr>
              <w:rPr>
                <w:shd w:fill="fce5cd" w:val="clear"/>
              </w:rPr>
            </m:ctrlPr>
          </m:sSubPr>
          <m:e>
            <m:r>
              <w:rPr>
                <w:shd w:fill="fce5cd" w:val="clear"/>
              </w:rPr>
              <m:t xml:space="preserve">e</m:t>
            </m:r>
          </m:e>
          <m:sub>
            <m:r>
              <w:rPr>
                <w:shd w:fill="fce5cd" w:val="clear"/>
              </w:rPr>
              <m:t xml:space="preserve">ClientHello</m:t>
            </m:r>
          </m:sub>
        </m:sSub>
      </m:oMath>
      <w:r w:rsidDel="00000000" w:rsidR="00000000" w:rsidRPr="00000000">
        <w:rPr>
          <w:rtl w:val="0"/>
        </w:rPr>
      </w:r>
    </w:p>
    <w:p w:rsidR="00000000" w:rsidDel="00000000" w:rsidP="00000000" w:rsidRDefault="00000000" w:rsidRPr="00000000" w14:paraId="00000193">
      <w:pPr>
        <w:rPr>
          <w:b w:val="1"/>
        </w:rPr>
      </w:pPr>
      <w:r w:rsidDel="00000000" w:rsidR="00000000" w:rsidRPr="00000000">
        <w:rPr/>
        <w:drawing>
          <wp:inline distB="114300" distT="114300" distL="114300" distR="114300">
            <wp:extent cx="5943600" cy="774700"/>
            <wp:effectExtent b="0" l="0" r="0" t="0"/>
            <wp:docPr id="5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5.2. Performance Analysis: </w:t>
      </w:r>
    </w:p>
    <w:p w:rsidR="00000000" w:rsidDel="00000000" w:rsidP="00000000" w:rsidRDefault="00000000" w:rsidRPr="00000000" w14:paraId="00000195">
      <w:pPr>
        <w:rPr>
          <w:b w:val="1"/>
        </w:rPr>
      </w:pPr>
      <w:r w:rsidDel="00000000" w:rsidR="00000000" w:rsidRPr="00000000">
        <w:rPr>
          <w:b w:val="1"/>
          <w:rtl w:val="0"/>
        </w:rPr>
        <w:t xml:space="preserve">5.2.1. Pure- PQC:</w:t>
      </w:r>
    </w:p>
    <w:p w:rsidR="00000000" w:rsidDel="00000000" w:rsidP="00000000" w:rsidRDefault="00000000" w:rsidRPr="00000000" w14:paraId="00000196">
      <w:pPr>
        <w:widowControl w:val="0"/>
        <w:spacing w:after="240" w:line="276" w:lineRule="auto"/>
        <w:rPr/>
      </w:pPr>
      <w:r w:rsidDel="00000000" w:rsidR="00000000" w:rsidRPr="00000000">
        <w:rPr>
          <w:rtl w:val="0"/>
        </w:rPr>
        <w:t xml:space="preserve">Performance analysis across Pure-PQC security levels</w:t>
      </w:r>
    </w:p>
    <w:tbl>
      <w:tblPr>
        <w:tblStyle w:val="Table3"/>
        <w:tblpPr w:leftFromText="180" w:rightFromText="180" w:topFromText="180" w:bottomFromText="180" w:vertAnchor="text" w:horzAnchor="text" w:tblpX="-690" w:tblpY="0"/>
        <w:tblW w:w="108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70"/>
        <w:gridCol w:w="1560"/>
        <w:gridCol w:w="1380"/>
        <w:gridCol w:w="1320"/>
        <w:gridCol w:w="1245"/>
        <w:gridCol w:w="1185"/>
        <w:gridCol w:w="1320"/>
        <w:gridCol w:w="1320"/>
        <w:tblGridChange w:id="0">
          <w:tblGrid>
            <w:gridCol w:w="1470"/>
            <w:gridCol w:w="1560"/>
            <w:gridCol w:w="1380"/>
            <w:gridCol w:w="1320"/>
            <w:gridCol w:w="1245"/>
            <w:gridCol w:w="1185"/>
            <w:gridCol w:w="1320"/>
            <w:gridCol w:w="1320"/>
          </w:tblGrid>
        </w:tblGridChange>
      </w:tblGrid>
      <w:tr>
        <w:trPr>
          <w:cantSplit w:val="0"/>
          <w:trHeight w:val="975" w:hRule="atLeast"/>
          <w:tblHeader w:val="0"/>
        </w:trPr>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97">
            <w:pPr>
              <w:widowControl w:val="0"/>
              <w:spacing w:line="240" w:lineRule="auto"/>
              <w:jc w:val="center"/>
              <w:rPr>
                <w:b w:val="1"/>
              </w:rPr>
            </w:pPr>
            <w:r w:rsidDel="00000000" w:rsidR="00000000" w:rsidRPr="00000000">
              <w:rPr>
                <w:b w:val="1"/>
                <w:rtl w:val="0"/>
              </w:rPr>
              <w:t xml:space="preserve">Root CA Algorithm</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98">
            <w:pPr>
              <w:widowControl w:val="0"/>
              <w:spacing w:line="240" w:lineRule="auto"/>
              <w:jc w:val="center"/>
              <w:rPr>
                <w:b w:val="1"/>
              </w:rPr>
            </w:pPr>
            <w:r w:rsidDel="00000000" w:rsidR="00000000" w:rsidRPr="00000000">
              <w:rPr>
                <w:b w:val="1"/>
                <w:rtl w:val="0"/>
              </w:rPr>
              <w:t xml:space="preserve">Key Exchange Algorithm</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99">
            <w:pPr>
              <w:widowControl w:val="0"/>
              <w:spacing w:line="240" w:lineRule="auto"/>
              <w:jc w:val="center"/>
              <w:rPr>
                <w:b w:val="1"/>
              </w:rPr>
            </w:pPr>
            <w:r w:rsidDel="00000000" w:rsidR="00000000" w:rsidRPr="00000000">
              <w:rPr>
                <w:b w:val="1"/>
                <w:rtl w:val="0"/>
              </w:rPr>
              <w:t xml:space="preserve">Signature Algorithm</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9A">
            <w:pPr>
              <w:widowControl w:val="0"/>
              <w:spacing w:line="240" w:lineRule="auto"/>
              <w:jc w:val="center"/>
              <w:rPr>
                <w:b w:val="1"/>
              </w:rPr>
            </w:pPr>
            <w:r w:rsidDel="00000000" w:rsidR="00000000" w:rsidRPr="00000000">
              <w:rPr>
                <w:b w:val="1"/>
                <w:rtl w:val="0"/>
              </w:rPr>
              <w:t xml:space="preserve">Handshake Time</w:t>
            </w:r>
          </w:p>
          <w:p w:rsidR="00000000" w:rsidDel="00000000" w:rsidP="00000000" w:rsidRDefault="00000000" w:rsidRPr="00000000" w14:paraId="0000019B">
            <w:pPr>
              <w:widowControl w:val="0"/>
              <w:spacing w:line="240" w:lineRule="auto"/>
              <w:jc w:val="center"/>
              <w:rPr>
                <w:b w:val="1"/>
              </w:rPr>
            </w:pPr>
            <w:r w:rsidDel="00000000" w:rsidR="00000000" w:rsidRPr="00000000">
              <w:rPr>
                <w:b w:val="1"/>
                <w:rtl w:val="0"/>
              </w:rPr>
              <w:t xml:space="preserve">(ms)</w:t>
            </w:r>
          </w:p>
        </w:tc>
        <w:tc>
          <w:tcPr>
            <w:gridSpan w:val="2"/>
            <w:shd w:fill="ead1dc" w:val="clear"/>
            <w:tcMar>
              <w:top w:w="140.0" w:type="dxa"/>
              <w:left w:w="140.0" w:type="dxa"/>
              <w:bottom w:w="140.0" w:type="dxa"/>
              <w:right w:w="140.0" w:type="dxa"/>
            </w:tcMar>
            <w:vAlign w:val="center"/>
          </w:tcPr>
          <w:p w:rsidR="00000000" w:rsidDel="00000000" w:rsidP="00000000" w:rsidRDefault="00000000" w:rsidRPr="00000000" w14:paraId="0000019C">
            <w:pPr>
              <w:widowControl w:val="0"/>
              <w:spacing w:line="240" w:lineRule="auto"/>
              <w:jc w:val="center"/>
              <w:rPr>
                <w:b w:val="1"/>
              </w:rPr>
            </w:pPr>
            <w:r w:rsidDel="00000000" w:rsidR="00000000" w:rsidRPr="00000000">
              <w:rPr>
                <w:b w:val="1"/>
                <w:rtl w:val="0"/>
              </w:rPr>
              <w:t xml:space="preserve">Certificate size</w:t>
            </w:r>
          </w:p>
          <w:p w:rsidR="00000000" w:rsidDel="00000000" w:rsidP="00000000" w:rsidRDefault="00000000" w:rsidRPr="00000000" w14:paraId="0000019D">
            <w:pPr>
              <w:widowControl w:val="0"/>
              <w:spacing w:line="240" w:lineRule="auto"/>
              <w:jc w:val="center"/>
              <w:rPr>
                <w:b w:val="1"/>
              </w:rPr>
            </w:pPr>
            <w:r w:rsidDel="00000000" w:rsidR="00000000" w:rsidRPr="00000000">
              <w:rPr>
                <w:b w:val="1"/>
                <w:rtl w:val="0"/>
              </w:rPr>
              <w:t xml:space="preserve">(bytes)</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9F">
            <w:pPr>
              <w:widowControl w:val="0"/>
              <w:spacing w:line="240" w:lineRule="auto"/>
              <w:jc w:val="center"/>
              <w:rPr>
                <w:b w:val="1"/>
              </w:rPr>
            </w:pPr>
            <w:r w:rsidDel="00000000" w:rsidR="00000000" w:rsidRPr="00000000">
              <w:rPr>
                <w:b w:val="1"/>
                <w:rtl w:val="0"/>
              </w:rPr>
              <w:t xml:space="preserve">Key Exchange Length</w:t>
            </w:r>
          </w:p>
          <w:p w:rsidR="00000000" w:rsidDel="00000000" w:rsidP="00000000" w:rsidRDefault="00000000" w:rsidRPr="00000000" w14:paraId="000001A0">
            <w:pPr>
              <w:widowControl w:val="0"/>
              <w:spacing w:line="240" w:lineRule="auto"/>
              <w:jc w:val="center"/>
              <w:rPr>
                <w:b w:val="1"/>
              </w:rPr>
            </w:pPr>
            <w:r w:rsidDel="00000000" w:rsidR="00000000" w:rsidRPr="00000000">
              <w:rPr>
                <w:b w:val="1"/>
                <w:rtl w:val="0"/>
              </w:rPr>
              <w:t xml:space="preserve">(bytes)</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A1">
            <w:pPr>
              <w:widowControl w:val="0"/>
              <w:spacing w:line="240" w:lineRule="auto"/>
              <w:jc w:val="center"/>
              <w:rPr>
                <w:b w:val="1"/>
              </w:rPr>
            </w:pPr>
            <w:r w:rsidDel="00000000" w:rsidR="00000000" w:rsidRPr="00000000">
              <w:rPr>
                <w:b w:val="1"/>
                <w:rtl w:val="0"/>
              </w:rPr>
              <w:t xml:space="preserve">RTT (Round Trip Time)</w:t>
            </w:r>
          </w:p>
          <w:p w:rsidR="00000000" w:rsidDel="00000000" w:rsidP="00000000" w:rsidRDefault="00000000" w:rsidRPr="00000000" w14:paraId="000001A2">
            <w:pPr>
              <w:widowControl w:val="0"/>
              <w:spacing w:line="240" w:lineRule="auto"/>
              <w:jc w:val="center"/>
              <w:rPr>
                <w:b w:val="1"/>
              </w:rPr>
            </w:pPr>
            <w:r w:rsidDel="00000000" w:rsidR="00000000" w:rsidRPr="00000000">
              <w:rPr>
                <w:b w:val="1"/>
                <w:rtl w:val="0"/>
              </w:rPr>
              <w:t xml:space="preserve">(ms)</w:t>
            </w:r>
          </w:p>
        </w:tc>
      </w:tr>
      <w:tr>
        <w:trPr>
          <w:cantSplit w:val="0"/>
          <w:trHeight w:val="215.9765625" w:hRule="atLeast"/>
          <w:tblHeader w:val="0"/>
        </w:trPr>
        <w:tc>
          <w:tcPr>
            <w:vMerge w:val="continue"/>
            <w:shd w:fill="ead1dc" w:val="clear"/>
            <w:tcMar>
              <w:top w:w="140.0" w:type="dxa"/>
              <w:left w:w="140.0" w:type="dxa"/>
              <w:bottom w:w="140.0" w:type="dxa"/>
              <w:right w:w="140.0" w:type="dxa"/>
            </w:tcMar>
          </w:tcPr>
          <w:p w:rsidR="00000000" w:rsidDel="00000000" w:rsidP="00000000" w:rsidRDefault="00000000" w:rsidRPr="00000000" w14:paraId="000001A3">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1A4">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1A5">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1A6">
            <w:pPr>
              <w:widowControl w:val="0"/>
              <w:spacing w:line="276" w:lineRule="auto"/>
              <w:rPr/>
            </w:pPr>
            <w:r w:rsidDel="00000000" w:rsidR="00000000" w:rsidRPr="00000000">
              <w:rPr>
                <w:rtl w:val="0"/>
              </w:rPr>
            </w:r>
          </w:p>
        </w:tc>
        <w:tc>
          <w:tcPr>
            <w:shd w:fill="ead1dc" w:val="clear"/>
            <w:tcMar>
              <w:top w:w="140.0" w:type="dxa"/>
              <w:left w:w="140.0" w:type="dxa"/>
              <w:bottom w:w="140.0" w:type="dxa"/>
              <w:right w:w="140.0" w:type="dxa"/>
            </w:tcMar>
            <w:vAlign w:val="center"/>
          </w:tcPr>
          <w:p w:rsidR="00000000" w:rsidDel="00000000" w:rsidP="00000000" w:rsidRDefault="00000000" w:rsidRPr="00000000" w14:paraId="000001A7">
            <w:pPr>
              <w:widowControl w:val="0"/>
              <w:spacing w:line="240" w:lineRule="auto"/>
              <w:jc w:val="center"/>
              <w:rPr>
                <w:b w:val="1"/>
              </w:rPr>
            </w:pPr>
            <w:r w:rsidDel="00000000" w:rsidR="00000000" w:rsidRPr="00000000">
              <w:rPr>
                <w:b w:val="1"/>
                <w:rtl w:val="0"/>
              </w:rPr>
              <w:t xml:space="preserve">Root CA</w:t>
            </w:r>
          </w:p>
        </w:tc>
        <w:tc>
          <w:tcPr>
            <w:shd w:fill="ead1dc" w:val="clear"/>
            <w:tcMar>
              <w:top w:w="140.0" w:type="dxa"/>
              <w:left w:w="140.0" w:type="dxa"/>
              <w:bottom w:w="140.0" w:type="dxa"/>
              <w:right w:w="140.0" w:type="dxa"/>
            </w:tcMar>
            <w:vAlign w:val="center"/>
          </w:tcPr>
          <w:p w:rsidR="00000000" w:rsidDel="00000000" w:rsidP="00000000" w:rsidRDefault="00000000" w:rsidRPr="00000000" w14:paraId="000001A8">
            <w:pPr>
              <w:widowControl w:val="0"/>
              <w:spacing w:line="240" w:lineRule="auto"/>
              <w:jc w:val="center"/>
              <w:rPr>
                <w:b w:val="1"/>
              </w:rPr>
            </w:pPr>
            <w:r w:rsidDel="00000000" w:rsidR="00000000" w:rsidRPr="00000000">
              <w:rPr>
                <w:b w:val="1"/>
                <w:rtl w:val="0"/>
              </w:rPr>
              <w:t xml:space="preserve">Server</w:t>
            </w:r>
          </w:p>
        </w:tc>
        <w:tc>
          <w:tcPr>
            <w:vMerge w:val="continue"/>
            <w:tcMar>
              <w:top w:w="140.0" w:type="dxa"/>
              <w:left w:w="140.0" w:type="dxa"/>
              <w:bottom w:w="140.0" w:type="dxa"/>
              <w:right w:w="140.0" w:type="dxa"/>
            </w:tcMar>
          </w:tcPr>
          <w:p w:rsidR="00000000" w:rsidDel="00000000" w:rsidP="00000000" w:rsidRDefault="00000000" w:rsidRPr="00000000" w14:paraId="000001A9">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1AA">
            <w:pPr>
              <w:widowControl w:val="0"/>
              <w:spacing w:line="276" w:lineRule="auto"/>
              <w:rPr/>
            </w:pPr>
            <w:r w:rsidDel="00000000" w:rsidR="00000000" w:rsidRPr="00000000">
              <w:rPr>
                <w:rtl w:val="0"/>
              </w:rPr>
            </w:r>
          </w:p>
        </w:tc>
      </w:tr>
      <w:tr>
        <w:trPr>
          <w:cantSplit w:val="0"/>
          <w:trHeight w:val="760" w:hRule="atLeast"/>
          <w:tblHeader w:val="0"/>
        </w:trPr>
        <w:tc>
          <w:tcPr>
            <w:tcMar>
              <w:top w:w="140.0" w:type="dxa"/>
              <w:left w:w="140.0" w:type="dxa"/>
              <w:bottom w:w="140.0" w:type="dxa"/>
              <w:right w:w="140.0" w:type="dxa"/>
            </w:tcMar>
          </w:tcPr>
          <w:p w:rsidR="00000000" w:rsidDel="00000000" w:rsidP="00000000" w:rsidRDefault="00000000" w:rsidRPr="00000000" w14:paraId="000001AB">
            <w:pPr>
              <w:widowControl w:val="0"/>
              <w:spacing w:line="240" w:lineRule="auto"/>
              <w:rPr/>
            </w:pPr>
            <w:r w:rsidDel="00000000" w:rsidR="00000000" w:rsidRPr="00000000">
              <w:rPr>
                <w:rtl w:val="0"/>
              </w:rPr>
              <w:t xml:space="preserve">MLDSA44</w:t>
            </w:r>
          </w:p>
        </w:tc>
        <w:tc>
          <w:tcPr>
            <w:tcMar>
              <w:top w:w="140.0" w:type="dxa"/>
              <w:left w:w="140.0" w:type="dxa"/>
              <w:bottom w:w="140.0" w:type="dxa"/>
              <w:right w:w="140.0" w:type="dxa"/>
            </w:tcMar>
          </w:tcPr>
          <w:p w:rsidR="00000000" w:rsidDel="00000000" w:rsidP="00000000" w:rsidRDefault="00000000" w:rsidRPr="00000000" w14:paraId="000001AC">
            <w:pPr>
              <w:widowControl w:val="0"/>
              <w:spacing w:line="240" w:lineRule="auto"/>
              <w:rPr/>
            </w:pPr>
            <w:r w:rsidDel="00000000" w:rsidR="00000000" w:rsidRPr="00000000">
              <w:rPr>
                <w:rtl w:val="0"/>
              </w:rPr>
              <w:t xml:space="preserve">MLKEM512</w:t>
            </w:r>
          </w:p>
        </w:tc>
        <w:tc>
          <w:tcPr>
            <w:tcBorders>
              <w:right w:color="9e9e9e" w:space="0" w:sz="8" w:val="single"/>
            </w:tcBorders>
            <w:tcMar>
              <w:top w:w="140.0" w:type="dxa"/>
              <w:left w:w="140.0" w:type="dxa"/>
              <w:bottom w:w="140.0" w:type="dxa"/>
              <w:right w:w="140.0" w:type="dxa"/>
            </w:tcMar>
          </w:tcPr>
          <w:p w:rsidR="00000000" w:rsidDel="00000000" w:rsidP="00000000" w:rsidRDefault="00000000" w:rsidRPr="00000000" w14:paraId="000001AD">
            <w:pPr>
              <w:widowControl w:val="0"/>
              <w:spacing w:line="240" w:lineRule="auto"/>
              <w:rPr/>
            </w:pPr>
            <w:r w:rsidDel="00000000" w:rsidR="00000000" w:rsidRPr="00000000">
              <w:rPr>
                <w:rtl w:val="0"/>
              </w:rPr>
              <w:t xml:space="preserve">MLDSA44</w:t>
            </w:r>
          </w:p>
        </w:tc>
        <w:tc>
          <w:tcPr>
            <w:tcBorders>
              <w:left w:color="9e9e9e" w:space="0" w:sz="8" w:val="single"/>
            </w:tcBorders>
            <w:tcMar>
              <w:top w:w="140.0" w:type="dxa"/>
              <w:left w:w="140.0" w:type="dxa"/>
              <w:bottom w:w="140.0" w:type="dxa"/>
              <w:right w:w="140.0" w:type="dxa"/>
            </w:tcMar>
          </w:tcPr>
          <w:p w:rsidR="00000000" w:rsidDel="00000000" w:rsidP="00000000" w:rsidRDefault="00000000" w:rsidRPr="00000000" w14:paraId="000001AE">
            <w:pPr>
              <w:widowControl w:val="0"/>
              <w:spacing w:line="240" w:lineRule="auto"/>
              <w:rPr/>
            </w:pPr>
            <w:r w:rsidDel="00000000" w:rsidR="00000000" w:rsidRPr="00000000">
              <w:rPr>
                <w:rtl w:val="0"/>
              </w:rPr>
              <w:t xml:space="preserve">2.5415523</w:t>
            </w:r>
          </w:p>
        </w:tc>
        <w:tc>
          <w:tcPr>
            <w:tcMar>
              <w:top w:w="140.0" w:type="dxa"/>
              <w:left w:w="140.0" w:type="dxa"/>
              <w:bottom w:w="140.0" w:type="dxa"/>
              <w:right w:w="140.0" w:type="dxa"/>
            </w:tcMar>
          </w:tcPr>
          <w:p w:rsidR="00000000" w:rsidDel="00000000" w:rsidP="00000000" w:rsidRDefault="00000000" w:rsidRPr="00000000" w14:paraId="000001AF">
            <w:pPr>
              <w:widowControl w:val="0"/>
              <w:spacing w:line="240" w:lineRule="auto"/>
              <w:rPr/>
            </w:pPr>
            <w:r w:rsidDel="00000000" w:rsidR="00000000" w:rsidRPr="00000000">
              <w:rPr>
                <w:rtl w:val="0"/>
              </w:rPr>
              <w:t xml:space="preserve">5697</w:t>
            </w:r>
          </w:p>
        </w:tc>
        <w:tc>
          <w:tcPr>
            <w:tcMar>
              <w:top w:w="140.0" w:type="dxa"/>
              <w:left w:w="140.0" w:type="dxa"/>
              <w:bottom w:w="140.0" w:type="dxa"/>
              <w:right w:w="140.0" w:type="dxa"/>
            </w:tcMar>
          </w:tcPr>
          <w:p w:rsidR="00000000" w:rsidDel="00000000" w:rsidP="00000000" w:rsidRDefault="00000000" w:rsidRPr="00000000" w14:paraId="000001B0">
            <w:pPr>
              <w:widowControl w:val="0"/>
              <w:spacing w:line="240" w:lineRule="auto"/>
              <w:rPr/>
            </w:pPr>
            <w:r w:rsidDel="00000000" w:rsidR="00000000" w:rsidRPr="00000000">
              <w:rPr>
                <w:rtl w:val="0"/>
              </w:rPr>
              <w:t xml:space="preserve">5677</w:t>
            </w:r>
          </w:p>
        </w:tc>
        <w:tc>
          <w:tcPr>
            <w:tcMar>
              <w:top w:w="140.0" w:type="dxa"/>
              <w:left w:w="140.0" w:type="dxa"/>
              <w:bottom w:w="140.0" w:type="dxa"/>
              <w:right w:w="140.0" w:type="dxa"/>
            </w:tcMar>
          </w:tcPr>
          <w:p w:rsidR="00000000" w:rsidDel="00000000" w:rsidP="00000000" w:rsidRDefault="00000000" w:rsidRPr="00000000" w14:paraId="000001B1">
            <w:pPr>
              <w:widowControl w:val="0"/>
              <w:spacing w:line="240" w:lineRule="auto"/>
              <w:rPr/>
            </w:pPr>
            <w:r w:rsidDel="00000000" w:rsidR="00000000" w:rsidRPr="00000000">
              <w:rPr>
                <w:rtl w:val="0"/>
              </w:rPr>
              <w:t xml:space="preserve">800</w:t>
            </w:r>
          </w:p>
        </w:tc>
        <w:tc>
          <w:tcPr>
            <w:tcMar>
              <w:top w:w="140.0" w:type="dxa"/>
              <w:left w:w="140.0" w:type="dxa"/>
              <w:bottom w:w="140.0" w:type="dxa"/>
              <w:right w:w="140.0" w:type="dxa"/>
            </w:tcMar>
          </w:tcPr>
          <w:p w:rsidR="00000000" w:rsidDel="00000000" w:rsidP="00000000" w:rsidRDefault="00000000" w:rsidRPr="00000000" w14:paraId="000001B2">
            <w:pPr>
              <w:widowControl w:val="0"/>
              <w:spacing w:line="240" w:lineRule="auto"/>
              <w:rPr/>
            </w:pPr>
            <w:r w:rsidDel="00000000" w:rsidR="00000000" w:rsidRPr="00000000">
              <w:rPr>
                <w:rtl w:val="0"/>
              </w:rPr>
              <w:t xml:space="preserve">0.3458945</w:t>
            </w:r>
          </w:p>
        </w:tc>
      </w:tr>
      <w:tr>
        <w:trPr>
          <w:cantSplit w:val="0"/>
          <w:trHeight w:val="760" w:hRule="atLeast"/>
          <w:tblHeader w:val="0"/>
        </w:trPr>
        <w:tc>
          <w:tcPr>
            <w:tcMar>
              <w:top w:w="140.0" w:type="dxa"/>
              <w:left w:w="140.0" w:type="dxa"/>
              <w:bottom w:w="140.0" w:type="dxa"/>
              <w:right w:w="140.0" w:type="dxa"/>
            </w:tcMar>
          </w:tcPr>
          <w:p w:rsidR="00000000" w:rsidDel="00000000" w:rsidP="00000000" w:rsidRDefault="00000000" w:rsidRPr="00000000" w14:paraId="000001B3">
            <w:pPr>
              <w:widowControl w:val="0"/>
              <w:spacing w:line="240" w:lineRule="auto"/>
              <w:rPr/>
            </w:pPr>
            <w:r w:rsidDel="00000000" w:rsidR="00000000" w:rsidRPr="00000000">
              <w:rPr>
                <w:rtl w:val="0"/>
              </w:rPr>
              <w:t xml:space="preserve">MLDSA65</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B4">
            <w:pPr>
              <w:widowControl w:val="0"/>
              <w:spacing w:line="240" w:lineRule="auto"/>
              <w:rPr/>
            </w:pPr>
            <w:r w:rsidDel="00000000" w:rsidR="00000000" w:rsidRPr="00000000">
              <w:rPr>
                <w:rtl w:val="0"/>
              </w:rPr>
              <w:t xml:space="preserve">MLKEM768</w:t>
            </w:r>
            <w:r w:rsidDel="00000000" w:rsidR="00000000" w:rsidRPr="00000000">
              <w:rPr>
                <w:rtl w:val="0"/>
              </w:rPr>
            </w:r>
          </w:p>
        </w:tc>
        <w:tc>
          <w:tcPr>
            <w:tcBorders>
              <w:right w:color="9e9e9e" w:space="0" w:sz="8" w:val="single"/>
            </w:tcBorders>
            <w:tcMar>
              <w:top w:w="140.0" w:type="dxa"/>
              <w:left w:w="140.0" w:type="dxa"/>
              <w:bottom w:w="140.0" w:type="dxa"/>
              <w:right w:w="140.0" w:type="dxa"/>
            </w:tcMar>
          </w:tcPr>
          <w:p w:rsidR="00000000" w:rsidDel="00000000" w:rsidP="00000000" w:rsidRDefault="00000000" w:rsidRPr="00000000" w14:paraId="000001B5">
            <w:pPr>
              <w:widowControl w:val="0"/>
              <w:spacing w:line="240" w:lineRule="auto"/>
              <w:rPr/>
            </w:pPr>
            <w:r w:rsidDel="00000000" w:rsidR="00000000" w:rsidRPr="00000000">
              <w:rPr>
                <w:rtl w:val="0"/>
              </w:rPr>
              <w:t xml:space="preserve">MLDSA65</w:t>
            </w:r>
            <w:r w:rsidDel="00000000" w:rsidR="00000000" w:rsidRPr="00000000">
              <w:rPr>
                <w:rtl w:val="0"/>
              </w:rPr>
            </w:r>
          </w:p>
        </w:tc>
        <w:tc>
          <w:tcPr>
            <w:tcBorders>
              <w:left w:color="9e9e9e" w:space="0" w:sz="8" w:val="single"/>
            </w:tcBorders>
            <w:tcMar>
              <w:top w:w="140.0" w:type="dxa"/>
              <w:left w:w="140.0" w:type="dxa"/>
              <w:bottom w:w="140.0" w:type="dxa"/>
              <w:right w:w="140.0" w:type="dxa"/>
            </w:tcMar>
          </w:tcPr>
          <w:p w:rsidR="00000000" w:rsidDel="00000000" w:rsidP="00000000" w:rsidRDefault="00000000" w:rsidRPr="00000000" w14:paraId="000001B6">
            <w:pPr>
              <w:widowControl w:val="0"/>
              <w:spacing w:line="240" w:lineRule="auto"/>
              <w:rPr/>
            </w:pPr>
            <w:r w:rsidDel="00000000" w:rsidR="00000000" w:rsidRPr="00000000">
              <w:rPr>
                <w:rtl w:val="0"/>
              </w:rPr>
              <w:t xml:space="preserve">2.620661</w:t>
            </w:r>
          </w:p>
        </w:tc>
        <w:tc>
          <w:tcPr>
            <w:tcMar>
              <w:top w:w="140.0" w:type="dxa"/>
              <w:left w:w="140.0" w:type="dxa"/>
              <w:bottom w:w="140.0" w:type="dxa"/>
              <w:right w:w="140.0" w:type="dxa"/>
            </w:tcMar>
          </w:tcPr>
          <w:p w:rsidR="00000000" w:rsidDel="00000000" w:rsidP="00000000" w:rsidRDefault="00000000" w:rsidRPr="00000000" w14:paraId="000001B7">
            <w:pPr>
              <w:widowControl w:val="0"/>
              <w:spacing w:line="240" w:lineRule="auto"/>
              <w:rPr/>
            </w:pPr>
            <w:r w:rsidDel="00000000" w:rsidR="00000000" w:rsidRPr="00000000">
              <w:rPr>
                <w:rtl w:val="0"/>
              </w:rPr>
              <w:t xml:space="preserve">7769</w:t>
            </w:r>
          </w:p>
        </w:tc>
        <w:tc>
          <w:tcPr>
            <w:tcMar>
              <w:top w:w="140.0" w:type="dxa"/>
              <w:left w:w="140.0" w:type="dxa"/>
              <w:bottom w:w="140.0" w:type="dxa"/>
              <w:right w:w="140.0" w:type="dxa"/>
            </w:tcMar>
          </w:tcPr>
          <w:p w:rsidR="00000000" w:rsidDel="00000000" w:rsidP="00000000" w:rsidRDefault="00000000" w:rsidRPr="00000000" w14:paraId="000001B8">
            <w:pPr>
              <w:widowControl w:val="0"/>
              <w:spacing w:line="240" w:lineRule="auto"/>
              <w:rPr/>
            </w:pPr>
            <w:r w:rsidDel="00000000" w:rsidR="00000000" w:rsidRPr="00000000">
              <w:rPr>
                <w:rtl w:val="0"/>
              </w:rPr>
              <w:t xml:space="preserve">7651</w:t>
            </w:r>
          </w:p>
        </w:tc>
        <w:tc>
          <w:tcPr>
            <w:tcMar>
              <w:top w:w="140.0" w:type="dxa"/>
              <w:left w:w="140.0" w:type="dxa"/>
              <w:bottom w:w="140.0" w:type="dxa"/>
              <w:right w:w="140.0" w:type="dxa"/>
            </w:tcMar>
          </w:tcPr>
          <w:p w:rsidR="00000000" w:rsidDel="00000000" w:rsidP="00000000" w:rsidRDefault="00000000" w:rsidRPr="00000000" w14:paraId="000001B9">
            <w:pPr>
              <w:widowControl w:val="0"/>
              <w:spacing w:line="240" w:lineRule="auto"/>
              <w:rPr/>
            </w:pPr>
            <w:r w:rsidDel="00000000" w:rsidR="00000000" w:rsidRPr="00000000">
              <w:rPr>
                <w:rtl w:val="0"/>
              </w:rPr>
              <w:t xml:space="preserve">1184</w:t>
            </w:r>
          </w:p>
        </w:tc>
        <w:tc>
          <w:tcPr>
            <w:tcMar>
              <w:top w:w="140.0" w:type="dxa"/>
              <w:left w:w="140.0" w:type="dxa"/>
              <w:bottom w:w="140.0" w:type="dxa"/>
              <w:right w:w="140.0" w:type="dxa"/>
            </w:tcMar>
          </w:tcPr>
          <w:p w:rsidR="00000000" w:rsidDel="00000000" w:rsidP="00000000" w:rsidRDefault="00000000" w:rsidRPr="00000000" w14:paraId="000001BA">
            <w:pPr>
              <w:widowControl w:val="0"/>
              <w:spacing w:line="240" w:lineRule="auto"/>
              <w:rPr/>
            </w:pPr>
            <w:r w:rsidDel="00000000" w:rsidR="00000000" w:rsidRPr="00000000">
              <w:rPr>
                <w:rtl w:val="0"/>
              </w:rPr>
              <w:t xml:space="preserve">0.357551</w:t>
            </w:r>
          </w:p>
        </w:tc>
      </w:tr>
      <w:tr>
        <w:trPr>
          <w:cantSplit w:val="0"/>
          <w:trHeight w:val="765" w:hRule="atLeast"/>
          <w:tblHeader w:val="0"/>
        </w:trPr>
        <w:tc>
          <w:tcPr>
            <w:tcMar>
              <w:top w:w="140.0" w:type="dxa"/>
              <w:left w:w="140.0" w:type="dxa"/>
              <w:bottom w:w="140.0" w:type="dxa"/>
              <w:right w:w="140.0" w:type="dxa"/>
            </w:tcMar>
          </w:tcPr>
          <w:p w:rsidR="00000000" w:rsidDel="00000000" w:rsidP="00000000" w:rsidRDefault="00000000" w:rsidRPr="00000000" w14:paraId="000001BB">
            <w:pPr>
              <w:widowControl w:val="0"/>
              <w:spacing w:line="240" w:lineRule="auto"/>
              <w:rPr/>
            </w:pPr>
            <w:r w:rsidDel="00000000" w:rsidR="00000000" w:rsidRPr="00000000">
              <w:rPr>
                <w:rtl w:val="0"/>
              </w:rPr>
              <w:t xml:space="preserve">MLDSA87</w:t>
            </w:r>
          </w:p>
        </w:tc>
        <w:tc>
          <w:tcPr>
            <w:tcMar>
              <w:top w:w="140.0" w:type="dxa"/>
              <w:left w:w="140.0" w:type="dxa"/>
              <w:bottom w:w="140.0" w:type="dxa"/>
              <w:right w:w="140.0" w:type="dxa"/>
            </w:tcMar>
          </w:tcPr>
          <w:p w:rsidR="00000000" w:rsidDel="00000000" w:rsidP="00000000" w:rsidRDefault="00000000" w:rsidRPr="00000000" w14:paraId="000001BC">
            <w:pPr>
              <w:widowControl w:val="0"/>
              <w:spacing w:line="240" w:lineRule="auto"/>
              <w:rPr/>
            </w:pPr>
            <w:r w:rsidDel="00000000" w:rsidR="00000000" w:rsidRPr="00000000">
              <w:rPr>
                <w:rtl w:val="0"/>
              </w:rPr>
              <w:t xml:space="preserve">MLKEM1024</w:t>
            </w:r>
            <w:r w:rsidDel="00000000" w:rsidR="00000000" w:rsidRPr="00000000">
              <w:rPr>
                <w:rtl w:val="0"/>
              </w:rPr>
            </w:r>
          </w:p>
        </w:tc>
        <w:tc>
          <w:tcPr>
            <w:tcBorders>
              <w:right w:color="9e9e9e" w:space="0" w:sz="8" w:val="single"/>
            </w:tcBorders>
            <w:tcMar>
              <w:top w:w="140.0" w:type="dxa"/>
              <w:left w:w="140.0" w:type="dxa"/>
              <w:bottom w:w="140.0" w:type="dxa"/>
              <w:right w:w="140.0" w:type="dxa"/>
            </w:tcMar>
          </w:tcPr>
          <w:p w:rsidR="00000000" w:rsidDel="00000000" w:rsidP="00000000" w:rsidRDefault="00000000" w:rsidRPr="00000000" w14:paraId="000001BD">
            <w:pPr>
              <w:widowControl w:val="0"/>
              <w:spacing w:line="240" w:lineRule="auto"/>
              <w:rPr/>
            </w:pPr>
            <w:r w:rsidDel="00000000" w:rsidR="00000000" w:rsidRPr="00000000">
              <w:rPr>
                <w:rtl w:val="0"/>
              </w:rPr>
              <w:t xml:space="preserve">MLDSA87</w:t>
            </w:r>
          </w:p>
        </w:tc>
        <w:tc>
          <w:tcPr>
            <w:tcBorders>
              <w:left w:color="9e9e9e" w:space="0" w:sz="8" w:val="single"/>
            </w:tcBorders>
            <w:tcMar>
              <w:top w:w="140.0" w:type="dxa"/>
              <w:left w:w="140.0" w:type="dxa"/>
              <w:bottom w:w="140.0" w:type="dxa"/>
              <w:right w:w="140.0" w:type="dxa"/>
            </w:tcMar>
          </w:tcPr>
          <w:p w:rsidR="00000000" w:rsidDel="00000000" w:rsidP="00000000" w:rsidRDefault="00000000" w:rsidRPr="00000000" w14:paraId="000001BE">
            <w:pPr>
              <w:widowControl w:val="0"/>
              <w:spacing w:line="240" w:lineRule="auto"/>
              <w:rPr/>
            </w:pPr>
            <w:r w:rsidDel="00000000" w:rsidR="00000000" w:rsidRPr="00000000">
              <w:rPr>
                <w:rtl w:val="0"/>
              </w:rPr>
              <w:t xml:space="preserve">2.8391154</w:t>
            </w:r>
          </w:p>
        </w:tc>
        <w:tc>
          <w:tcPr>
            <w:tcMar>
              <w:top w:w="140.0" w:type="dxa"/>
              <w:left w:w="140.0" w:type="dxa"/>
              <w:bottom w:w="140.0" w:type="dxa"/>
              <w:right w:w="140.0" w:type="dxa"/>
            </w:tcMar>
          </w:tcPr>
          <w:p w:rsidR="00000000" w:rsidDel="00000000" w:rsidP="00000000" w:rsidRDefault="00000000" w:rsidRPr="00000000" w14:paraId="000001BF">
            <w:pPr>
              <w:widowControl w:val="0"/>
              <w:spacing w:line="240" w:lineRule="auto"/>
              <w:rPr/>
            </w:pPr>
            <w:r w:rsidDel="00000000" w:rsidR="00000000" w:rsidRPr="00000000">
              <w:rPr>
                <w:rtl w:val="0"/>
              </w:rPr>
              <w:t xml:space="preserve">10422</w:t>
            </w:r>
          </w:p>
        </w:tc>
        <w:tc>
          <w:tcPr>
            <w:tcMar>
              <w:top w:w="140.0" w:type="dxa"/>
              <w:left w:w="140.0" w:type="dxa"/>
              <w:bottom w:w="140.0" w:type="dxa"/>
              <w:right w:w="140.0" w:type="dxa"/>
            </w:tcMar>
          </w:tcPr>
          <w:p w:rsidR="00000000" w:rsidDel="00000000" w:rsidP="00000000" w:rsidRDefault="00000000" w:rsidRPr="00000000" w14:paraId="000001C0">
            <w:pPr>
              <w:widowControl w:val="0"/>
              <w:spacing w:line="240" w:lineRule="auto"/>
              <w:rPr/>
            </w:pPr>
            <w:r w:rsidDel="00000000" w:rsidR="00000000" w:rsidRPr="00000000">
              <w:rPr>
                <w:rtl w:val="0"/>
              </w:rPr>
              <w:t xml:space="preserve">10304</w:t>
            </w:r>
          </w:p>
        </w:tc>
        <w:tc>
          <w:tcPr>
            <w:tcMar>
              <w:top w:w="140.0" w:type="dxa"/>
              <w:left w:w="140.0" w:type="dxa"/>
              <w:bottom w:w="140.0" w:type="dxa"/>
              <w:right w:w="140.0" w:type="dxa"/>
            </w:tcMar>
          </w:tcPr>
          <w:p w:rsidR="00000000" w:rsidDel="00000000" w:rsidP="00000000" w:rsidRDefault="00000000" w:rsidRPr="00000000" w14:paraId="000001C1">
            <w:pPr>
              <w:widowControl w:val="0"/>
              <w:spacing w:line="240" w:lineRule="auto"/>
              <w:rPr/>
            </w:pPr>
            <w:r w:rsidDel="00000000" w:rsidR="00000000" w:rsidRPr="00000000">
              <w:rPr>
                <w:rtl w:val="0"/>
              </w:rPr>
              <w:t xml:space="preserve">1568</w:t>
            </w:r>
          </w:p>
        </w:tc>
        <w:tc>
          <w:tcPr>
            <w:tcMar>
              <w:top w:w="140.0" w:type="dxa"/>
              <w:left w:w="140.0" w:type="dxa"/>
              <w:bottom w:w="140.0" w:type="dxa"/>
              <w:right w:w="140.0" w:type="dxa"/>
            </w:tcMar>
          </w:tcPr>
          <w:p w:rsidR="00000000" w:rsidDel="00000000" w:rsidP="00000000" w:rsidRDefault="00000000" w:rsidRPr="00000000" w14:paraId="000001C2">
            <w:pPr>
              <w:widowControl w:val="0"/>
              <w:spacing w:line="240" w:lineRule="auto"/>
              <w:rPr/>
            </w:pPr>
            <w:r w:rsidDel="00000000" w:rsidR="00000000" w:rsidRPr="00000000">
              <w:rPr>
                <w:rtl w:val="0"/>
              </w:rPr>
              <w:t xml:space="preserve">0.3620452</w:t>
            </w:r>
          </w:p>
        </w:tc>
      </w:tr>
    </w:tbl>
    <w:p w:rsidR="00000000" w:rsidDel="00000000" w:rsidP="00000000" w:rsidRDefault="00000000" w:rsidRPr="00000000" w14:paraId="000001C3">
      <w:pPr>
        <w:widowControl w:val="0"/>
        <w:spacing w:after="240" w:line="276" w:lineRule="auto"/>
        <w:rPr/>
      </w:pPr>
      <w:r w:rsidDel="00000000" w:rsidR="00000000" w:rsidRPr="00000000">
        <w:rPr>
          <w:rtl w:val="0"/>
        </w:rPr>
      </w:r>
    </w:p>
    <w:p w:rsidR="00000000" w:rsidDel="00000000" w:rsidP="00000000" w:rsidRDefault="00000000" w:rsidRPr="00000000" w14:paraId="000001C4">
      <w:pPr>
        <w:widowControl w:val="0"/>
        <w:spacing w:after="0" w:line="276" w:lineRule="auto"/>
        <w:rPr>
          <w:b w:val="1"/>
        </w:rPr>
      </w:pPr>
      <w:r w:rsidDel="00000000" w:rsidR="00000000" w:rsidRPr="00000000">
        <w:rPr>
          <w:b w:val="1"/>
          <w:rtl w:val="0"/>
        </w:rPr>
        <w:t xml:space="preserve">5.2.2. Hybrid (Partially-Pure) PQC:</w:t>
      </w:r>
    </w:p>
    <w:p w:rsidR="00000000" w:rsidDel="00000000" w:rsidP="00000000" w:rsidRDefault="00000000" w:rsidRPr="00000000" w14:paraId="000001C5">
      <w:pPr>
        <w:widowControl w:val="0"/>
        <w:spacing w:after="0" w:line="276" w:lineRule="auto"/>
        <w:rPr/>
      </w:pPr>
      <w:r w:rsidDel="00000000" w:rsidR="00000000" w:rsidRPr="00000000">
        <w:rPr>
          <w:rtl w:val="0"/>
        </w:rPr>
        <w:t xml:space="preserve">Performance analysis across Hybrid (Partially Pure) PQC security levels</w:t>
      </w:r>
    </w:p>
    <w:p w:rsidR="00000000" w:rsidDel="00000000" w:rsidP="00000000" w:rsidRDefault="00000000" w:rsidRPr="00000000" w14:paraId="000001C6">
      <w:pPr>
        <w:widowControl w:val="0"/>
        <w:spacing w:line="276" w:lineRule="auto"/>
        <w:rPr/>
      </w:pPr>
      <w:r w:rsidDel="00000000" w:rsidR="00000000" w:rsidRPr="00000000">
        <w:rPr>
          <w:rtl w:val="0"/>
        </w:rPr>
      </w:r>
    </w:p>
    <w:sdt>
      <w:sdtPr>
        <w:lock w:val="contentLocked"/>
        <w:tag w:val="goog_rdk_6"/>
      </w:sdtPr>
      <w:sdtContent>
        <w:tbl>
          <w:tblPr>
            <w:tblStyle w:val="Table4"/>
            <w:tblpPr w:leftFromText="180" w:rightFromText="180" w:topFromText="180" w:bottomFromText="180" w:vertAnchor="text" w:horzAnchor="text" w:tblpX="-675" w:tblpY="0"/>
            <w:tblW w:w="1078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20"/>
            <w:gridCol w:w="1600"/>
            <w:gridCol w:w="1480"/>
            <w:gridCol w:w="1320"/>
            <w:gridCol w:w="1240"/>
            <w:gridCol w:w="1180"/>
            <w:gridCol w:w="1320"/>
            <w:gridCol w:w="1320"/>
            <w:tblGridChange w:id="0">
              <w:tblGrid>
                <w:gridCol w:w="1320"/>
                <w:gridCol w:w="1600"/>
                <w:gridCol w:w="1480"/>
                <w:gridCol w:w="1320"/>
                <w:gridCol w:w="1240"/>
                <w:gridCol w:w="1180"/>
                <w:gridCol w:w="1320"/>
                <w:gridCol w:w="1320"/>
              </w:tblGrid>
            </w:tblGridChange>
          </w:tblGrid>
          <w:tr>
            <w:trPr>
              <w:cantSplit w:val="0"/>
              <w:trHeight w:val="990" w:hRule="atLeast"/>
              <w:tblHeader w:val="0"/>
            </w:trPr>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C7">
                <w:pPr>
                  <w:widowControl w:val="0"/>
                  <w:spacing w:line="240" w:lineRule="auto"/>
                  <w:jc w:val="center"/>
                  <w:rPr>
                    <w:b w:val="1"/>
                  </w:rPr>
                </w:pPr>
                <w:r w:rsidDel="00000000" w:rsidR="00000000" w:rsidRPr="00000000">
                  <w:rPr>
                    <w:b w:val="1"/>
                    <w:rtl w:val="0"/>
                  </w:rPr>
                  <w:t xml:space="preserve">Root CA Algorithm</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C8">
                <w:pPr>
                  <w:widowControl w:val="0"/>
                  <w:spacing w:line="240" w:lineRule="auto"/>
                  <w:jc w:val="center"/>
                  <w:rPr>
                    <w:b w:val="1"/>
                  </w:rPr>
                </w:pPr>
                <w:r w:rsidDel="00000000" w:rsidR="00000000" w:rsidRPr="00000000">
                  <w:rPr>
                    <w:b w:val="1"/>
                    <w:rtl w:val="0"/>
                  </w:rPr>
                  <w:t xml:space="preserve">Key Exchange Algorithm</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C9">
                <w:pPr>
                  <w:widowControl w:val="0"/>
                  <w:spacing w:line="240" w:lineRule="auto"/>
                  <w:jc w:val="center"/>
                  <w:rPr>
                    <w:b w:val="1"/>
                  </w:rPr>
                </w:pPr>
                <w:r w:rsidDel="00000000" w:rsidR="00000000" w:rsidRPr="00000000">
                  <w:rPr>
                    <w:b w:val="1"/>
                    <w:rtl w:val="0"/>
                  </w:rPr>
                  <w:t xml:space="preserve">Signature Algorithm</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CA">
                <w:pPr>
                  <w:widowControl w:val="0"/>
                  <w:spacing w:line="240" w:lineRule="auto"/>
                  <w:jc w:val="center"/>
                  <w:rPr>
                    <w:b w:val="1"/>
                  </w:rPr>
                </w:pPr>
                <w:r w:rsidDel="00000000" w:rsidR="00000000" w:rsidRPr="00000000">
                  <w:rPr>
                    <w:b w:val="1"/>
                    <w:rtl w:val="0"/>
                  </w:rPr>
                  <w:t xml:space="preserve">Handshake Time</w:t>
                </w:r>
              </w:p>
              <w:p w:rsidR="00000000" w:rsidDel="00000000" w:rsidP="00000000" w:rsidRDefault="00000000" w:rsidRPr="00000000" w14:paraId="000001CB">
                <w:pPr>
                  <w:widowControl w:val="0"/>
                  <w:spacing w:line="240" w:lineRule="auto"/>
                  <w:jc w:val="center"/>
                  <w:rPr>
                    <w:b w:val="1"/>
                  </w:rPr>
                </w:pPr>
                <w:r w:rsidDel="00000000" w:rsidR="00000000" w:rsidRPr="00000000">
                  <w:rPr>
                    <w:b w:val="1"/>
                    <w:rtl w:val="0"/>
                  </w:rPr>
                  <w:t xml:space="preserve">(ms)</w:t>
                </w:r>
              </w:p>
            </w:tc>
            <w:tc>
              <w:tcPr>
                <w:gridSpan w:val="2"/>
                <w:shd w:fill="ead1dc" w:val="clear"/>
                <w:tcMar>
                  <w:top w:w="140.0" w:type="dxa"/>
                  <w:left w:w="140.0" w:type="dxa"/>
                  <w:bottom w:w="140.0" w:type="dxa"/>
                  <w:right w:w="140.0" w:type="dxa"/>
                </w:tcMar>
                <w:vAlign w:val="center"/>
              </w:tcPr>
              <w:p w:rsidR="00000000" w:rsidDel="00000000" w:rsidP="00000000" w:rsidRDefault="00000000" w:rsidRPr="00000000" w14:paraId="000001CC">
                <w:pPr>
                  <w:widowControl w:val="0"/>
                  <w:spacing w:line="240" w:lineRule="auto"/>
                  <w:jc w:val="center"/>
                  <w:rPr>
                    <w:b w:val="1"/>
                  </w:rPr>
                </w:pPr>
                <w:r w:rsidDel="00000000" w:rsidR="00000000" w:rsidRPr="00000000">
                  <w:rPr>
                    <w:b w:val="1"/>
                    <w:rtl w:val="0"/>
                  </w:rPr>
                  <w:t xml:space="preserve">Certificate size</w:t>
                </w:r>
              </w:p>
              <w:p w:rsidR="00000000" w:rsidDel="00000000" w:rsidP="00000000" w:rsidRDefault="00000000" w:rsidRPr="00000000" w14:paraId="000001CD">
                <w:pPr>
                  <w:widowControl w:val="0"/>
                  <w:spacing w:line="240" w:lineRule="auto"/>
                  <w:jc w:val="center"/>
                  <w:rPr>
                    <w:b w:val="1"/>
                  </w:rPr>
                </w:pPr>
                <w:r w:rsidDel="00000000" w:rsidR="00000000" w:rsidRPr="00000000">
                  <w:rPr>
                    <w:b w:val="1"/>
                    <w:rtl w:val="0"/>
                  </w:rPr>
                  <w:t xml:space="preserve">(bytes)</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CF">
                <w:pPr>
                  <w:widowControl w:val="0"/>
                  <w:spacing w:line="240" w:lineRule="auto"/>
                  <w:jc w:val="center"/>
                  <w:rPr>
                    <w:b w:val="1"/>
                  </w:rPr>
                </w:pPr>
                <w:r w:rsidDel="00000000" w:rsidR="00000000" w:rsidRPr="00000000">
                  <w:rPr>
                    <w:b w:val="1"/>
                    <w:rtl w:val="0"/>
                  </w:rPr>
                  <w:t xml:space="preserve">Key Exchange Length</w:t>
                </w:r>
              </w:p>
              <w:p w:rsidR="00000000" w:rsidDel="00000000" w:rsidP="00000000" w:rsidRDefault="00000000" w:rsidRPr="00000000" w14:paraId="000001D0">
                <w:pPr>
                  <w:widowControl w:val="0"/>
                  <w:spacing w:line="240" w:lineRule="auto"/>
                  <w:jc w:val="center"/>
                  <w:rPr>
                    <w:b w:val="1"/>
                  </w:rPr>
                </w:pPr>
                <w:r w:rsidDel="00000000" w:rsidR="00000000" w:rsidRPr="00000000">
                  <w:rPr>
                    <w:b w:val="1"/>
                    <w:rtl w:val="0"/>
                  </w:rPr>
                  <w:t xml:space="preserve">(bytes)</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D1">
                <w:pPr>
                  <w:widowControl w:val="0"/>
                  <w:spacing w:line="240" w:lineRule="auto"/>
                  <w:jc w:val="center"/>
                  <w:rPr>
                    <w:b w:val="1"/>
                  </w:rPr>
                </w:pPr>
                <w:r w:rsidDel="00000000" w:rsidR="00000000" w:rsidRPr="00000000">
                  <w:rPr>
                    <w:b w:val="1"/>
                    <w:rtl w:val="0"/>
                  </w:rPr>
                  <w:t xml:space="preserve">RTT (Round Trip Time)</w:t>
                </w:r>
              </w:p>
              <w:p w:rsidR="00000000" w:rsidDel="00000000" w:rsidP="00000000" w:rsidRDefault="00000000" w:rsidRPr="00000000" w14:paraId="000001D2">
                <w:pPr>
                  <w:widowControl w:val="0"/>
                  <w:spacing w:line="240" w:lineRule="auto"/>
                  <w:jc w:val="center"/>
                  <w:rPr>
                    <w:b w:val="1"/>
                  </w:rPr>
                </w:pPr>
                <w:r w:rsidDel="00000000" w:rsidR="00000000" w:rsidRPr="00000000">
                  <w:rPr>
                    <w:b w:val="1"/>
                    <w:rtl w:val="0"/>
                  </w:rPr>
                  <w:t xml:space="preserve">(ms)</w:t>
                </w:r>
              </w:p>
            </w:tc>
          </w:tr>
          <w:tr>
            <w:trPr>
              <w:cantSplit w:val="0"/>
              <w:trHeight w:val="390" w:hRule="atLeast"/>
              <w:tblHeader w:val="0"/>
            </w:trPr>
            <w:tc>
              <w:tcPr>
                <w:vMerge w:val="continue"/>
                <w:shd w:fill="ead1dc" w:val="clear"/>
                <w:tcMar>
                  <w:top w:w="140.0" w:type="dxa"/>
                  <w:left w:w="140.0" w:type="dxa"/>
                  <w:bottom w:w="140.0" w:type="dxa"/>
                  <w:right w:w="140.0" w:type="dxa"/>
                </w:tcMar>
              </w:tcPr>
              <w:p w:rsidR="00000000" w:rsidDel="00000000" w:rsidP="00000000" w:rsidRDefault="00000000" w:rsidRPr="00000000" w14:paraId="000001D3">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1D4">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1D5">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1D6">
                <w:pPr>
                  <w:widowControl w:val="0"/>
                  <w:spacing w:line="276" w:lineRule="auto"/>
                  <w:rPr/>
                </w:pPr>
                <w:r w:rsidDel="00000000" w:rsidR="00000000" w:rsidRPr="00000000">
                  <w:rPr>
                    <w:rtl w:val="0"/>
                  </w:rPr>
                </w:r>
              </w:p>
            </w:tc>
            <w:tc>
              <w:tcPr>
                <w:shd w:fill="ead1dc" w:val="clear"/>
                <w:tcMar>
                  <w:top w:w="140.0" w:type="dxa"/>
                  <w:left w:w="140.0" w:type="dxa"/>
                  <w:bottom w:w="140.0" w:type="dxa"/>
                  <w:right w:w="140.0" w:type="dxa"/>
                </w:tcMar>
                <w:vAlign w:val="center"/>
              </w:tcPr>
              <w:p w:rsidR="00000000" w:rsidDel="00000000" w:rsidP="00000000" w:rsidRDefault="00000000" w:rsidRPr="00000000" w14:paraId="000001D7">
                <w:pPr>
                  <w:widowControl w:val="0"/>
                  <w:spacing w:line="240" w:lineRule="auto"/>
                  <w:jc w:val="center"/>
                  <w:rPr>
                    <w:b w:val="1"/>
                  </w:rPr>
                </w:pPr>
                <w:r w:rsidDel="00000000" w:rsidR="00000000" w:rsidRPr="00000000">
                  <w:rPr>
                    <w:b w:val="1"/>
                    <w:rtl w:val="0"/>
                  </w:rPr>
                  <w:t xml:space="preserve">Root CA</w:t>
                </w:r>
              </w:p>
            </w:tc>
            <w:tc>
              <w:tcPr>
                <w:shd w:fill="ead1dc" w:val="clear"/>
                <w:tcMar>
                  <w:top w:w="140.0" w:type="dxa"/>
                  <w:left w:w="140.0" w:type="dxa"/>
                  <w:bottom w:w="140.0" w:type="dxa"/>
                  <w:right w:w="140.0" w:type="dxa"/>
                </w:tcMar>
                <w:vAlign w:val="center"/>
              </w:tcPr>
              <w:p w:rsidR="00000000" w:rsidDel="00000000" w:rsidP="00000000" w:rsidRDefault="00000000" w:rsidRPr="00000000" w14:paraId="000001D8">
                <w:pPr>
                  <w:widowControl w:val="0"/>
                  <w:spacing w:line="240" w:lineRule="auto"/>
                  <w:jc w:val="center"/>
                  <w:rPr>
                    <w:b w:val="1"/>
                  </w:rPr>
                </w:pPr>
                <w:r w:rsidDel="00000000" w:rsidR="00000000" w:rsidRPr="00000000">
                  <w:rPr>
                    <w:b w:val="1"/>
                    <w:rtl w:val="0"/>
                  </w:rPr>
                  <w:t xml:space="preserve">Server</w:t>
                </w:r>
              </w:p>
            </w:tc>
            <w:tc>
              <w:tcPr>
                <w:vMerge w:val="continue"/>
                <w:tcMar>
                  <w:top w:w="140.0" w:type="dxa"/>
                  <w:left w:w="140.0" w:type="dxa"/>
                  <w:bottom w:w="140.0" w:type="dxa"/>
                  <w:right w:w="140.0" w:type="dxa"/>
                </w:tcMar>
              </w:tcPr>
              <w:p w:rsidR="00000000" w:rsidDel="00000000" w:rsidP="00000000" w:rsidRDefault="00000000" w:rsidRPr="00000000" w14:paraId="000001D9">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1DA">
                <w:pPr>
                  <w:widowControl w:val="0"/>
                  <w:spacing w:line="276" w:lineRule="auto"/>
                  <w:rPr/>
                </w:pPr>
                <w:r w:rsidDel="00000000" w:rsidR="00000000" w:rsidRPr="00000000">
                  <w:rPr>
                    <w:rtl w:val="0"/>
                  </w:rPr>
                </w:r>
              </w:p>
            </w:tc>
          </w:tr>
          <w:tr>
            <w:trPr>
              <w:cantSplit w:val="0"/>
              <w:trHeight w:val="760" w:hRule="atLeast"/>
              <w:tblHeader w:val="0"/>
            </w:trPr>
            <w:tc>
              <w:tcPr>
                <w:tcMar>
                  <w:top w:w="140.0" w:type="dxa"/>
                  <w:left w:w="140.0" w:type="dxa"/>
                  <w:bottom w:w="140.0" w:type="dxa"/>
                  <w:right w:w="140.0" w:type="dxa"/>
                </w:tcMar>
              </w:tcPr>
              <w:p w:rsidR="00000000" w:rsidDel="00000000" w:rsidP="00000000" w:rsidRDefault="00000000" w:rsidRPr="00000000" w14:paraId="000001DB">
                <w:pPr>
                  <w:widowControl w:val="0"/>
                  <w:spacing w:line="240" w:lineRule="auto"/>
                  <w:rPr/>
                </w:pPr>
                <w:r w:rsidDel="00000000" w:rsidR="00000000" w:rsidRPr="00000000">
                  <w:rPr>
                    <w:rtl w:val="0"/>
                  </w:rPr>
                  <w:t xml:space="preserve">RSA</w:t>
                </w:r>
              </w:p>
            </w:tc>
            <w:tc>
              <w:tcPr>
                <w:tcMar>
                  <w:top w:w="140.0" w:type="dxa"/>
                  <w:left w:w="140.0" w:type="dxa"/>
                  <w:bottom w:w="140.0" w:type="dxa"/>
                  <w:right w:w="140.0" w:type="dxa"/>
                </w:tcMar>
              </w:tcPr>
              <w:p w:rsidR="00000000" w:rsidDel="00000000" w:rsidP="00000000" w:rsidRDefault="00000000" w:rsidRPr="00000000" w14:paraId="000001DC">
                <w:pPr>
                  <w:widowControl w:val="0"/>
                  <w:spacing w:line="240" w:lineRule="auto"/>
                  <w:rPr/>
                </w:pPr>
                <w:r w:rsidDel="00000000" w:rsidR="00000000" w:rsidRPr="00000000">
                  <w:rPr>
                    <w:rtl w:val="0"/>
                  </w:rPr>
                  <w:t xml:space="preserve">MLKEM512</w:t>
                </w:r>
              </w:p>
            </w:tc>
            <w:tc>
              <w:tcPr>
                <w:tcMar>
                  <w:top w:w="140.0" w:type="dxa"/>
                  <w:left w:w="140.0" w:type="dxa"/>
                  <w:bottom w:w="140.0" w:type="dxa"/>
                  <w:right w:w="140.0" w:type="dxa"/>
                </w:tcMar>
              </w:tcPr>
              <w:p w:rsidR="00000000" w:rsidDel="00000000" w:rsidP="00000000" w:rsidRDefault="00000000" w:rsidRPr="00000000" w14:paraId="000001DD">
                <w:pPr>
                  <w:widowControl w:val="0"/>
                  <w:spacing w:line="240" w:lineRule="auto"/>
                  <w:rPr/>
                </w:pPr>
                <w:r w:rsidDel="00000000" w:rsidR="00000000" w:rsidRPr="00000000">
                  <w:rPr>
                    <w:rtl w:val="0"/>
                  </w:rPr>
                  <w:t xml:space="preserve">MLDSA44</w:t>
                </w:r>
              </w:p>
            </w:tc>
            <w:tc>
              <w:tcPr>
                <w:tcMar>
                  <w:top w:w="140.0" w:type="dxa"/>
                  <w:left w:w="140.0" w:type="dxa"/>
                  <w:bottom w:w="140.0" w:type="dxa"/>
                  <w:right w:w="140.0" w:type="dxa"/>
                </w:tcMar>
              </w:tcPr>
              <w:p w:rsidR="00000000" w:rsidDel="00000000" w:rsidP="00000000" w:rsidRDefault="00000000" w:rsidRPr="00000000" w14:paraId="000001DE">
                <w:pPr>
                  <w:widowControl w:val="0"/>
                  <w:spacing w:line="240" w:lineRule="auto"/>
                  <w:rPr/>
                </w:pPr>
                <w:r w:rsidDel="00000000" w:rsidR="00000000" w:rsidRPr="00000000">
                  <w:rPr>
                    <w:rtl w:val="0"/>
                  </w:rPr>
                  <w:t xml:space="preserve">3.5840696</w:t>
                </w:r>
              </w:p>
            </w:tc>
            <w:tc>
              <w:tcPr>
                <w:tcMar>
                  <w:top w:w="140.0" w:type="dxa"/>
                  <w:left w:w="140.0" w:type="dxa"/>
                  <w:bottom w:w="140.0" w:type="dxa"/>
                  <w:right w:w="140.0" w:type="dxa"/>
                </w:tcMar>
              </w:tcPr>
              <w:p w:rsidR="00000000" w:rsidDel="00000000" w:rsidP="00000000" w:rsidRDefault="00000000" w:rsidRPr="00000000" w14:paraId="000001DF">
                <w:pPr>
                  <w:widowControl w:val="0"/>
                  <w:spacing w:line="240" w:lineRule="auto"/>
                  <w:rPr/>
                </w:pPr>
                <w:r w:rsidDel="00000000" w:rsidR="00000000" w:rsidRPr="00000000">
                  <w:rPr>
                    <w:rtl w:val="0"/>
                  </w:rPr>
                  <w:t xml:space="preserve">1367</w:t>
                </w:r>
              </w:p>
            </w:tc>
            <w:tc>
              <w:tcPr>
                <w:tcMar>
                  <w:top w:w="140.0" w:type="dxa"/>
                  <w:left w:w="140.0" w:type="dxa"/>
                  <w:bottom w:w="140.0" w:type="dxa"/>
                  <w:right w:w="140.0" w:type="dxa"/>
                </w:tcMar>
              </w:tcPr>
              <w:p w:rsidR="00000000" w:rsidDel="00000000" w:rsidP="00000000" w:rsidRDefault="00000000" w:rsidRPr="00000000" w14:paraId="000001E0">
                <w:pPr>
                  <w:widowControl w:val="0"/>
                  <w:spacing w:line="240" w:lineRule="auto"/>
                  <w:rPr/>
                </w:pPr>
                <w:r w:rsidDel="00000000" w:rsidR="00000000" w:rsidRPr="00000000">
                  <w:rPr>
                    <w:rtl w:val="0"/>
                  </w:rPr>
                  <w:t xml:space="preserve">2659</w:t>
                </w:r>
              </w:p>
            </w:tc>
            <w:tc>
              <w:tcPr>
                <w:tcMar>
                  <w:top w:w="140.0" w:type="dxa"/>
                  <w:left w:w="140.0" w:type="dxa"/>
                  <w:bottom w:w="140.0" w:type="dxa"/>
                  <w:right w:w="140.0" w:type="dxa"/>
                </w:tcMar>
              </w:tcPr>
              <w:p w:rsidR="00000000" w:rsidDel="00000000" w:rsidP="00000000" w:rsidRDefault="00000000" w:rsidRPr="00000000" w14:paraId="000001E1">
                <w:pPr>
                  <w:widowControl w:val="0"/>
                  <w:spacing w:line="240" w:lineRule="auto"/>
                  <w:rPr/>
                </w:pPr>
                <w:r w:rsidDel="00000000" w:rsidR="00000000" w:rsidRPr="00000000">
                  <w:rPr>
                    <w:rtl w:val="0"/>
                  </w:rPr>
                  <w:t xml:space="preserve">800</w:t>
                </w:r>
              </w:p>
            </w:tc>
            <w:tc>
              <w:tcPr>
                <w:tcMar>
                  <w:top w:w="140.0" w:type="dxa"/>
                  <w:left w:w="140.0" w:type="dxa"/>
                  <w:bottom w:w="140.0" w:type="dxa"/>
                  <w:right w:w="140.0" w:type="dxa"/>
                </w:tcMar>
              </w:tcPr>
              <w:p w:rsidR="00000000" w:rsidDel="00000000" w:rsidP="00000000" w:rsidRDefault="00000000" w:rsidRPr="00000000" w14:paraId="000001E2">
                <w:pPr>
                  <w:widowControl w:val="0"/>
                  <w:spacing w:line="240" w:lineRule="auto"/>
                  <w:rPr/>
                </w:pPr>
                <w:r w:rsidDel="00000000" w:rsidR="00000000" w:rsidRPr="00000000">
                  <w:rPr>
                    <w:rtl w:val="0"/>
                  </w:rPr>
                  <w:t xml:space="preserve">1.1983031</w:t>
                </w:r>
              </w:p>
            </w:tc>
          </w:tr>
          <w:tr>
            <w:trPr>
              <w:cantSplit w:val="0"/>
              <w:trHeight w:val="760" w:hRule="atLeast"/>
              <w:tblHeader w:val="0"/>
            </w:trPr>
            <w:tc>
              <w:tcPr>
                <w:tcMar>
                  <w:top w:w="140.0" w:type="dxa"/>
                  <w:left w:w="140.0" w:type="dxa"/>
                  <w:bottom w:w="140.0" w:type="dxa"/>
                  <w:right w:w="140.0" w:type="dxa"/>
                </w:tcMar>
              </w:tcPr>
              <w:p w:rsidR="00000000" w:rsidDel="00000000" w:rsidP="00000000" w:rsidRDefault="00000000" w:rsidRPr="00000000" w14:paraId="000001E3">
                <w:pPr>
                  <w:widowControl w:val="0"/>
                  <w:spacing w:line="240" w:lineRule="auto"/>
                  <w:rPr/>
                </w:pPr>
                <w:r w:rsidDel="00000000" w:rsidR="00000000" w:rsidRPr="00000000">
                  <w:rPr>
                    <w:rtl w:val="0"/>
                  </w:rPr>
                  <w:t xml:space="preserve">RSA</w:t>
                </w:r>
              </w:p>
            </w:tc>
            <w:tc>
              <w:tcPr>
                <w:tcMar>
                  <w:top w:w="140.0" w:type="dxa"/>
                  <w:left w:w="140.0" w:type="dxa"/>
                  <w:bottom w:w="140.0" w:type="dxa"/>
                  <w:right w:w="140.0" w:type="dxa"/>
                </w:tcMar>
              </w:tcPr>
              <w:p w:rsidR="00000000" w:rsidDel="00000000" w:rsidP="00000000" w:rsidRDefault="00000000" w:rsidRPr="00000000" w14:paraId="000001E4">
                <w:pPr>
                  <w:widowControl w:val="0"/>
                  <w:spacing w:line="240" w:lineRule="auto"/>
                  <w:rPr/>
                </w:pPr>
                <w:r w:rsidDel="00000000" w:rsidR="00000000" w:rsidRPr="00000000">
                  <w:rPr>
                    <w:rtl w:val="0"/>
                  </w:rPr>
                  <w:t xml:space="preserve">MLKEM768</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E5">
                <w:pPr>
                  <w:widowControl w:val="0"/>
                  <w:spacing w:line="240" w:lineRule="auto"/>
                  <w:rPr/>
                </w:pPr>
                <w:r w:rsidDel="00000000" w:rsidR="00000000" w:rsidRPr="00000000">
                  <w:rPr>
                    <w:rtl w:val="0"/>
                  </w:rPr>
                  <w:t xml:space="preserve">MLDSA65</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E6">
                <w:pPr>
                  <w:widowControl w:val="0"/>
                  <w:spacing w:line="240" w:lineRule="auto"/>
                  <w:rPr/>
                </w:pPr>
                <w:r w:rsidDel="00000000" w:rsidR="00000000" w:rsidRPr="00000000">
                  <w:rPr>
                    <w:rtl w:val="0"/>
                  </w:rPr>
                  <w:t xml:space="preserve">3.6592075</w:t>
                </w:r>
              </w:p>
            </w:tc>
            <w:tc>
              <w:tcPr>
                <w:tcMar>
                  <w:top w:w="140.0" w:type="dxa"/>
                  <w:left w:w="140.0" w:type="dxa"/>
                  <w:bottom w:w="140.0" w:type="dxa"/>
                  <w:right w:w="140.0" w:type="dxa"/>
                </w:tcMar>
              </w:tcPr>
              <w:p w:rsidR="00000000" w:rsidDel="00000000" w:rsidP="00000000" w:rsidRDefault="00000000" w:rsidRPr="00000000" w14:paraId="000001E7">
                <w:pPr>
                  <w:widowControl w:val="0"/>
                  <w:spacing w:line="240" w:lineRule="auto"/>
                  <w:rPr/>
                </w:pPr>
                <w:r w:rsidDel="00000000" w:rsidR="00000000" w:rsidRPr="00000000">
                  <w:rPr>
                    <w:rtl w:val="0"/>
                  </w:rPr>
                  <w:t xml:space="preserve">1367</w:t>
                </w:r>
              </w:p>
            </w:tc>
            <w:tc>
              <w:tcPr>
                <w:tcMar>
                  <w:top w:w="140.0" w:type="dxa"/>
                  <w:left w:w="140.0" w:type="dxa"/>
                  <w:bottom w:w="140.0" w:type="dxa"/>
                  <w:right w:w="140.0" w:type="dxa"/>
                </w:tcMar>
              </w:tcPr>
              <w:p w:rsidR="00000000" w:rsidDel="00000000" w:rsidP="00000000" w:rsidRDefault="00000000" w:rsidRPr="00000000" w14:paraId="000001E8">
                <w:pPr>
                  <w:widowControl w:val="0"/>
                  <w:spacing w:line="240" w:lineRule="auto"/>
                  <w:rPr/>
                </w:pPr>
                <w:r w:rsidDel="00000000" w:rsidR="00000000" w:rsidRPr="00000000">
                  <w:rPr>
                    <w:rtl w:val="0"/>
                  </w:rPr>
                  <w:t xml:space="preserve">3524</w:t>
                </w:r>
              </w:p>
            </w:tc>
            <w:tc>
              <w:tcPr>
                <w:tcMar>
                  <w:top w:w="140.0" w:type="dxa"/>
                  <w:left w:w="140.0" w:type="dxa"/>
                  <w:bottom w:w="140.0" w:type="dxa"/>
                  <w:right w:w="140.0" w:type="dxa"/>
                </w:tcMar>
              </w:tcPr>
              <w:p w:rsidR="00000000" w:rsidDel="00000000" w:rsidP="00000000" w:rsidRDefault="00000000" w:rsidRPr="00000000" w14:paraId="000001E9">
                <w:pPr>
                  <w:widowControl w:val="0"/>
                  <w:spacing w:line="240" w:lineRule="auto"/>
                  <w:rPr/>
                </w:pPr>
                <w:r w:rsidDel="00000000" w:rsidR="00000000" w:rsidRPr="00000000">
                  <w:rPr>
                    <w:rtl w:val="0"/>
                  </w:rPr>
                  <w:t xml:space="preserve">1184</w:t>
                </w:r>
              </w:p>
            </w:tc>
            <w:tc>
              <w:tcPr>
                <w:tcMar>
                  <w:top w:w="140.0" w:type="dxa"/>
                  <w:left w:w="140.0" w:type="dxa"/>
                  <w:bottom w:w="140.0" w:type="dxa"/>
                  <w:right w:w="140.0" w:type="dxa"/>
                </w:tcMar>
              </w:tcPr>
              <w:p w:rsidR="00000000" w:rsidDel="00000000" w:rsidP="00000000" w:rsidRDefault="00000000" w:rsidRPr="00000000" w14:paraId="000001EA">
                <w:pPr>
                  <w:widowControl w:val="0"/>
                  <w:spacing w:line="240" w:lineRule="auto"/>
                  <w:rPr/>
                </w:pPr>
                <w:r w:rsidDel="00000000" w:rsidR="00000000" w:rsidRPr="00000000">
                  <w:rPr>
                    <w:rtl w:val="0"/>
                  </w:rPr>
                  <w:t xml:space="preserve">1.2344027</w:t>
                </w:r>
              </w:p>
            </w:tc>
          </w:tr>
          <w:tr>
            <w:trPr>
              <w:cantSplit w:val="0"/>
              <w:trHeight w:val="760" w:hRule="atLeast"/>
              <w:tblHeader w:val="0"/>
            </w:trPr>
            <w:tc>
              <w:tcPr>
                <w:tcMar>
                  <w:top w:w="140.0" w:type="dxa"/>
                  <w:left w:w="140.0" w:type="dxa"/>
                  <w:bottom w:w="140.0" w:type="dxa"/>
                  <w:right w:w="140.0" w:type="dxa"/>
                </w:tcMar>
              </w:tcPr>
              <w:p w:rsidR="00000000" w:rsidDel="00000000" w:rsidP="00000000" w:rsidRDefault="00000000" w:rsidRPr="00000000" w14:paraId="000001EB">
                <w:pPr>
                  <w:widowControl w:val="0"/>
                  <w:spacing w:line="240" w:lineRule="auto"/>
                  <w:rPr/>
                </w:pPr>
                <w:r w:rsidDel="00000000" w:rsidR="00000000" w:rsidRPr="00000000">
                  <w:rPr>
                    <w:rtl w:val="0"/>
                  </w:rPr>
                  <w:t xml:space="preserve">RSA</w:t>
                </w:r>
              </w:p>
            </w:tc>
            <w:tc>
              <w:tcPr>
                <w:tcMar>
                  <w:top w:w="140.0" w:type="dxa"/>
                  <w:left w:w="140.0" w:type="dxa"/>
                  <w:bottom w:w="140.0" w:type="dxa"/>
                  <w:right w:w="140.0" w:type="dxa"/>
                </w:tcMar>
              </w:tcPr>
              <w:p w:rsidR="00000000" w:rsidDel="00000000" w:rsidP="00000000" w:rsidRDefault="00000000" w:rsidRPr="00000000" w14:paraId="000001EC">
                <w:pPr>
                  <w:widowControl w:val="0"/>
                  <w:spacing w:line="240" w:lineRule="auto"/>
                  <w:rPr/>
                </w:pPr>
                <w:r w:rsidDel="00000000" w:rsidR="00000000" w:rsidRPr="00000000">
                  <w:rPr>
                    <w:rtl w:val="0"/>
                  </w:rPr>
                  <w:t xml:space="preserve">MLKEM1024</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ED">
                <w:pPr>
                  <w:widowControl w:val="0"/>
                  <w:spacing w:line="240" w:lineRule="auto"/>
                  <w:rPr/>
                </w:pPr>
                <w:r w:rsidDel="00000000" w:rsidR="00000000" w:rsidRPr="00000000">
                  <w:rPr>
                    <w:rtl w:val="0"/>
                  </w:rPr>
                  <w:t xml:space="preserve">MLDSA87</w:t>
                </w:r>
              </w:p>
            </w:tc>
            <w:tc>
              <w:tcPr>
                <w:tcMar>
                  <w:top w:w="140.0" w:type="dxa"/>
                  <w:left w:w="140.0" w:type="dxa"/>
                  <w:bottom w:w="140.0" w:type="dxa"/>
                  <w:right w:w="140.0" w:type="dxa"/>
                </w:tcMar>
              </w:tcPr>
              <w:p w:rsidR="00000000" w:rsidDel="00000000" w:rsidP="00000000" w:rsidRDefault="00000000" w:rsidRPr="00000000" w14:paraId="000001EE">
                <w:pPr>
                  <w:widowControl w:val="0"/>
                  <w:spacing w:line="240" w:lineRule="auto"/>
                  <w:rPr/>
                </w:pPr>
                <w:r w:rsidDel="00000000" w:rsidR="00000000" w:rsidRPr="00000000">
                  <w:rPr>
                    <w:rtl w:val="0"/>
                  </w:rPr>
                  <w:t xml:space="preserve">4.1899918</w:t>
                </w:r>
              </w:p>
            </w:tc>
            <w:tc>
              <w:tcPr>
                <w:tcMar>
                  <w:top w:w="140.0" w:type="dxa"/>
                  <w:left w:w="140.0" w:type="dxa"/>
                  <w:bottom w:w="140.0" w:type="dxa"/>
                  <w:right w:w="140.0" w:type="dxa"/>
                </w:tcMar>
              </w:tcPr>
              <w:p w:rsidR="00000000" w:rsidDel="00000000" w:rsidP="00000000" w:rsidRDefault="00000000" w:rsidRPr="00000000" w14:paraId="000001EF">
                <w:pPr>
                  <w:widowControl w:val="0"/>
                  <w:spacing w:line="240" w:lineRule="auto"/>
                  <w:rPr/>
                </w:pPr>
                <w:r w:rsidDel="00000000" w:rsidR="00000000" w:rsidRPr="00000000">
                  <w:rPr>
                    <w:rtl w:val="0"/>
                  </w:rPr>
                  <w:t xml:space="preserve">1367</w:t>
                </w:r>
              </w:p>
            </w:tc>
            <w:tc>
              <w:tcPr>
                <w:tcMar>
                  <w:top w:w="140.0" w:type="dxa"/>
                  <w:left w:w="140.0" w:type="dxa"/>
                  <w:bottom w:w="140.0" w:type="dxa"/>
                  <w:right w:w="140.0" w:type="dxa"/>
                </w:tcMar>
              </w:tcPr>
              <w:p w:rsidR="00000000" w:rsidDel="00000000" w:rsidP="00000000" w:rsidRDefault="00000000" w:rsidRPr="00000000" w14:paraId="000001F0">
                <w:pPr>
                  <w:widowControl w:val="0"/>
                  <w:spacing w:line="240" w:lineRule="auto"/>
                  <w:rPr/>
                </w:pPr>
                <w:r w:rsidDel="00000000" w:rsidR="00000000" w:rsidRPr="00000000">
                  <w:rPr>
                    <w:rtl w:val="0"/>
                  </w:rPr>
                  <w:t xml:space="preserve">4389</w:t>
                </w:r>
              </w:p>
            </w:tc>
            <w:tc>
              <w:tcPr>
                <w:tcMar>
                  <w:top w:w="140.0" w:type="dxa"/>
                  <w:left w:w="140.0" w:type="dxa"/>
                  <w:bottom w:w="140.0" w:type="dxa"/>
                  <w:right w:w="140.0" w:type="dxa"/>
                </w:tcMar>
              </w:tcPr>
              <w:p w:rsidR="00000000" w:rsidDel="00000000" w:rsidP="00000000" w:rsidRDefault="00000000" w:rsidRPr="00000000" w14:paraId="000001F1">
                <w:pPr>
                  <w:widowControl w:val="0"/>
                  <w:spacing w:line="240" w:lineRule="auto"/>
                  <w:rPr/>
                </w:pPr>
                <w:r w:rsidDel="00000000" w:rsidR="00000000" w:rsidRPr="00000000">
                  <w:rPr>
                    <w:rtl w:val="0"/>
                  </w:rPr>
                  <w:t xml:space="preserve">1568</w:t>
                </w:r>
              </w:p>
            </w:tc>
            <w:tc>
              <w:tcPr>
                <w:tcMar>
                  <w:top w:w="140.0" w:type="dxa"/>
                  <w:left w:w="140.0" w:type="dxa"/>
                  <w:bottom w:w="140.0" w:type="dxa"/>
                  <w:right w:w="140.0" w:type="dxa"/>
                </w:tcMar>
              </w:tcPr>
              <w:p w:rsidR="00000000" w:rsidDel="00000000" w:rsidP="00000000" w:rsidRDefault="00000000" w:rsidRPr="00000000" w14:paraId="000001F2">
                <w:pPr>
                  <w:widowControl w:val="0"/>
                  <w:spacing w:line="240" w:lineRule="auto"/>
                  <w:rPr/>
                </w:pPr>
                <w:r w:rsidDel="00000000" w:rsidR="00000000" w:rsidRPr="00000000">
                  <w:rPr>
                    <w:rtl w:val="0"/>
                  </w:rPr>
                  <w:t xml:space="preserve">1.3166472</w:t>
                </w:r>
              </w:p>
            </w:tc>
          </w:tr>
        </w:tbl>
      </w:sdtContent>
    </w:sdt>
    <w:p w:rsidR="00000000" w:rsidDel="00000000" w:rsidP="00000000" w:rsidRDefault="00000000" w:rsidRPr="00000000" w14:paraId="000001F3">
      <w:pPr>
        <w:widowControl w:val="0"/>
        <w:spacing w:after="0" w:line="276" w:lineRule="auto"/>
        <w:rPr>
          <w:b w:val="1"/>
        </w:rPr>
      </w:pPr>
      <w:r w:rsidDel="00000000" w:rsidR="00000000" w:rsidRPr="00000000">
        <w:rPr>
          <w:rtl w:val="0"/>
        </w:rPr>
      </w:r>
    </w:p>
    <w:p w:rsidR="00000000" w:rsidDel="00000000" w:rsidP="00000000" w:rsidRDefault="00000000" w:rsidRPr="00000000" w14:paraId="000001F4">
      <w:pPr>
        <w:widowControl w:val="0"/>
        <w:spacing w:after="0" w:line="276" w:lineRule="auto"/>
        <w:rPr>
          <w:b w:val="1"/>
        </w:rPr>
      </w:pPr>
      <w:r w:rsidDel="00000000" w:rsidR="00000000" w:rsidRPr="00000000">
        <w:rPr>
          <w:rtl w:val="0"/>
        </w:rPr>
      </w:r>
    </w:p>
    <w:p w:rsidR="00000000" w:rsidDel="00000000" w:rsidP="00000000" w:rsidRDefault="00000000" w:rsidRPr="00000000" w14:paraId="000001F5">
      <w:pPr>
        <w:widowControl w:val="0"/>
        <w:spacing w:after="0" w:line="276" w:lineRule="auto"/>
        <w:rPr>
          <w:b w:val="1"/>
        </w:rPr>
      </w:pPr>
      <w:r w:rsidDel="00000000" w:rsidR="00000000" w:rsidRPr="00000000">
        <w:rPr>
          <w:rtl w:val="0"/>
        </w:rPr>
      </w:r>
    </w:p>
    <w:p w:rsidR="00000000" w:rsidDel="00000000" w:rsidP="00000000" w:rsidRDefault="00000000" w:rsidRPr="00000000" w14:paraId="000001F6">
      <w:pPr>
        <w:widowControl w:val="0"/>
        <w:spacing w:after="0" w:line="276" w:lineRule="auto"/>
        <w:rPr>
          <w:b w:val="1"/>
        </w:rPr>
      </w:pPr>
      <w:r w:rsidDel="00000000" w:rsidR="00000000" w:rsidRPr="00000000">
        <w:rPr>
          <w:rtl w:val="0"/>
        </w:rPr>
      </w:r>
    </w:p>
    <w:p w:rsidR="00000000" w:rsidDel="00000000" w:rsidP="00000000" w:rsidRDefault="00000000" w:rsidRPr="00000000" w14:paraId="000001F7">
      <w:pPr>
        <w:widowControl w:val="0"/>
        <w:spacing w:after="0" w:line="276" w:lineRule="auto"/>
        <w:rPr>
          <w:b w:val="1"/>
        </w:rPr>
      </w:pPr>
      <w:r w:rsidDel="00000000" w:rsidR="00000000" w:rsidRPr="00000000">
        <w:rPr>
          <w:rtl w:val="0"/>
        </w:rPr>
      </w:r>
    </w:p>
    <w:p w:rsidR="00000000" w:rsidDel="00000000" w:rsidP="00000000" w:rsidRDefault="00000000" w:rsidRPr="00000000" w14:paraId="000001F8">
      <w:pPr>
        <w:widowControl w:val="0"/>
        <w:spacing w:after="0" w:line="276" w:lineRule="auto"/>
        <w:rPr>
          <w:b w:val="1"/>
        </w:rPr>
      </w:pPr>
      <w:r w:rsidDel="00000000" w:rsidR="00000000" w:rsidRPr="00000000">
        <w:rPr>
          <w:rtl w:val="0"/>
        </w:rPr>
      </w:r>
    </w:p>
    <w:p w:rsidR="00000000" w:rsidDel="00000000" w:rsidP="00000000" w:rsidRDefault="00000000" w:rsidRPr="00000000" w14:paraId="000001F9">
      <w:pPr>
        <w:widowControl w:val="0"/>
        <w:spacing w:after="0" w:line="276" w:lineRule="auto"/>
        <w:rPr>
          <w:b w:val="1"/>
        </w:rPr>
      </w:pPr>
      <w:r w:rsidDel="00000000" w:rsidR="00000000" w:rsidRPr="00000000">
        <w:rPr>
          <w:rtl w:val="0"/>
        </w:rPr>
      </w:r>
    </w:p>
    <w:p w:rsidR="00000000" w:rsidDel="00000000" w:rsidP="00000000" w:rsidRDefault="00000000" w:rsidRPr="00000000" w14:paraId="000001FA">
      <w:pPr>
        <w:widowControl w:val="0"/>
        <w:spacing w:after="0" w:line="276" w:lineRule="auto"/>
        <w:rPr>
          <w:b w:val="1"/>
        </w:rPr>
      </w:pPr>
      <w:r w:rsidDel="00000000" w:rsidR="00000000" w:rsidRPr="00000000">
        <w:rPr>
          <w:b w:val="1"/>
          <w:rtl w:val="0"/>
        </w:rPr>
        <w:t xml:space="preserve">5.2.3. Classical Cryptography Algorithm</w:t>
      </w:r>
    </w:p>
    <w:p w:rsidR="00000000" w:rsidDel="00000000" w:rsidP="00000000" w:rsidRDefault="00000000" w:rsidRPr="00000000" w14:paraId="000001FB">
      <w:pPr>
        <w:widowControl w:val="0"/>
        <w:spacing w:after="0" w:line="276" w:lineRule="auto"/>
        <w:rPr/>
      </w:pPr>
      <w:r w:rsidDel="00000000" w:rsidR="00000000" w:rsidRPr="00000000">
        <w:rPr>
          <w:rtl w:val="0"/>
        </w:rPr>
        <w:t xml:space="preserve">Performance analysis across Classical Cryptography Algorithm</w:t>
      </w:r>
    </w:p>
    <w:p w:rsidR="00000000" w:rsidDel="00000000" w:rsidP="00000000" w:rsidRDefault="00000000" w:rsidRPr="00000000" w14:paraId="000001FC">
      <w:pPr>
        <w:widowControl w:val="0"/>
        <w:spacing w:line="276" w:lineRule="auto"/>
        <w:rPr/>
      </w:pPr>
      <w:r w:rsidDel="00000000" w:rsidR="00000000" w:rsidRPr="00000000">
        <w:rPr>
          <w:rtl w:val="0"/>
        </w:rPr>
      </w:r>
    </w:p>
    <w:sdt>
      <w:sdtPr>
        <w:lock w:val="contentLocked"/>
        <w:tag w:val="goog_rdk_7"/>
      </w:sdtPr>
      <w:sdtContent>
        <w:tbl>
          <w:tblPr>
            <w:tblStyle w:val="Table5"/>
            <w:tblpPr w:leftFromText="180" w:rightFromText="180" w:topFromText="180" w:bottomFromText="180" w:vertAnchor="text" w:horzAnchor="text" w:tblpX="-600" w:tblpY="0"/>
            <w:tblW w:w="108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160"/>
            <w:gridCol w:w="1400"/>
            <w:gridCol w:w="1460"/>
            <w:gridCol w:w="1520"/>
            <w:gridCol w:w="1060"/>
            <w:gridCol w:w="1140"/>
            <w:gridCol w:w="1460"/>
            <w:gridCol w:w="1600"/>
            <w:tblGridChange w:id="0">
              <w:tblGrid>
                <w:gridCol w:w="1160"/>
                <w:gridCol w:w="1400"/>
                <w:gridCol w:w="1460"/>
                <w:gridCol w:w="1520"/>
                <w:gridCol w:w="1060"/>
                <w:gridCol w:w="1140"/>
                <w:gridCol w:w="1460"/>
                <w:gridCol w:w="1600"/>
              </w:tblGrid>
            </w:tblGridChange>
          </w:tblGrid>
          <w:tr>
            <w:trPr>
              <w:cantSplit w:val="0"/>
              <w:trHeight w:val="1200" w:hRule="atLeast"/>
              <w:tblHeader w:val="0"/>
            </w:trPr>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FD">
                <w:pPr>
                  <w:widowControl w:val="0"/>
                  <w:spacing w:line="240" w:lineRule="auto"/>
                  <w:jc w:val="center"/>
                  <w:rPr>
                    <w:b w:val="1"/>
                  </w:rPr>
                </w:pPr>
                <w:r w:rsidDel="00000000" w:rsidR="00000000" w:rsidRPr="00000000">
                  <w:rPr>
                    <w:b w:val="1"/>
                    <w:rtl w:val="0"/>
                  </w:rPr>
                  <w:t xml:space="preserve">Root CA Algorithm</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FE">
                <w:pPr>
                  <w:widowControl w:val="0"/>
                  <w:spacing w:line="240" w:lineRule="auto"/>
                  <w:jc w:val="center"/>
                  <w:rPr>
                    <w:b w:val="1"/>
                  </w:rPr>
                </w:pPr>
                <w:r w:rsidDel="00000000" w:rsidR="00000000" w:rsidRPr="00000000">
                  <w:rPr>
                    <w:b w:val="1"/>
                    <w:rtl w:val="0"/>
                  </w:rPr>
                  <w:t xml:space="preserve">Key Exchange Algorithm</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1FF">
                <w:pPr>
                  <w:widowControl w:val="0"/>
                  <w:spacing w:line="240" w:lineRule="auto"/>
                  <w:jc w:val="center"/>
                  <w:rPr>
                    <w:b w:val="1"/>
                  </w:rPr>
                </w:pPr>
                <w:r w:rsidDel="00000000" w:rsidR="00000000" w:rsidRPr="00000000">
                  <w:rPr>
                    <w:b w:val="1"/>
                    <w:rtl w:val="0"/>
                  </w:rPr>
                  <w:t xml:space="preserve">Signature Algorithm</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200">
                <w:pPr>
                  <w:widowControl w:val="0"/>
                  <w:spacing w:line="240" w:lineRule="auto"/>
                  <w:jc w:val="center"/>
                  <w:rPr>
                    <w:b w:val="1"/>
                  </w:rPr>
                </w:pPr>
                <w:r w:rsidDel="00000000" w:rsidR="00000000" w:rsidRPr="00000000">
                  <w:rPr>
                    <w:b w:val="1"/>
                    <w:rtl w:val="0"/>
                  </w:rPr>
                  <w:t xml:space="preserve">Handshake Time</w:t>
                </w:r>
              </w:p>
              <w:p w:rsidR="00000000" w:rsidDel="00000000" w:rsidP="00000000" w:rsidRDefault="00000000" w:rsidRPr="00000000" w14:paraId="00000201">
                <w:pPr>
                  <w:widowControl w:val="0"/>
                  <w:spacing w:line="240" w:lineRule="auto"/>
                  <w:jc w:val="center"/>
                  <w:rPr>
                    <w:b w:val="1"/>
                  </w:rPr>
                </w:pPr>
                <w:r w:rsidDel="00000000" w:rsidR="00000000" w:rsidRPr="00000000">
                  <w:rPr>
                    <w:b w:val="1"/>
                    <w:rtl w:val="0"/>
                  </w:rPr>
                  <w:t xml:space="preserve">(ms)</w:t>
                </w:r>
              </w:p>
            </w:tc>
            <w:tc>
              <w:tcPr>
                <w:gridSpan w:val="2"/>
                <w:shd w:fill="ead1dc" w:val="clear"/>
                <w:tcMar>
                  <w:top w:w="140.0" w:type="dxa"/>
                  <w:left w:w="140.0" w:type="dxa"/>
                  <w:bottom w:w="140.0" w:type="dxa"/>
                  <w:right w:w="140.0" w:type="dxa"/>
                </w:tcMar>
                <w:vAlign w:val="center"/>
              </w:tcPr>
              <w:p w:rsidR="00000000" w:rsidDel="00000000" w:rsidP="00000000" w:rsidRDefault="00000000" w:rsidRPr="00000000" w14:paraId="00000202">
                <w:pPr>
                  <w:widowControl w:val="0"/>
                  <w:spacing w:line="240" w:lineRule="auto"/>
                  <w:jc w:val="center"/>
                  <w:rPr>
                    <w:b w:val="1"/>
                  </w:rPr>
                </w:pPr>
                <w:r w:rsidDel="00000000" w:rsidR="00000000" w:rsidRPr="00000000">
                  <w:rPr>
                    <w:b w:val="1"/>
                    <w:rtl w:val="0"/>
                  </w:rPr>
                  <w:t xml:space="preserve">Certificate size</w:t>
                </w:r>
              </w:p>
              <w:p w:rsidR="00000000" w:rsidDel="00000000" w:rsidP="00000000" w:rsidRDefault="00000000" w:rsidRPr="00000000" w14:paraId="00000203">
                <w:pPr>
                  <w:widowControl w:val="0"/>
                  <w:spacing w:line="240" w:lineRule="auto"/>
                  <w:jc w:val="center"/>
                  <w:rPr>
                    <w:b w:val="1"/>
                  </w:rPr>
                </w:pPr>
                <w:r w:rsidDel="00000000" w:rsidR="00000000" w:rsidRPr="00000000">
                  <w:rPr>
                    <w:b w:val="1"/>
                    <w:rtl w:val="0"/>
                  </w:rPr>
                  <w:t xml:space="preserve">(bytes)</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205">
                <w:pPr>
                  <w:widowControl w:val="0"/>
                  <w:spacing w:line="240" w:lineRule="auto"/>
                  <w:jc w:val="center"/>
                  <w:rPr>
                    <w:b w:val="1"/>
                  </w:rPr>
                </w:pPr>
                <w:r w:rsidDel="00000000" w:rsidR="00000000" w:rsidRPr="00000000">
                  <w:rPr>
                    <w:b w:val="1"/>
                    <w:rtl w:val="0"/>
                  </w:rPr>
                  <w:t xml:space="preserve">Key Exchange Length</w:t>
                </w:r>
              </w:p>
              <w:p w:rsidR="00000000" w:rsidDel="00000000" w:rsidP="00000000" w:rsidRDefault="00000000" w:rsidRPr="00000000" w14:paraId="00000206">
                <w:pPr>
                  <w:widowControl w:val="0"/>
                  <w:spacing w:line="240" w:lineRule="auto"/>
                  <w:jc w:val="center"/>
                  <w:rPr>
                    <w:b w:val="1"/>
                  </w:rPr>
                </w:pPr>
                <w:r w:rsidDel="00000000" w:rsidR="00000000" w:rsidRPr="00000000">
                  <w:rPr>
                    <w:b w:val="1"/>
                    <w:rtl w:val="0"/>
                  </w:rPr>
                  <w:t xml:space="preserve">(bytes)</w:t>
                </w:r>
              </w:p>
            </w:tc>
            <w:tc>
              <w:tcPr>
                <w:vMerge w:val="restart"/>
                <w:shd w:fill="ead1dc" w:val="clear"/>
                <w:tcMar>
                  <w:top w:w="140.0" w:type="dxa"/>
                  <w:left w:w="140.0" w:type="dxa"/>
                  <w:bottom w:w="140.0" w:type="dxa"/>
                  <w:right w:w="140.0" w:type="dxa"/>
                </w:tcMar>
                <w:vAlign w:val="center"/>
              </w:tcPr>
              <w:p w:rsidR="00000000" w:rsidDel="00000000" w:rsidP="00000000" w:rsidRDefault="00000000" w:rsidRPr="00000000" w14:paraId="00000207">
                <w:pPr>
                  <w:widowControl w:val="0"/>
                  <w:spacing w:line="240" w:lineRule="auto"/>
                  <w:jc w:val="center"/>
                  <w:rPr>
                    <w:b w:val="1"/>
                  </w:rPr>
                </w:pPr>
                <w:r w:rsidDel="00000000" w:rsidR="00000000" w:rsidRPr="00000000">
                  <w:rPr>
                    <w:b w:val="1"/>
                    <w:rtl w:val="0"/>
                  </w:rPr>
                  <w:t xml:space="preserve">RTT (Round Trip Time)</w:t>
                </w:r>
              </w:p>
              <w:p w:rsidR="00000000" w:rsidDel="00000000" w:rsidP="00000000" w:rsidRDefault="00000000" w:rsidRPr="00000000" w14:paraId="00000208">
                <w:pPr>
                  <w:widowControl w:val="0"/>
                  <w:spacing w:line="240" w:lineRule="auto"/>
                  <w:jc w:val="center"/>
                  <w:rPr>
                    <w:b w:val="1"/>
                  </w:rPr>
                </w:pPr>
                <w:r w:rsidDel="00000000" w:rsidR="00000000" w:rsidRPr="00000000">
                  <w:rPr>
                    <w:b w:val="1"/>
                    <w:rtl w:val="0"/>
                  </w:rPr>
                  <w:t xml:space="preserve">(ms)</w:t>
                </w:r>
              </w:p>
            </w:tc>
          </w:tr>
          <w:tr>
            <w:trPr>
              <w:cantSplit w:val="0"/>
              <w:trHeight w:val="1080" w:hRule="atLeast"/>
              <w:tblHeader w:val="0"/>
            </w:trPr>
            <w:tc>
              <w:tcPr>
                <w:vMerge w:val="continue"/>
                <w:shd w:fill="ead1dc" w:val="clear"/>
                <w:tcMar>
                  <w:top w:w="140.0" w:type="dxa"/>
                  <w:left w:w="140.0" w:type="dxa"/>
                  <w:bottom w:w="140.0" w:type="dxa"/>
                  <w:right w:w="140.0" w:type="dxa"/>
                </w:tcMar>
              </w:tcPr>
              <w:p w:rsidR="00000000" w:rsidDel="00000000" w:rsidP="00000000" w:rsidRDefault="00000000" w:rsidRPr="00000000" w14:paraId="00000209">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20A">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20B">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20C">
                <w:pPr>
                  <w:widowControl w:val="0"/>
                  <w:spacing w:line="276" w:lineRule="auto"/>
                  <w:rPr/>
                </w:pPr>
                <w:r w:rsidDel="00000000" w:rsidR="00000000" w:rsidRPr="00000000">
                  <w:rPr>
                    <w:rtl w:val="0"/>
                  </w:rPr>
                </w:r>
              </w:p>
            </w:tc>
            <w:tc>
              <w:tcPr>
                <w:shd w:fill="ead1dc" w:val="clear"/>
                <w:tcMar>
                  <w:top w:w="140.0" w:type="dxa"/>
                  <w:left w:w="140.0" w:type="dxa"/>
                  <w:bottom w:w="140.0" w:type="dxa"/>
                  <w:right w:w="140.0" w:type="dxa"/>
                </w:tcMar>
                <w:vAlign w:val="center"/>
              </w:tcPr>
              <w:p w:rsidR="00000000" w:rsidDel="00000000" w:rsidP="00000000" w:rsidRDefault="00000000" w:rsidRPr="00000000" w14:paraId="0000020D">
                <w:pPr>
                  <w:widowControl w:val="0"/>
                  <w:spacing w:line="240" w:lineRule="auto"/>
                  <w:jc w:val="center"/>
                  <w:rPr>
                    <w:b w:val="1"/>
                  </w:rPr>
                </w:pPr>
                <w:r w:rsidDel="00000000" w:rsidR="00000000" w:rsidRPr="00000000">
                  <w:rPr>
                    <w:b w:val="1"/>
                    <w:rtl w:val="0"/>
                  </w:rPr>
                  <w:t xml:space="preserve">Root CA</w:t>
                </w:r>
              </w:p>
            </w:tc>
            <w:tc>
              <w:tcPr>
                <w:shd w:fill="ead1dc" w:val="clear"/>
                <w:tcMar>
                  <w:top w:w="140.0" w:type="dxa"/>
                  <w:left w:w="140.0" w:type="dxa"/>
                  <w:bottom w:w="140.0" w:type="dxa"/>
                  <w:right w:w="140.0" w:type="dxa"/>
                </w:tcMar>
                <w:vAlign w:val="center"/>
              </w:tcPr>
              <w:p w:rsidR="00000000" w:rsidDel="00000000" w:rsidP="00000000" w:rsidRDefault="00000000" w:rsidRPr="00000000" w14:paraId="0000020E">
                <w:pPr>
                  <w:widowControl w:val="0"/>
                  <w:spacing w:line="240" w:lineRule="auto"/>
                  <w:jc w:val="center"/>
                  <w:rPr>
                    <w:b w:val="1"/>
                  </w:rPr>
                </w:pPr>
                <w:r w:rsidDel="00000000" w:rsidR="00000000" w:rsidRPr="00000000">
                  <w:rPr>
                    <w:b w:val="1"/>
                    <w:rtl w:val="0"/>
                  </w:rPr>
                  <w:t xml:space="preserve">Server</w:t>
                </w:r>
              </w:p>
            </w:tc>
            <w:tc>
              <w:tcPr>
                <w:vMerge w:val="continue"/>
                <w:tcMar>
                  <w:top w:w="140.0" w:type="dxa"/>
                  <w:left w:w="140.0" w:type="dxa"/>
                  <w:bottom w:w="140.0" w:type="dxa"/>
                  <w:right w:w="140.0" w:type="dxa"/>
                </w:tcMar>
              </w:tcPr>
              <w:p w:rsidR="00000000" w:rsidDel="00000000" w:rsidP="00000000" w:rsidRDefault="00000000" w:rsidRPr="00000000" w14:paraId="0000020F">
                <w:pPr>
                  <w:widowControl w:val="0"/>
                  <w:spacing w:line="276" w:lineRule="auto"/>
                  <w:rPr/>
                </w:pPr>
                <w:r w:rsidDel="00000000" w:rsidR="00000000" w:rsidRPr="00000000">
                  <w:rPr>
                    <w:rtl w:val="0"/>
                  </w:rPr>
                </w:r>
              </w:p>
            </w:tc>
            <w:tc>
              <w:tcPr>
                <w:vMerge w:val="continue"/>
                <w:shd w:fill="ead1dc" w:val="clear"/>
                <w:tcMar>
                  <w:top w:w="140.0" w:type="dxa"/>
                  <w:left w:w="140.0" w:type="dxa"/>
                  <w:bottom w:w="140.0" w:type="dxa"/>
                  <w:right w:w="140.0" w:type="dxa"/>
                </w:tcMar>
              </w:tcPr>
              <w:p w:rsidR="00000000" w:rsidDel="00000000" w:rsidP="00000000" w:rsidRDefault="00000000" w:rsidRPr="00000000" w14:paraId="00000210">
                <w:pPr>
                  <w:widowControl w:val="0"/>
                  <w:spacing w:line="276" w:lineRule="auto"/>
                  <w:rPr/>
                </w:pP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tcPr>
              <w:p w:rsidR="00000000" w:rsidDel="00000000" w:rsidP="00000000" w:rsidRDefault="00000000" w:rsidRPr="00000000" w14:paraId="00000211">
                <w:pPr>
                  <w:widowControl w:val="0"/>
                  <w:spacing w:line="240" w:lineRule="auto"/>
                  <w:rPr/>
                </w:pPr>
                <w:r w:rsidDel="00000000" w:rsidR="00000000" w:rsidRPr="00000000">
                  <w:rPr>
                    <w:rtl w:val="0"/>
                  </w:rPr>
                  <w:t xml:space="preserve">RSA</w:t>
                </w:r>
              </w:p>
            </w:tc>
            <w:tc>
              <w:tcPr>
                <w:tcMar>
                  <w:top w:w="140.0" w:type="dxa"/>
                  <w:left w:w="140.0" w:type="dxa"/>
                  <w:bottom w:w="140.0" w:type="dxa"/>
                  <w:right w:w="140.0" w:type="dxa"/>
                </w:tcMar>
              </w:tcPr>
              <w:p w:rsidR="00000000" w:rsidDel="00000000" w:rsidP="00000000" w:rsidRDefault="00000000" w:rsidRPr="00000000" w14:paraId="00000212">
                <w:pPr>
                  <w:widowControl w:val="0"/>
                  <w:spacing w:line="240" w:lineRule="auto"/>
                  <w:rPr/>
                </w:pPr>
                <w:r w:rsidDel="00000000" w:rsidR="00000000" w:rsidRPr="00000000">
                  <w:rPr>
                    <w:rtl w:val="0"/>
                  </w:rPr>
                  <w:t xml:space="preserve">X25519</w:t>
                </w:r>
              </w:p>
            </w:tc>
            <w:tc>
              <w:tcPr>
                <w:tcMar>
                  <w:top w:w="140.0" w:type="dxa"/>
                  <w:left w:w="140.0" w:type="dxa"/>
                  <w:bottom w:w="140.0" w:type="dxa"/>
                  <w:right w:w="140.0" w:type="dxa"/>
                </w:tcMar>
              </w:tcPr>
              <w:p w:rsidR="00000000" w:rsidDel="00000000" w:rsidP="00000000" w:rsidRDefault="00000000" w:rsidRPr="00000000" w14:paraId="00000213">
                <w:pPr>
                  <w:widowControl w:val="0"/>
                  <w:spacing w:line="240" w:lineRule="auto"/>
                  <w:rPr/>
                </w:pPr>
                <w:r w:rsidDel="00000000" w:rsidR="00000000" w:rsidRPr="00000000">
                  <w:rPr>
                    <w:rtl w:val="0"/>
                  </w:rPr>
                  <w:t xml:space="preserve">RSA</w:t>
                </w:r>
              </w:p>
            </w:tc>
            <w:tc>
              <w:tcPr>
                <w:tcMar>
                  <w:top w:w="140.0" w:type="dxa"/>
                  <w:left w:w="140.0" w:type="dxa"/>
                  <w:bottom w:w="140.0" w:type="dxa"/>
                  <w:right w:w="140.0" w:type="dxa"/>
                </w:tcMar>
              </w:tcPr>
              <w:p w:rsidR="00000000" w:rsidDel="00000000" w:rsidP="00000000" w:rsidRDefault="00000000" w:rsidRPr="00000000" w14:paraId="00000214">
                <w:pPr>
                  <w:widowControl w:val="0"/>
                  <w:spacing w:line="240" w:lineRule="auto"/>
                  <w:rPr/>
                </w:pPr>
                <w:r w:rsidDel="00000000" w:rsidR="00000000" w:rsidRPr="00000000">
                  <w:rPr>
                    <w:rtl w:val="0"/>
                  </w:rPr>
                  <w:t xml:space="preserve">1.8071568</w:t>
                </w:r>
              </w:p>
            </w:tc>
            <w:tc>
              <w:tcPr>
                <w:tcMar>
                  <w:top w:w="140.0" w:type="dxa"/>
                  <w:left w:w="140.0" w:type="dxa"/>
                  <w:bottom w:w="140.0" w:type="dxa"/>
                  <w:right w:w="140.0" w:type="dxa"/>
                </w:tcMar>
              </w:tcPr>
              <w:p w:rsidR="00000000" w:rsidDel="00000000" w:rsidP="00000000" w:rsidRDefault="00000000" w:rsidRPr="00000000" w14:paraId="00000215">
                <w:pPr>
                  <w:widowControl w:val="0"/>
                  <w:spacing w:line="240" w:lineRule="auto"/>
                  <w:rPr/>
                </w:pPr>
                <w:r w:rsidDel="00000000" w:rsidR="00000000" w:rsidRPr="00000000">
                  <w:rPr>
                    <w:rtl w:val="0"/>
                  </w:rPr>
                  <w:t xml:space="preserve">1712</w:t>
                </w:r>
              </w:p>
            </w:tc>
            <w:tc>
              <w:tcPr>
                <w:tcMar>
                  <w:top w:w="140.0" w:type="dxa"/>
                  <w:left w:w="140.0" w:type="dxa"/>
                  <w:bottom w:w="140.0" w:type="dxa"/>
                  <w:right w:w="140.0" w:type="dxa"/>
                </w:tcMar>
              </w:tcPr>
              <w:p w:rsidR="00000000" w:rsidDel="00000000" w:rsidP="00000000" w:rsidRDefault="00000000" w:rsidRPr="00000000" w14:paraId="00000216">
                <w:pPr>
                  <w:widowControl w:val="0"/>
                  <w:spacing w:line="240" w:lineRule="auto"/>
                  <w:rPr/>
                </w:pPr>
                <w:r w:rsidDel="00000000" w:rsidR="00000000" w:rsidRPr="00000000">
                  <w:rPr>
                    <w:rtl w:val="0"/>
                  </w:rPr>
                  <w:t xml:space="preserve">1424</w:t>
                </w:r>
              </w:p>
            </w:tc>
            <w:tc>
              <w:tcPr>
                <w:tcMar>
                  <w:top w:w="140.0" w:type="dxa"/>
                  <w:left w:w="140.0" w:type="dxa"/>
                  <w:bottom w:w="140.0" w:type="dxa"/>
                  <w:right w:w="140.0" w:type="dxa"/>
                </w:tcMar>
              </w:tcPr>
              <w:p w:rsidR="00000000" w:rsidDel="00000000" w:rsidP="00000000" w:rsidRDefault="00000000" w:rsidRPr="00000000" w14:paraId="00000217">
                <w:pPr>
                  <w:widowControl w:val="0"/>
                  <w:spacing w:line="240" w:lineRule="auto"/>
                  <w:rPr/>
                </w:pPr>
                <w:r w:rsidDel="00000000" w:rsidR="00000000" w:rsidRPr="00000000">
                  <w:rPr>
                    <w:rtl w:val="0"/>
                  </w:rPr>
                  <w:t xml:space="preserve">32</w:t>
                </w:r>
              </w:p>
            </w:tc>
            <w:tc>
              <w:tcPr>
                <w:tcMar>
                  <w:top w:w="140.0" w:type="dxa"/>
                  <w:left w:w="140.0" w:type="dxa"/>
                  <w:bottom w:w="140.0" w:type="dxa"/>
                  <w:right w:w="140.0" w:type="dxa"/>
                </w:tcMar>
              </w:tcPr>
              <w:p w:rsidR="00000000" w:rsidDel="00000000" w:rsidP="00000000" w:rsidRDefault="00000000" w:rsidRPr="00000000" w14:paraId="00000218">
                <w:pPr>
                  <w:widowControl w:val="0"/>
                  <w:spacing w:line="240" w:lineRule="auto"/>
                  <w:rPr/>
                </w:pPr>
                <w:r w:rsidDel="00000000" w:rsidR="00000000" w:rsidRPr="00000000">
                  <w:rPr>
                    <w:rtl w:val="0"/>
                  </w:rPr>
                  <w:t xml:space="preserve">0.6668389</w:t>
                </w:r>
              </w:p>
            </w:tc>
          </w:tr>
        </w:tbl>
      </w:sdtContent>
    </w:sdt>
    <w:p w:rsidR="00000000" w:rsidDel="00000000" w:rsidP="00000000" w:rsidRDefault="00000000" w:rsidRPr="00000000" w14:paraId="00000219">
      <w:pPr>
        <w:widowControl w:val="0"/>
        <w:spacing w:after="240" w:line="276" w:lineRule="auto"/>
        <w:rPr/>
      </w:pPr>
      <w:r w:rsidDel="00000000" w:rsidR="00000000" w:rsidRPr="00000000">
        <w:rPr>
          <w:rtl w:val="0"/>
        </w:rPr>
      </w:r>
    </w:p>
    <w:p w:rsidR="00000000" w:rsidDel="00000000" w:rsidP="00000000" w:rsidRDefault="00000000" w:rsidRPr="00000000" w14:paraId="0000021A">
      <w:pPr>
        <w:spacing w:after="0" w:before="0" w:line="278.4" w:lineRule="auto"/>
        <w:ind w:left="0" w:firstLine="0"/>
        <w:rPr>
          <w:b w:val="1"/>
        </w:rPr>
      </w:pPr>
      <w:r w:rsidDel="00000000" w:rsidR="00000000" w:rsidRPr="00000000">
        <w:rPr>
          <w:b w:val="1"/>
          <w:rtl w:val="0"/>
        </w:rPr>
        <w:t xml:space="preserve">5.3 Graphs and Inference:</w:t>
      </w:r>
    </w:p>
    <w:p w:rsidR="00000000" w:rsidDel="00000000" w:rsidP="00000000" w:rsidRDefault="00000000" w:rsidRPr="00000000" w14:paraId="0000021B">
      <w:pPr>
        <w:spacing w:after="0" w:before="0" w:line="278.4" w:lineRule="auto"/>
        <w:ind w:left="0" w:firstLine="0"/>
        <w:rPr>
          <w:b w:val="1"/>
        </w:rPr>
      </w:pPr>
      <w:r w:rsidDel="00000000" w:rsidR="00000000" w:rsidRPr="00000000">
        <w:rPr>
          <w:b w:val="1"/>
          <w:rtl w:val="0"/>
        </w:rPr>
        <w:t xml:space="preserve">5.3.1 Handshake time variation between Pure PQC, Hybrid PQC and Classical approaches:</w:t>
      </w:r>
    </w:p>
    <w:p w:rsidR="00000000" w:rsidDel="00000000" w:rsidP="00000000" w:rsidRDefault="00000000" w:rsidRPr="00000000" w14:paraId="0000021C">
      <w:pPr>
        <w:spacing w:after="0" w:before="0" w:line="278.4" w:lineRule="auto"/>
        <w:ind w:left="0" w:firstLine="0"/>
        <w:jc w:val="center"/>
        <w:rPr>
          <w:b w:val="1"/>
        </w:rPr>
      </w:pPr>
      <w:r w:rsidDel="00000000" w:rsidR="00000000" w:rsidRPr="00000000">
        <w:rPr>
          <w:b w:val="1"/>
        </w:rPr>
        <w:drawing>
          <wp:inline distB="19050" distT="19050" distL="19050" distR="19050">
            <wp:extent cx="3787150" cy="3787150"/>
            <wp:effectExtent b="0" l="0" r="0" t="0"/>
            <wp:docPr id="4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787150" cy="37871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before="0" w:line="278.4" w:lineRule="auto"/>
        <w:ind w:left="0" w:firstLine="0"/>
        <w:rPr>
          <w:b w:val="1"/>
        </w:rPr>
      </w:pPr>
      <w:r w:rsidDel="00000000" w:rsidR="00000000" w:rsidRPr="00000000">
        <w:rPr>
          <w:rtl w:val="0"/>
        </w:rPr>
      </w:r>
    </w:p>
    <w:p w:rsidR="00000000" w:rsidDel="00000000" w:rsidP="00000000" w:rsidRDefault="00000000" w:rsidRPr="00000000" w14:paraId="0000021E">
      <w:pPr>
        <w:spacing w:after="0" w:before="0" w:line="278.4" w:lineRule="auto"/>
        <w:ind w:left="0" w:firstLine="0"/>
        <w:rPr>
          <w:b w:val="1"/>
        </w:rPr>
      </w:pPr>
      <w:r w:rsidDel="00000000" w:rsidR="00000000" w:rsidRPr="00000000">
        <w:rPr>
          <w:rtl w:val="0"/>
        </w:rPr>
      </w:r>
    </w:p>
    <w:p w:rsidR="00000000" w:rsidDel="00000000" w:rsidP="00000000" w:rsidRDefault="00000000" w:rsidRPr="00000000" w14:paraId="0000021F">
      <w:pPr>
        <w:spacing w:after="0" w:before="0" w:line="278.4" w:lineRule="auto"/>
        <w:ind w:left="0" w:firstLine="0"/>
        <w:rPr>
          <w:b w:val="1"/>
        </w:rPr>
      </w:pPr>
      <w:r w:rsidDel="00000000" w:rsidR="00000000" w:rsidRPr="00000000">
        <w:rPr>
          <w:rtl w:val="0"/>
        </w:rPr>
      </w:r>
    </w:p>
    <w:p w:rsidR="00000000" w:rsidDel="00000000" w:rsidP="00000000" w:rsidRDefault="00000000" w:rsidRPr="00000000" w14:paraId="00000220">
      <w:pPr>
        <w:spacing w:after="0" w:before="0" w:line="278.4" w:lineRule="auto"/>
        <w:ind w:left="0" w:firstLine="0"/>
        <w:rPr>
          <w:b w:val="1"/>
        </w:rPr>
      </w:pPr>
      <w:r w:rsidDel="00000000" w:rsidR="00000000" w:rsidRPr="00000000">
        <w:rPr>
          <w:rtl w:val="0"/>
        </w:rPr>
      </w:r>
    </w:p>
    <w:p w:rsidR="00000000" w:rsidDel="00000000" w:rsidP="00000000" w:rsidRDefault="00000000" w:rsidRPr="00000000" w14:paraId="00000221">
      <w:pPr>
        <w:spacing w:after="0" w:before="0" w:line="278.4" w:lineRule="auto"/>
        <w:ind w:left="0" w:firstLine="0"/>
        <w:rPr>
          <w:b w:val="1"/>
        </w:rPr>
      </w:pPr>
      <w:r w:rsidDel="00000000" w:rsidR="00000000" w:rsidRPr="00000000">
        <w:rPr>
          <w:rtl w:val="0"/>
        </w:rPr>
      </w:r>
    </w:p>
    <w:p w:rsidR="00000000" w:rsidDel="00000000" w:rsidP="00000000" w:rsidRDefault="00000000" w:rsidRPr="00000000" w14:paraId="00000222">
      <w:pPr>
        <w:spacing w:after="0" w:before="0" w:line="278.4" w:lineRule="auto"/>
        <w:ind w:left="0" w:firstLine="0"/>
        <w:rPr>
          <w:b w:val="1"/>
        </w:rPr>
      </w:pPr>
      <w:r w:rsidDel="00000000" w:rsidR="00000000" w:rsidRPr="00000000">
        <w:rPr>
          <w:b w:val="1"/>
          <w:rtl w:val="0"/>
        </w:rPr>
        <w:t xml:space="preserve">5.3.2 Certificate size variation between Pure PQC, Hybrid PQC and Classical approaches:</w:t>
      </w:r>
    </w:p>
    <w:p w:rsidR="00000000" w:rsidDel="00000000" w:rsidP="00000000" w:rsidRDefault="00000000" w:rsidRPr="00000000" w14:paraId="00000223">
      <w:pPr>
        <w:spacing w:after="0" w:before="0" w:line="278.4" w:lineRule="auto"/>
        <w:ind w:left="0" w:firstLine="0"/>
        <w:jc w:val="center"/>
        <w:rPr>
          <w:b w:val="1"/>
        </w:rPr>
      </w:pPr>
      <w:r w:rsidDel="00000000" w:rsidR="00000000" w:rsidRPr="00000000">
        <w:rPr>
          <w:b w:val="1"/>
        </w:rPr>
        <w:drawing>
          <wp:inline distB="19050" distT="19050" distL="19050" distR="19050">
            <wp:extent cx="5767388" cy="3438250"/>
            <wp:effectExtent b="0" l="0" r="0" t="0"/>
            <wp:docPr id="48"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67388" cy="343825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0" w:before="0" w:line="278.4" w:lineRule="auto"/>
        <w:ind w:left="0" w:firstLine="0"/>
        <w:jc w:val="center"/>
        <w:rPr>
          <w:b w:val="1"/>
        </w:rPr>
      </w:pPr>
      <w:r w:rsidDel="00000000" w:rsidR="00000000" w:rsidRPr="00000000">
        <w:rPr>
          <w:rtl w:val="0"/>
        </w:rPr>
      </w:r>
    </w:p>
    <w:p w:rsidR="00000000" w:rsidDel="00000000" w:rsidP="00000000" w:rsidRDefault="00000000" w:rsidRPr="00000000" w14:paraId="00000225">
      <w:pPr>
        <w:spacing w:after="0" w:before="0" w:line="278.4" w:lineRule="auto"/>
        <w:ind w:left="0" w:firstLine="0"/>
        <w:rPr>
          <w:b w:val="1"/>
        </w:rPr>
      </w:pPr>
      <w:r w:rsidDel="00000000" w:rsidR="00000000" w:rsidRPr="00000000">
        <w:rPr>
          <w:rtl w:val="0"/>
        </w:rPr>
      </w:r>
    </w:p>
    <w:p w:rsidR="00000000" w:rsidDel="00000000" w:rsidP="00000000" w:rsidRDefault="00000000" w:rsidRPr="00000000" w14:paraId="00000226">
      <w:pPr>
        <w:spacing w:after="0" w:before="0" w:line="278.4" w:lineRule="auto"/>
        <w:ind w:left="0" w:firstLine="0"/>
        <w:rPr>
          <w:b w:val="1"/>
        </w:rPr>
      </w:pPr>
      <w:r w:rsidDel="00000000" w:rsidR="00000000" w:rsidRPr="00000000">
        <w:rPr>
          <w:b w:val="1"/>
          <w:rtl w:val="0"/>
        </w:rPr>
        <w:t xml:space="preserve">5.3.3 Key exchange length variation between Pure PQC, Hybrid PQC and Classical approaches:</w:t>
      </w:r>
    </w:p>
    <w:p w:rsidR="00000000" w:rsidDel="00000000" w:rsidP="00000000" w:rsidRDefault="00000000" w:rsidRPr="00000000" w14:paraId="00000227">
      <w:pPr>
        <w:spacing w:after="0" w:before="0" w:line="278.4" w:lineRule="auto"/>
        <w:ind w:left="0" w:firstLine="0"/>
        <w:jc w:val="center"/>
        <w:rPr>
          <w:b w:val="1"/>
        </w:rPr>
      </w:pPr>
      <w:r w:rsidDel="00000000" w:rsidR="00000000" w:rsidRPr="00000000">
        <w:rPr>
          <w:b w:val="1"/>
        </w:rPr>
        <w:drawing>
          <wp:inline distB="19050" distT="19050" distL="19050" distR="19050">
            <wp:extent cx="3548649" cy="3557588"/>
            <wp:effectExtent b="0" l="0" r="0" t="0"/>
            <wp:docPr id="5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548649"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0" w:before="0" w:line="278.4" w:lineRule="auto"/>
        <w:ind w:left="0" w:firstLine="0"/>
        <w:rPr>
          <w:b w:val="1"/>
        </w:rPr>
      </w:pPr>
      <w:r w:rsidDel="00000000" w:rsidR="00000000" w:rsidRPr="00000000">
        <w:rPr>
          <w:rtl w:val="0"/>
        </w:rPr>
      </w:r>
    </w:p>
    <w:p w:rsidR="00000000" w:rsidDel="00000000" w:rsidP="00000000" w:rsidRDefault="00000000" w:rsidRPr="00000000" w14:paraId="00000229">
      <w:pPr>
        <w:spacing w:after="0" w:before="0" w:line="278.4" w:lineRule="auto"/>
        <w:ind w:left="0" w:firstLine="0"/>
        <w:rPr>
          <w:b w:val="1"/>
        </w:rPr>
      </w:pPr>
      <w:r w:rsidDel="00000000" w:rsidR="00000000" w:rsidRPr="00000000">
        <w:rPr>
          <w:b w:val="1"/>
          <w:rtl w:val="0"/>
        </w:rPr>
        <w:t xml:space="preserve">5.3.4 Round trip time variation between Pure PQC, Hybrid PQC and Classical approaches:</w:t>
      </w:r>
    </w:p>
    <w:p w:rsidR="00000000" w:rsidDel="00000000" w:rsidP="00000000" w:rsidRDefault="00000000" w:rsidRPr="00000000" w14:paraId="0000022A">
      <w:pPr>
        <w:spacing w:after="0" w:before="0" w:line="278.4" w:lineRule="auto"/>
        <w:ind w:left="0" w:firstLine="0"/>
        <w:jc w:val="center"/>
        <w:rPr>
          <w:b w:val="1"/>
        </w:rPr>
      </w:pPr>
      <w:r w:rsidDel="00000000" w:rsidR="00000000" w:rsidRPr="00000000">
        <w:rPr>
          <w:b w:val="1"/>
        </w:rPr>
        <w:drawing>
          <wp:inline distB="19050" distT="19050" distL="19050" distR="19050">
            <wp:extent cx="4429041" cy="3787151"/>
            <wp:effectExtent b="0" l="0" r="0" t="0"/>
            <wp:docPr id="4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429041" cy="3787151"/>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0" w:before="0" w:line="278.4" w:lineRule="auto"/>
        <w:ind w:left="0" w:firstLine="0"/>
        <w:jc w:val="center"/>
        <w:rPr>
          <w:b w:val="1"/>
        </w:rPr>
      </w:pPr>
      <w:r w:rsidDel="00000000" w:rsidR="00000000" w:rsidRPr="00000000">
        <w:rPr>
          <w:rtl w:val="0"/>
        </w:rPr>
      </w:r>
    </w:p>
    <w:p w:rsidR="00000000" w:rsidDel="00000000" w:rsidP="00000000" w:rsidRDefault="00000000" w:rsidRPr="00000000" w14:paraId="0000022C">
      <w:pPr>
        <w:spacing w:after="0" w:before="0" w:line="278.4" w:lineRule="auto"/>
        <w:ind w:left="0" w:firstLine="0"/>
        <w:rPr>
          <w:b w:val="1"/>
        </w:rPr>
      </w:pPr>
      <w:r w:rsidDel="00000000" w:rsidR="00000000" w:rsidRPr="00000000">
        <w:rPr>
          <w:b w:val="1"/>
          <w:rtl w:val="0"/>
        </w:rPr>
        <w:t xml:space="preserve">5.4 Performance and Trend Analysis</w:t>
      </w:r>
    </w:p>
    <w:p w:rsidR="00000000" w:rsidDel="00000000" w:rsidP="00000000" w:rsidRDefault="00000000" w:rsidRPr="00000000" w14:paraId="0000022D">
      <w:pPr>
        <w:spacing w:after="0" w:before="0" w:line="278.4" w:lineRule="auto"/>
        <w:ind w:left="0" w:firstLine="0"/>
        <w:rPr>
          <w:b w:val="1"/>
        </w:rPr>
      </w:pPr>
      <w:r w:rsidDel="00000000" w:rsidR="00000000" w:rsidRPr="00000000">
        <w:rPr>
          <w:b w:val="1"/>
          <w:rtl w:val="0"/>
        </w:rPr>
        <w:t xml:space="preserve">5.4.1 Overview of Security Levels</w:t>
      </w:r>
    </w:p>
    <w:p w:rsidR="00000000" w:rsidDel="00000000" w:rsidP="00000000" w:rsidRDefault="00000000" w:rsidRPr="00000000" w14:paraId="0000022E">
      <w:pPr>
        <w:spacing w:after="0" w:before="0" w:line="278.4" w:lineRule="auto"/>
        <w:ind w:left="0" w:firstLine="0"/>
        <w:rPr/>
      </w:pPr>
      <w:r w:rsidDel="00000000" w:rsidR="00000000" w:rsidRPr="00000000">
        <w:rPr>
          <w:rtl w:val="0"/>
        </w:rPr>
        <w:t xml:space="preserve">The performance metrics in this study are evaluated across three post-quantum security levels:</w:t>
      </w:r>
    </w:p>
    <w:p w:rsidR="00000000" w:rsidDel="00000000" w:rsidP="00000000" w:rsidRDefault="00000000" w:rsidRPr="00000000" w14:paraId="0000022F">
      <w:pPr>
        <w:numPr>
          <w:ilvl w:val="0"/>
          <w:numId w:val="23"/>
        </w:numPr>
        <w:spacing w:after="0" w:before="0" w:line="278.4" w:lineRule="auto"/>
        <w:ind w:left="720" w:hanging="360"/>
        <w:rPr>
          <w:u w:val="none"/>
        </w:rPr>
      </w:pPr>
      <w:r w:rsidDel="00000000" w:rsidR="00000000" w:rsidRPr="00000000">
        <w:rPr>
          <w:rtl w:val="0"/>
        </w:rPr>
        <w:t xml:space="preserve">MLDSA44 / MLKEM512 - NIST Level 1</w:t>
      </w:r>
    </w:p>
    <w:p w:rsidR="00000000" w:rsidDel="00000000" w:rsidP="00000000" w:rsidRDefault="00000000" w:rsidRPr="00000000" w14:paraId="00000230">
      <w:pPr>
        <w:numPr>
          <w:ilvl w:val="0"/>
          <w:numId w:val="23"/>
        </w:numPr>
        <w:spacing w:after="0" w:before="0" w:line="278.4" w:lineRule="auto"/>
        <w:ind w:left="720" w:hanging="360"/>
        <w:rPr>
          <w:u w:val="none"/>
        </w:rPr>
      </w:pPr>
      <w:r w:rsidDel="00000000" w:rsidR="00000000" w:rsidRPr="00000000">
        <w:rPr>
          <w:rtl w:val="0"/>
        </w:rPr>
        <w:t xml:space="preserve">MLDSA65</w:t>
      </w:r>
      <w:r w:rsidDel="00000000" w:rsidR="00000000" w:rsidRPr="00000000">
        <w:rPr>
          <w:rtl w:val="0"/>
        </w:rPr>
        <w:t xml:space="preserve"> / MLKEM768 - NIST Level 3</w:t>
      </w:r>
    </w:p>
    <w:p w:rsidR="00000000" w:rsidDel="00000000" w:rsidP="00000000" w:rsidRDefault="00000000" w:rsidRPr="00000000" w14:paraId="00000231">
      <w:pPr>
        <w:numPr>
          <w:ilvl w:val="0"/>
          <w:numId w:val="23"/>
        </w:numPr>
        <w:spacing w:after="0" w:before="0" w:line="278.4" w:lineRule="auto"/>
        <w:ind w:left="720" w:hanging="360"/>
        <w:rPr>
          <w:u w:val="none"/>
        </w:rPr>
      </w:pPr>
      <w:r w:rsidDel="00000000" w:rsidR="00000000" w:rsidRPr="00000000">
        <w:rPr>
          <w:rtl w:val="0"/>
        </w:rPr>
        <w:t xml:space="preserve">MLDSA87 / </w:t>
      </w:r>
      <w:r w:rsidDel="00000000" w:rsidR="00000000" w:rsidRPr="00000000">
        <w:rPr>
          <w:rtl w:val="0"/>
        </w:rPr>
        <w:t xml:space="preserve">MLKEM1024</w:t>
      </w:r>
      <w:r w:rsidDel="00000000" w:rsidR="00000000" w:rsidRPr="00000000">
        <w:rPr>
          <w:rtl w:val="0"/>
        </w:rPr>
        <w:t xml:space="preserve"> -  NIST Level 5</w:t>
      </w:r>
    </w:p>
    <w:p w:rsidR="00000000" w:rsidDel="00000000" w:rsidP="00000000" w:rsidRDefault="00000000" w:rsidRPr="00000000" w14:paraId="00000232">
      <w:pPr>
        <w:spacing w:after="0" w:before="0" w:line="278.4" w:lineRule="auto"/>
        <w:ind w:left="0" w:firstLine="0"/>
        <w:rPr/>
      </w:pPr>
      <w:r w:rsidDel="00000000" w:rsidR="00000000" w:rsidRPr="00000000">
        <w:rPr>
          <w:rtl w:val="0"/>
        </w:rPr>
      </w:r>
    </w:p>
    <w:p w:rsidR="00000000" w:rsidDel="00000000" w:rsidP="00000000" w:rsidRDefault="00000000" w:rsidRPr="00000000" w14:paraId="00000233">
      <w:pPr>
        <w:spacing w:after="0" w:before="0" w:line="278.4" w:lineRule="auto"/>
        <w:ind w:left="0" w:firstLine="0"/>
        <w:rPr/>
      </w:pPr>
      <w:r w:rsidDel="00000000" w:rsidR="00000000" w:rsidRPr="00000000">
        <w:rPr>
          <w:rtl w:val="0"/>
        </w:rPr>
        <w:t xml:space="preserve">As the security level increases, cryptographic key sizes, signature sizes, and computational overhead naturally rise to provide enhanced resistance against both classical and quantum attacks.</w:t>
      </w:r>
    </w:p>
    <w:p w:rsidR="00000000" w:rsidDel="00000000" w:rsidP="00000000" w:rsidRDefault="00000000" w:rsidRPr="00000000" w14:paraId="00000234">
      <w:pPr>
        <w:spacing w:after="0" w:before="0" w:line="278.4" w:lineRule="auto"/>
        <w:ind w:left="0" w:firstLine="0"/>
        <w:rPr/>
      </w:pPr>
      <w:r w:rsidDel="00000000" w:rsidR="00000000" w:rsidRPr="00000000">
        <w:rPr>
          <w:rtl w:val="0"/>
        </w:rPr>
      </w:r>
    </w:p>
    <w:p w:rsidR="00000000" w:rsidDel="00000000" w:rsidP="00000000" w:rsidRDefault="00000000" w:rsidRPr="00000000" w14:paraId="00000235">
      <w:pPr>
        <w:spacing w:after="0" w:before="0" w:line="278.4" w:lineRule="auto"/>
        <w:ind w:left="0" w:firstLine="0"/>
        <w:rPr/>
      </w:pPr>
      <w:r w:rsidDel="00000000" w:rsidR="00000000" w:rsidRPr="00000000">
        <w:rPr>
          <w:rtl w:val="0"/>
        </w:rPr>
      </w:r>
    </w:p>
    <w:p w:rsidR="00000000" w:rsidDel="00000000" w:rsidP="00000000" w:rsidRDefault="00000000" w:rsidRPr="00000000" w14:paraId="00000236">
      <w:pPr>
        <w:spacing w:after="0" w:before="0" w:line="278.4" w:lineRule="auto"/>
        <w:ind w:left="0" w:firstLine="0"/>
        <w:rPr>
          <w:b w:val="1"/>
        </w:rPr>
      </w:pPr>
      <w:r w:rsidDel="00000000" w:rsidR="00000000" w:rsidRPr="00000000">
        <w:rPr>
          <w:b w:val="1"/>
          <w:rtl w:val="0"/>
        </w:rPr>
        <w:t xml:space="preserve">5.4.2 Parameter-wise Comparative Analysis</w:t>
      </w:r>
    </w:p>
    <w:p w:rsidR="00000000" w:rsidDel="00000000" w:rsidP="00000000" w:rsidRDefault="00000000" w:rsidRPr="00000000" w14:paraId="00000237">
      <w:pPr>
        <w:spacing w:after="0" w:before="0" w:line="278.4" w:lineRule="auto"/>
        <w:ind w:left="0" w:firstLine="0"/>
        <w:rPr>
          <w:b w:val="1"/>
        </w:rPr>
      </w:pPr>
      <w:r w:rsidDel="00000000" w:rsidR="00000000" w:rsidRPr="00000000">
        <w:rPr>
          <w:b w:val="1"/>
          <w:rtl w:val="0"/>
        </w:rPr>
        <w:t xml:space="preserve">5.4.2.1. Handshake Time</w:t>
      </w:r>
    </w:p>
    <w:p w:rsidR="00000000" w:rsidDel="00000000" w:rsidP="00000000" w:rsidRDefault="00000000" w:rsidRPr="00000000" w14:paraId="00000238">
      <w:pPr>
        <w:spacing w:after="0" w:before="0" w:line="278.4" w:lineRule="auto"/>
        <w:ind w:left="0" w:firstLine="0"/>
        <w:rPr/>
      </w:pPr>
      <w:r w:rsidDel="00000000" w:rsidR="00000000" w:rsidRPr="00000000">
        <w:rPr>
          <w:rtl w:val="0"/>
        </w:rPr>
        <w:t xml:space="preserve">Pure-PQC exhibits moderately increasing handshake times as the security level rises, ranging from 2.54 ms at Level 1 to 2.83 ms at Level 5.</w:t>
      </w:r>
    </w:p>
    <w:p w:rsidR="00000000" w:rsidDel="00000000" w:rsidP="00000000" w:rsidRDefault="00000000" w:rsidRPr="00000000" w14:paraId="00000239">
      <w:pPr>
        <w:spacing w:after="0" w:before="0" w:line="278.4" w:lineRule="auto"/>
        <w:ind w:left="0" w:firstLine="0"/>
        <w:rPr/>
      </w:pPr>
      <w:r w:rsidDel="00000000" w:rsidR="00000000" w:rsidRPr="00000000">
        <w:rPr>
          <w:rtl w:val="0"/>
        </w:rPr>
        <w:t xml:space="preserve">In contrast, Hybrid-PQC incurs higher handshake times, starting at 3.58 ms and increasing to 4.19 ms due to the additional overhead of combining classical RSA operations with post-quantum key exchange and signatures.</w:t>
      </w:r>
    </w:p>
    <w:p w:rsidR="00000000" w:rsidDel="00000000" w:rsidP="00000000" w:rsidRDefault="00000000" w:rsidRPr="00000000" w14:paraId="0000023A">
      <w:pPr>
        <w:spacing w:after="0" w:before="0" w:line="278.4" w:lineRule="auto"/>
        <w:ind w:left="0" w:firstLine="0"/>
        <w:rPr/>
      </w:pPr>
      <w:r w:rsidDel="00000000" w:rsidR="00000000" w:rsidRPr="00000000">
        <w:rPr>
          <w:rtl w:val="0"/>
        </w:rPr>
        <w:t xml:space="preserve">Classical cryptography remains the fastest, with a handshake time of 1.80 ms.</w:t>
      </w:r>
    </w:p>
    <w:p w:rsidR="00000000" w:rsidDel="00000000" w:rsidP="00000000" w:rsidRDefault="00000000" w:rsidRPr="00000000" w14:paraId="0000023B">
      <w:pPr>
        <w:spacing w:after="0" w:before="0" w:line="278.4" w:lineRule="auto"/>
        <w:ind w:left="0" w:firstLine="0"/>
        <w:rPr/>
      </w:pPr>
      <w:r w:rsidDel="00000000" w:rsidR="00000000" w:rsidRPr="00000000">
        <w:rPr>
          <w:rtl w:val="0"/>
        </w:rPr>
      </w:r>
    </w:p>
    <w:p w:rsidR="00000000" w:rsidDel="00000000" w:rsidP="00000000" w:rsidRDefault="00000000" w:rsidRPr="00000000" w14:paraId="0000023C">
      <w:pPr>
        <w:spacing w:after="0" w:before="0" w:line="278.4" w:lineRule="auto"/>
        <w:ind w:left="0" w:firstLine="0"/>
        <w:rPr>
          <w:b w:val="1"/>
        </w:rPr>
      </w:pPr>
      <w:r w:rsidDel="00000000" w:rsidR="00000000" w:rsidRPr="00000000">
        <w:rPr>
          <w:b w:val="1"/>
          <w:rtl w:val="0"/>
        </w:rPr>
        <w:t xml:space="preserve">Trend:</w:t>
      </w:r>
    </w:p>
    <w:p w:rsidR="00000000" w:rsidDel="00000000" w:rsidP="00000000" w:rsidRDefault="00000000" w:rsidRPr="00000000" w14:paraId="0000023D">
      <w:pPr>
        <w:spacing w:after="0" w:before="0" w:line="278.4" w:lineRule="auto"/>
        <w:ind w:left="0" w:firstLine="0"/>
        <w:rPr/>
      </w:pPr>
      <w:r w:rsidDel="00000000" w:rsidR="00000000" w:rsidRPr="00000000">
        <w:rPr>
          <w:rtl w:val="0"/>
        </w:rPr>
        <w:t xml:space="preserve">A clear positive correlation is observed between handshake time and security level in both Pure-PQC and Hybrid-PQC configurations, attributed to the increased size and complexity of key materials and cryptographic computations.</w:t>
      </w:r>
    </w:p>
    <w:p w:rsidR="00000000" w:rsidDel="00000000" w:rsidP="00000000" w:rsidRDefault="00000000" w:rsidRPr="00000000" w14:paraId="0000023E">
      <w:pPr>
        <w:spacing w:after="0" w:before="0" w:line="278.4" w:lineRule="auto"/>
        <w:ind w:left="0" w:firstLine="0"/>
        <w:rPr/>
      </w:pPr>
      <w:r w:rsidDel="00000000" w:rsidR="00000000" w:rsidRPr="00000000">
        <w:rPr>
          <w:rtl w:val="0"/>
        </w:rPr>
      </w:r>
    </w:p>
    <w:p w:rsidR="00000000" w:rsidDel="00000000" w:rsidP="00000000" w:rsidRDefault="00000000" w:rsidRPr="00000000" w14:paraId="0000023F">
      <w:pPr>
        <w:spacing w:after="0" w:before="0" w:line="278.4" w:lineRule="auto"/>
        <w:ind w:left="0" w:firstLine="0"/>
        <w:rPr>
          <w:b w:val="1"/>
        </w:rPr>
      </w:pPr>
      <w:r w:rsidDel="00000000" w:rsidR="00000000" w:rsidRPr="00000000">
        <w:rPr>
          <w:b w:val="1"/>
          <w:rtl w:val="0"/>
        </w:rPr>
        <w:t xml:space="preserve">5.4.2.2. Certificate Size</w:t>
      </w:r>
    </w:p>
    <w:p w:rsidR="00000000" w:rsidDel="00000000" w:rsidP="00000000" w:rsidRDefault="00000000" w:rsidRPr="00000000" w14:paraId="00000240">
      <w:pPr>
        <w:spacing w:after="0" w:before="0" w:line="278.4" w:lineRule="auto"/>
        <w:ind w:left="0" w:firstLine="0"/>
        <w:rPr/>
      </w:pPr>
      <w:r w:rsidDel="00000000" w:rsidR="00000000" w:rsidRPr="00000000">
        <w:rPr>
          <w:rtl w:val="0"/>
        </w:rPr>
        <w:t xml:space="preserve">In Pure-PQC, certificate sizes increase substantially as security levels rise - from 5697 bytes (Level 1) to 10422 bytes (Level 5).</w:t>
      </w:r>
    </w:p>
    <w:p w:rsidR="00000000" w:rsidDel="00000000" w:rsidP="00000000" w:rsidRDefault="00000000" w:rsidRPr="00000000" w14:paraId="00000241">
      <w:pPr>
        <w:spacing w:after="0" w:before="0" w:line="278.4" w:lineRule="auto"/>
        <w:ind w:left="0" w:firstLine="0"/>
        <w:rPr/>
      </w:pPr>
      <w:r w:rsidDel="00000000" w:rsidR="00000000" w:rsidRPr="00000000">
        <w:rPr>
          <w:rtl w:val="0"/>
        </w:rPr>
        <w:t xml:space="preserve">In Hybrid-PQC, the Root CA certificate remains constant at 1367 bytes (RSA-based), while the server certificate size grows proportionally with the security level, from 2659 bytes to 4389 bytes.</w:t>
      </w:r>
    </w:p>
    <w:p w:rsidR="00000000" w:rsidDel="00000000" w:rsidP="00000000" w:rsidRDefault="00000000" w:rsidRPr="00000000" w14:paraId="00000242">
      <w:pPr>
        <w:spacing w:after="0" w:before="0" w:line="278.4" w:lineRule="auto"/>
        <w:ind w:left="0" w:firstLine="0"/>
        <w:rPr/>
      </w:pPr>
      <w:r w:rsidDel="00000000" w:rsidR="00000000" w:rsidRPr="00000000">
        <w:rPr>
          <w:rtl w:val="0"/>
        </w:rPr>
        <w:t xml:space="preserve">Classical certificates are relatively small, with a fixed size of 1712 bytes.</w:t>
      </w:r>
    </w:p>
    <w:p w:rsidR="00000000" w:rsidDel="00000000" w:rsidP="00000000" w:rsidRDefault="00000000" w:rsidRPr="00000000" w14:paraId="00000243">
      <w:pPr>
        <w:spacing w:after="0" w:before="0" w:line="278.4" w:lineRule="auto"/>
        <w:ind w:left="0" w:firstLine="0"/>
        <w:rPr/>
      </w:pPr>
      <w:r w:rsidDel="00000000" w:rsidR="00000000" w:rsidRPr="00000000">
        <w:rPr>
          <w:rtl w:val="0"/>
        </w:rPr>
      </w:r>
    </w:p>
    <w:p w:rsidR="00000000" w:rsidDel="00000000" w:rsidP="00000000" w:rsidRDefault="00000000" w:rsidRPr="00000000" w14:paraId="00000244">
      <w:pPr>
        <w:spacing w:after="0" w:before="0" w:line="278.4" w:lineRule="auto"/>
        <w:ind w:left="0" w:firstLine="0"/>
        <w:rPr>
          <w:b w:val="1"/>
        </w:rPr>
      </w:pPr>
      <w:r w:rsidDel="00000000" w:rsidR="00000000" w:rsidRPr="00000000">
        <w:rPr>
          <w:b w:val="1"/>
          <w:rtl w:val="0"/>
        </w:rPr>
        <w:t xml:space="preserve">Trend:</w:t>
      </w:r>
    </w:p>
    <w:p w:rsidR="00000000" w:rsidDel="00000000" w:rsidP="00000000" w:rsidRDefault="00000000" w:rsidRPr="00000000" w14:paraId="00000245">
      <w:pPr>
        <w:spacing w:after="0" w:before="0" w:line="278.4" w:lineRule="auto"/>
        <w:ind w:left="0" w:firstLine="0"/>
        <w:rPr/>
      </w:pPr>
      <w:r w:rsidDel="00000000" w:rsidR="00000000" w:rsidRPr="00000000">
        <w:rPr>
          <w:rtl w:val="0"/>
        </w:rPr>
        <w:t xml:space="preserve">There is a significant growth in certificate size with increasing security levels in post-quantum schemes, driven by larger public keys and signatures embedded within the certificates.</w:t>
      </w:r>
    </w:p>
    <w:p w:rsidR="00000000" w:rsidDel="00000000" w:rsidP="00000000" w:rsidRDefault="00000000" w:rsidRPr="00000000" w14:paraId="00000246">
      <w:pPr>
        <w:spacing w:after="0" w:before="0" w:line="278.4" w:lineRule="auto"/>
        <w:ind w:left="0" w:firstLine="0"/>
        <w:rPr/>
      </w:pPr>
      <w:r w:rsidDel="00000000" w:rsidR="00000000" w:rsidRPr="00000000">
        <w:rPr>
          <w:rtl w:val="0"/>
        </w:rPr>
      </w:r>
    </w:p>
    <w:p w:rsidR="00000000" w:rsidDel="00000000" w:rsidP="00000000" w:rsidRDefault="00000000" w:rsidRPr="00000000" w14:paraId="00000247">
      <w:pPr>
        <w:spacing w:after="0" w:before="0" w:line="278.4" w:lineRule="auto"/>
        <w:ind w:left="0" w:firstLine="0"/>
        <w:rPr>
          <w:b w:val="1"/>
        </w:rPr>
      </w:pPr>
      <w:r w:rsidDel="00000000" w:rsidR="00000000" w:rsidRPr="00000000">
        <w:rPr>
          <w:b w:val="1"/>
          <w:rtl w:val="0"/>
        </w:rPr>
        <w:t xml:space="preserve">5.4.3.3. Key Exchange Length</w:t>
      </w:r>
    </w:p>
    <w:p w:rsidR="00000000" w:rsidDel="00000000" w:rsidP="00000000" w:rsidRDefault="00000000" w:rsidRPr="00000000" w14:paraId="00000248">
      <w:pPr>
        <w:spacing w:after="0" w:before="0" w:line="278.4" w:lineRule="auto"/>
        <w:ind w:left="0" w:firstLine="0"/>
        <w:rPr/>
      </w:pPr>
      <w:r w:rsidDel="00000000" w:rsidR="00000000" w:rsidRPr="00000000">
        <w:rPr>
          <w:rtl w:val="0"/>
        </w:rPr>
        <w:t xml:space="preserve">The key exchange payload size for both Pure-PQC and Hybrid-PQC increases with security level, ranging from 800 bytes (Level 1) to 1568 bytes (Level 5).</w:t>
      </w:r>
    </w:p>
    <w:p w:rsidR="00000000" w:rsidDel="00000000" w:rsidP="00000000" w:rsidRDefault="00000000" w:rsidRPr="00000000" w14:paraId="00000249">
      <w:pPr>
        <w:spacing w:after="0" w:before="0" w:line="278.4" w:lineRule="auto"/>
        <w:ind w:left="0" w:firstLine="0"/>
        <w:rPr/>
      </w:pPr>
      <w:r w:rsidDel="00000000" w:rsidR="00000000" w:rsidRPr="00000000">
        <w:rPr>
          <w:rtl w:val="0"/>
        </w:rPr>
        <w:t xml:space="preserve">Classical X25519 key exchange is minimal, requiring only 32 bytes.</w:t>
      </w:r>
    </w:p>
    <w:p w:rsidR="00000000" w:rsidDel="00000000" w:rsidP="00000000" w:rsidRDefault="00000000" w:rsidRPr="00000000" w14:paraId="0000024A">
      <w:pPr>
        <w:spacing w:after="0" w:before="0" w:line="278.4" w:lineRule="auto"/>
        <w:ind w:left="0" w:firstLine="0"/>
        <w:rPr/>
      </w:pPr>
      <w:r w:rsidDel="00000000" w:rsidR="00000000" w:rsidRPr="00000000">
        <w:rPr>
          <w:rtl w:val="0"/>
        </w:rPr>
      </w:r>
    </w:p>
    <w:p w:rsidR="00000000" w:rsidDel="00000000" w:rsidP="00000000" w:rsidRDefault="00000000" w:rsidRPr="00000000" w14:paraId="0000024B">
      <w:pPr>
        <w:spacing w:after="0" w:before="0" w:line="278.4" w:lineRule="auto"/>
        <w:ind w:left="0" w:firstLine="0"/>
        <w:rPr>
          <w:b w:val="1"/>
        </w:rPr>
      </w:pPr>
      <w:r w:rsidDel="00000000" w:rsidR="00000000" w:rsidRPr="00000000">
        <w:rPr>
          <w:b w:val="1"/>
          <w:rtl w:val="0"/>
        </w:rPr>
        <w:t xml:space="preserve">Trend:</w:t>
      </w:r>
    </w:p>
    <w:p w:rsidR="00000000" w:rsidDel="00000000" w:rsidP="00000000" w:rsidRDefault="00000000" w:rsidRPr="00000000" w14:paraId="0000024C">
      <w:pPr>
        <w:spacing w:after="0" w:before="0" w:line="278.4" w:lineRule="auto"/>
        <w:ind w:left="0" w:firstLine="0"/>
        <w:rPr/>
      </w:pPr>
      <w:r w:rsidDel="00000000" w:rsidR="00000000" w:rsidRPr="00000000">
        <w:rPr>
          <w:rtl w:val="0"/>
        </w:rPr>
        <w:t xml:space="preserve">Key exchange lengths scale consistently with security levels in post-quantum configurations, as stronger cryptographic assurances necessitate larger encapsulated key materials.</w:t>
      </w:r>
    </w:p>
    <w:p w:rsidR="00000000" w:rsidDel="00000000" w:rsidP="00000000" w:rsidRDefault="00000000" w:rsidRPr="00000000" w14:paraId="0000024D">
      <w:pPr>
        <w:spacing w:after="0" w:before="0" w:line="278.4" w:lineRule="auto"/>
        <w:ind w:left="0" w:firstLine="0"/>
        <w:rPr/>
      </w:pPr>
      <w:r w:rsidDel="00000000" w:rsidR="00000000" w:rsidRPr="00000000">
        <w:rPr>
          <w:rtl w:val="0"/>
        </w:rPr>
      </w:r>
    </w:p>
    <w:p w:rsidR="00000000" w:rsidDel="00000000" w:rsidP="00000000" w:rsidRDefault="00000000" w:rsidRPr="00000000" w14:paraId="0000024E">
      <w:pPr>
        <w:spacing w:after="0" w:before="0" w:line="278.4" w:lineRule="auto"/>
        <w:ind w:left="0" w:firstLine="0"/>
        <w:rPr>
          <w:b w:val="1"/>
        </w:rPr>
      </w:pPr>
      <w:r w:rsidDel="00000000" w:rsidR="00000000" w:rsidRPr="00000000">
        <w:rPr>
          <w:b w:val="1"/>
          <w:rtl w:val="0"/>
        </w:rPr>
        <w:t xml:space="preserve">5.4.3.4. Round-Trip Time (RTT)</w:t>
      </w:r>
    </w:p>
    <w:p w:rsidR="00000000" w:rsidDel="00000000" w:rsidP="00000000" w:rsidRDefault="00000000" w:rsidRPr="00000000" w14:paraId="0000024F">
      <w:pPr>
        <w:spacing w:after="0" w:before="0" w:line="278.4" w:lineRule="auto"/>
        <w:ind w:left="0" w:firstLine="0"/>
        <w:rPr/>
      </w:pPr>
      <w:r w:rsidDel="00000000" w:rsidR="00000000" w:rsidRPr="00000000">
        <w:rPr>
          <w:rtl w:val="0"/>
        </w:rPr>
        <w:t xml:space="preserve">Interestingly, Pure-PQC achieves the lowest RTT values, starting at 0.345 ms and reaching 0.362 ms at higher security levels.</w:t>
      </w:r>
    </w:p>
    <w:p w:rsidR="00000000" w:rsidDel="00000000" w:rsidP="00000000" w:rsidRDefault="00000000" w:rsidRPr="00000000" w14:paraId="00000250">
      <w:pPr>
        <w:spacing w:after="0" w:before="0" w:line="278.4" w:lineRule="auto"/>
        <w:ind w:left="0" w:firstLine="0"/>
        <w:rPr/>
      </w:pPr>
      <w:r w:rsidDel="00000000" w:rsidR="00000000" w:rsidRPr="00000000">
        <w:rPr>
          <w:rtl w:val="0"/>
        </w:rPr>
        <w:t xml:space="preserve">Hybrid-PQC demonstrates higher RTT values, ranging from 1.198 ms to 1.316 ms, reflecting the additional processing involved in hybrid cryptographic operations.</w:t>
      </w:r>
    </w:p>
    <w:p w:rsidR="00000000" w:rsidDel="00000000" w:rsidP="00000000" w:rsidRDefault="00000000" w:rsidRPr="00000000" w14:paraId="00000251">
      <w:pPr>
        <w:spacing w:after="0" w:before="0" w:line="278.4" w:lineRule="auto"/>
        <w:ind w:left="0" w:firstLine="0"/>
        <w:rPr/>
      </w:pPr>
      <w:r w:rsidDel="00000000" w:rsidR="00000000" w:rsidRPr="00000000">
        <w:rPr>
          <w:rtl w:val="0"/>
        </w:rPr>
        <w:t xml:space="preserve">Classical cryptography maintains a constant RTT of 0.667 ms.</w:t>
      </w:r>
    </w:p>
    <w:p w:rsidR="00000000" w:rsidDel="00000000" w:rsidP="00000000" w:rsidRDefault="00000000" w:rsidRPr="00000000" w14:paraId="00000252">
      <w:pPr>
        <w:spacing w:after="0" w:before="0" w:line="278.4" w:lineRule="auto"/>
        <w:ind w:left="0" w:firstLine="0"/>
        <w:rPr/>
      </w:pPr>
      <w:r w:rsidDel="00000000" w:rsidR="00000000" w:rsidRPr="00000000">
        <w:rPr>
          <w:rtl w:val="0"/>
        </w:rPr>
      </w:r>
    </w:p>
    <w:p w:rsidR="00000000" w:rsidDel="00000000" w:rsidP="00000000" w:rsidRDefault="00000000" w:rsidRPr="00000000" w14:paraId="00000253">
      <w:pPr>
        <w:spacing w:after="0" w:before="0" w:line="278.4" w:lineRule="auto"/>
        <w:ind w:left="0" w:firstLine="0"/>
        <w:rPr>
          <w:b w:val="1"/>
        </w:rPr>
      </w:pPr>
      <w:r w:rsidDel="00000000" w:rsidR="00000000" w:rsidRPr="00000000">
        <w:rPr>
          <w:b w:val="1"/>
          <w:rtl w:val="0"/>
        </w:rPr>
        <w:t xml:space="preserve">Trend:</w:t>
      </w:r>
    </w:p>
    <w:p w:rsidR="00000000" w:rsidDel="00000000" w:rsidP="00000000" w:rsidRDefault="00000000" w:rsidRPr="00000000" w14:paraId="00000254">
      <w:pPr>
        <w:spacing w:after="0" w:before="0" w:line="278.4" w:lineRule="auto"/>
        <w:ind w:left="0" w:firstLine="0"/>
        <w:rPr/>
      </w:pPr>
      <w:r w:rsidDel="00000000" w:rsidR="00000000" w:rsidRPr="00000000">
        <w:rPr>
          <w:rtl w:val="0"/>
        </w:rPr>
        <w:t xml:space="preserve">RTT increases slightly with security level in both Pure-PQC and Hybrid-PQC settings, influenced by larger key and certificate sizes. However, Pure-PQC consistently outperforms Hybrid-PQC in terms of RTT, primarily due to the elimination of RSA-based processing overhead.</w:t>
      </w:r>
    </w:p>
    <w:p w:rsidR="00000000" w:rsidDel="00000000" w:rsidP="00000000" w:rsidRDefault="00000000" w:rsidRPr="00000000" w14:paraId="00000255">
      <w:pPr>
        <w:spacing w:after="0" w:before="0" w:line="278.4" w:lineRule="auto"/>
        <w:ind w:left="0" w:firstLine="0"/>
        <w:rPr/>
      </w:pPr>
      <w:r w:rsidDel="00000000" w:rsidR="00000000" w:rsidRPr="00000000">
        <w:rPr>
          <w:rtl w:val="0"/>
        </w:rPr>
      </w:r>
    </w:p>
    <w:p w:rsidR="00000000" w:rsidDel="00000000" w:rsidP="00000000" w:rsidRDefault="00000000" w:rsidRPr="00000000" w14:paraId="00000256">
      <w:pPr>
        <w:spacing w:after="0" w:before="0" w:line="278.4" w:lineRule="auto"/>
        <w:ind w:left="0" w:firstLine="0"/>
        <w:rPr>
          <w:b w:val="1"/>
        </w:rPr>
      </w:pPr>
      <w:r w:rsidDel="00000000" w:rsidR="00000000" w:rsidRPr="00000000">
        <w:rPr>
          <w:rtl w:val="0"/>
        </w:rPr>
      </w:r>
    </w:p>
    <w:p w:rsidR="00000000" w:rsidDel="00000000" w:rsidP="00000000" w:rsidRDefault="00000000" w:rsidRPr="00000000" w14:paraId="00000257">
      <w:pPr>
        <w:spacing w:after="0" w:before="0" w:line="278.4" w:lineRule="auto"/>
        <w:ind w:left="0" w:firstLine="0"/>
        <w:rPr>
          <w:b w:val="1"/>
        </w:rPr>
      </w:pPr>
      <w:r w:rsidDel="00000000" w:rsidR="00000000" w:rsidRPr="00000000">
        <w:rPr>
          <w:rtl w:val="0"/>
        </w:rPr>
      </w:r>
    </w:p>
    <w:p w:rsidR="00000000" w:rsidDel="00000000" w:rsidP="00000000" w:rsidRDefault="00000000" w:rsidRPr="00000000" w14:paraId="00000258">
      <w:pPr>
        <w:spacing w:after="0" w:before="0" w:line="278.4" w:lineRule="auto"/>
        <w:ind w:left="0" w:firstLine="0"/>
        <w:rPr>
          <w:b w:val="1"/>
        </w:rPr>
      </w:pPr>
      <w:r w:rsidDel="00000000" w:rsidR="00000000" w:rsidRPr="00000000">
        <w:rPr>
          <w:rtl w:val="0"/>
        </w:rPr>
      </w:r>
    </w:p>
    <w:p w:rsidR="00000000" w:rsidDel="00000000" w:rsidP="00000000" w:rsidRDefault="00000000" w:rsidRPr="00000000" w14:paraId="00000259">
      <w:pPr>
        <w:spacing w:after="0" w:before="0" w:line="278.4" w:lineRule="auto"/>
        <w:ind w:left="0" w:firstLine="0"/>
        <w:rPr>
          <w:b w:val="1"/>
        </w:rPr>
      </w:pPr>
      <w:r w:rsidDel="00000000" w:rsidR="00000000" w:rsidRPr="00000000">
        <w:rPr>
          <w:rtl w:val="0"/>
        </w:rPr>
      </w:r>
    </w:p>
    <w:p w:rsidR="00000000" w:rsidDel="00000000" w:rsidP="00000000" w:rsidRDefault="00000000" w:rsidRPr="00000000" w14:paraId="0000025A">
      <w:pPr>
        <w:spacing w:after="0" w:before="0" w:line="278.4" w:lineRule="auto"/>
        <w:ind w:left="0" w:firstLine="0"/>
        <w:rPr>
          <w:b w:val="1"/>
        </w:rPr>
      </w:pPr>
      <w:r w:rsidDel="00000000" w:rsidR="00000000" w:rsidRPr="00000000">
        <w:rPr>
          <w:b w:val="1"/>
          <w:rtl w:val="0"/>
        </w:rPr>
        <w:t xml:space="preserve">CONCLUSION:</w:t>
      </w:r>
    </w:p>
    <w:p w:rsidR="00000000" w:rsidDel="00000000" w:rsidP="00000000" w:rsidRDefault="00000000" w:rsidRPr="00000000" w14:paraId="0000025B">
      <w:pPr>
        <w:spacing w:after="0" w:before="0" w:line="278.4" w:lineRule="auto"/>
        <w:ind w:left="0" w:firstLine="0"/>
        <w:rPr/>
      </w:pPr>
      <w:r w:rsidDel="00000000" w:rsidR="00000000" w:rsidRPr="00000000">
        <w:rPr>
          <w:rtl w:val="0"/>
        </w:rPr>
        <w:t xml:space="preserve">While Pure-PQC schemes in TLS do not outperform classical cryptography in terms of handshake time, certificate size, and key exchange length, they deliver something far more critical: quantum-resilient security. Classical cryptographic algorithms, though highly efficient, are fundamentally vulnerable to quantum attacks, and their security cannot be guaranteed in the post-quantum era.</w:t>
      </w:r>
    </w:p>
    <w:p w:rsidR="00000000" w:rsidDel="00000000" w:rsidP="00000000" w:rsidRDefault="00000000" w:rsidRPr="00000000" w14:paraId="0000025C">
      <w:pPr>
        <w:spacing w:after="0" w:before="0" w:line="278.4" w:lineRule="auto"/>
        <w:ind w:left="0" w:firstLine="0"/>
        <w:rPr/>
      </w:pPr>
      <w:r w:rsidDel="00000000" w:rsidR="00000000" w:rsidRPr="00000000">
        <w:rPr>
          <w:rtl w:val="0"/>
        </w:rPr>
      </w:r>
    </w:p>
    <w:p w:rsidR="00000000" w:rsidDel="00000000" w:rsidP="00000000" w:rsidRDefault="00000000" w:rsidRPr="00000000" w14:paraId="0000025D">
      <w:pPr>
        <w:spacing w:after="0" w:before="0" w:line="278.4" w:lineRule="auto"/>
        <w:ind w:left="0" w:firstLine="0"/>
        <w:rPr/>
      </w:pPr>
      <w:r w:rsidDel="00000000" w:rsidR="00000000" w:rsidRPr="00000000">
        <w:rPr>
          <w:rtl w:val="0"/>
        </w:rPr>
        <w:t xml:space="preserve">In essence, the slightly increased computational and communication costs of Pure-PQC in TLS are a necessary and worthwhile trade-off for achieving unconditional, long-term security against both classical and quantum adversaries - a level of protection that no classical system can offer.</w:t>
      </w:r>
    </w:p>
    <w:p w:rsidR="00000000" w:rsidDel="00000000" w:rsidP="00000000" w:rsidRDefault="00000000" w:rsidRPr="00000000" w14:paraId="0000025E">
      <w:pPr>
        <w:spacing w:after="0" w:before="0" w:line="278.4" w:lineRule="auto"/>
        <w:ind w:left="0" w:firstLine="0"/>
        <w:rPr/>
      </w:pPr>
      <w:r w:rsidDel="00000000" w:rsidR="00000000" w:rsidRPr="00000000">
        <w:rPr>
          <w:rtl w:val="0"/>
        </w:rPr>
      </w:r>
    </w:p>
    <w:p w:rsidR="00000000" w:rsidDel="00000000" w:rsidP="00000000" w:rsidRDefault="00000000" w:rsidRPr="00000000" w14:paraId="0000025F">
      <w:pPr>
        <w:spacing w:after="280" w:before="280" w:line="279" w:lineRule="auto"/>
        <w:rPr>
          <w:b w:val="1"/>
        </w:rPr>
      </w:pPr>
      <w:r w:rsidDel="00000000" w:rsidR="00000000" w:rsidRPr="00000000">
        <w:rPr>
          <w:b w:val="1"/>
          <w:rtl w:val="0"/>
        </w:rPr>
        <w:t xml:space="preserve">REFERENCES:</w:t>
      </w:r>
    </w:p>
    <w:p w:rsidR="00000000" w:rsidDel="00000000" w:rsidP="00000000" w:rsidRDefault="00000000" w:rsidRPr="00000000" w14:paraId="00000260">
      <w:pPr>
        <w:widowControl w:val="0"/>
        <w:spacing w:after="280" w:before="280" w:lineRule="auto"/>
        <w:jc w:val="both"/>
        <w:rPr>
          <w:color w:val="333333"/>
          <w:highlight w:val="white"/>
        </w:rPr>
      </w:pPr>
      <w:r w:rsidDel="00000000" w:rsidR="00000000" w:rsidRPr="00000000">
        <w:rPr>
          <w:color w:val="333333"/>
          <w:highlight w:val="white"/>
          <w:rtl w:val="0"/>
        </w:rPr>
        <w:t xml:space="preserve">[1] R. Rios, J. A. Montenegro, A. Muñoz and D. Ferraris,</w:t>
      </w:r>
      <w:r w:rsidDel="00000000" w:rsidR="00000000" w:rsidRPr="00000000">
        <w:rPr>
          <w:color w:val="434343"/>
          <w:highlight w:val="white"/>
          <w:rtl w:val="0"/>
        </w:rPr>
        <w:t xml:space="preserve"> </w:t>
      </w:r>
      <w:r w:rsidDel="00000000" w:rsidR="00000000" w:rsidRPr="00000000">
        <w:rPr>
          <w:highlight w:val="white"/>
          <w:rtl w:val="0"/>
        </w:rPr>
        <w:t xml:space="preserve">"Towards the Quantum-Safe Web: Benchmarking Post-Quantum TLS."</w:t>
      </w:r>
      <w:r w:rsidDel="00000000" w:rsidR="00000000" w:rsidRPr="00000000">
        <w:rPr>
          <w:color w:val="434343"/>
          <w:highlight w:val="white"/>
          <w:rtl w:val="0"/>
        </w:rPr>
        <w:t xml:space="preserve"> </w:t>
      </w:r>
      <w:r w:rsidDel="00000000" w:rsidR="00000000" w:rsidRPr="00000000">
        <w:rPr>
          <w:color w:val="333333"/>
          <w:highlight w:val="white"/>
          <w:rtl w:val="0"/>
        </w:rPr>
        <w:t xml:space="preserve">in IEEE Network, doi: 10.1109/MNET.2025.3531116.</w:t>
      </w:r>
    </w:p>
    <w:p w:rsidR="00000000" w:rsidDel="00000000" w:rsidP="00000000" w:rsidRDefault="00000000" w:rsidRPr="00000000" w14:paraId="00000261">
      <w:pPr>
        <w:widowControl w:val="0"/>
        <w:spacing w:after="280" w:before="280" w:lineRule="auto"/>
        <w:jc w:val="both"/>
        <w:rPr>
          <w:color w:val="333333"/>
          <w:highlight w:val="white"/>
        </w:rPr>
      </w:pPr>
      <w:r w:rsidDel="00000000" w:rsidR="00000000" w:rsidRPr="00000000">
        <w:rPr>
          <w:color w:val="333333"/>
          <w:highlight w:val="white"/>
          <w:rtl w:val="0"/>
        </w:rPr>
        <w:t xml:space="preserve">[2] Nouri Alnahawi, Johannes Müller, Jan Oupický, and Alexander Wiesmaier, </w:t>
      </w:r>
      <w:r w:rsidDel="00000000" w:rsidR="00000000" w:rsidRPr="00000000">
        <w:rPr>
          <w:highlight w:val="white"/>
          <w:rtl w:val="0"/>
        </w:rPr>
        <w:t xml:space="preserve">“A Comprehensive Survey on Post-Quantum TLS”</w:t>
      </w:r>
      <w:r w:rsidDel="00000000" w:rsidR="00000000" w:rsidRPr="00000000">
        <w:rPr>
          <w:color w:val="333333"/>
          <w:highlight w:val="white"/>
          <w:rtl w:val="0"/>
        </w:rPr>
        <w:t xml:space="preserve"> IACR Communications in Cryptology, vol. 1, no. 2, Jul 08, 2024, doi: 10.62056/ahee0iuc.</w:t>
      </w:r>
    </w:p>
    <w:p w:rsidR="00000000" w:rsidDel="00000000" w:rsidP="00000000" w:rsidRDefault="00000000" w:rsidRPr="00000000" w14:paraId="00000262">
      <w:pPr>
        <w:widowControl w:val="0"/>
        <w:spacing w:after="280" w:before="280" w:lineRule="auto"/>
        <w:jc w:val="both"/>
        <w:rPr>
          <w:color w:val="333333"/>
          <w:highlight w:val="white"/>
        </w:rPr>
      </w:pPr>
      <w:r w:rsidDel="00000000" w:rsidR="00000000" w:rsidRPr="00000000">
        <w:rPr>
          <w:color w:val="333333"/>
          <w:highlight w:val="white"/>
          <w:rtl w:val="0"/>
        </w:rPr>
        <w:t xml:space="preserve">[3] R. Döring and M. Geitz,</w:t>
      </w:r>
      <w:r w:rsidDel="00000000" w:rsidR="00000000" w:rsidRPr="00000000">
        <w:rPr>
          <w:highlight w:val="white"/>
          <w:rtl w:val="0"/>
        </w:rPr>
        <w:t xml:space="preserve"> "Post-Quantum Cryptography in Use: Empirical Analysis of the TLS Handshake Performance",</w:t>
      </w:r>
      <w:r w:rsidDel="00000000" w:rsidR="00000000" w:rsidRPr="00000000">
        <w:rPr>
          <w:color w:val="333333"/>
          <w:highlight w:val="white"/>
          <w:rtl w:val="0"/>
        </w:rPr>
        <w:t xml:space="preserve"> NOMS 2022-2022 IEEE/IFIP Network Operations and Management Symposium, Budapest, Hungary, 2022, pp. 1-5, doi: 10.1109/NOMS54207.2022.9789913.</w:t>
      </w:r>
    </w:p>
    <w:p w:rsidR="00000000" w:rsidDel="00000000" w:rsidP="00000000" w:rsidRDefault="00000000" w:rsidRPr="00000000" w14:paraId="00000263">
      <w:pPr>
        <w:widowControl w:val="0"/>
        <w:spacing w:after="280" w:before="280" w:lineRule="auto"/>
        <w:jc w:val="both"/>
        <w:rPr>
          <w:color w:val="333333"/>
          <w:highlight w:val="white"/>
        </w:rPr>
      </w:pPr>
      <w:r w:rsidDel="00000000" w:rsidR="00000000" w:rsidRPr="00000000">
        <w:rPr>
          <w:color w:val="333333"/>
          <w:highlight w:val="white"/>
          <w:rtl w:val="0"/>
        </w:rPr>
        <w:t xml:space="preserve">[4] E. Kupcova, J. Simko, M. Pleva and M. Drutarovsky, </w:t>
      </w:r>
      <w:r w:rsidDel="00000000" w:rsidR="00000000" w:rsidRPr="00000000">
        <w:rPr>
          <w:highlight w:val="white"/>
          <w:rtl w:val="0"/>
        </w:rPr>
        <w:t xml:space="preserve">"Experimental Framework for Secure Post-Quantum TLS Client-Server Communication",</w:t>
      </w:r>
      <w:r w:rsidDel="00000000" w:rsidR="00000000" w:rsidRPr="00000000">
        <w:rPr>
          <w:color w:val="333333"/>
          <w:highlight w:val="white"/>
          <w:rtl w:val="0"/>
        </w:rPr>
        <w:t xml:space="preserve"> 2024 International Symposium ELMAR, Zadar, Croatia, 2024, pp. 213-216, doi: 10.1109/ELMAR62909.2024.10694092.</w:t>
      </w:r>
    </w:p>
    <w:p w:rsidR="00000000" w:rsidDel="00000000" w:rsidP="00000000" w:rsidRDefault="00000000" w:rsidRPr="00000000" w14:paraId="00000264">
      <w:pPr>
        <w:widowControl w:val="0"/>
        <w:spacing w:after="280" w:before="280" w:lineRule="auto"/>
        <w:jc w:val="both"/>
        <w:rPr>
          <w:highlight w:val="white"/>
        </w:rPr>
      </w:pPr>
      <w:r w:rsidDel="00000000" w:rsidR="00000000" w:rsidRPr="00000000">
        <w:rPr>
          <w:color w:val="333333"/>
          <w:highlight w:val="white"/>
          <w:rtl w:val="0"/>
        </w:rPr>
        <w:t xml:space="preserve">[5] OpenSSL github:</w:t>
      </w:r>
      <w:r w:rsidDel="00000000" w:rsidR="00000000" w:rsidRPr="00000000">
        <w:rPr>
          <w:highlight w:val="white"/>
          <w:rtl w:val="0"/>
        </w:rPr>
        <w:t xml:space="preserve"> </w:t>
      </w:r>
      <w:hyperlink r:id="rId37">
        <w:r w:rsidDel="00000000" w:rsidR="00000000" w:rsidRPr="00000000">
          <w:rPr>
            <w:highlight w:val="white"/>
            <w:rtl w:val="0"/>
          </w:rPr>
          <w:t xml:space="preserve">https://github.com/openssl/openssl.git</w:t>
        </w:r>
      </w:hyperlink>
      <w:r w:rsidDel="00000000" w:rsidR="00000000" w:rsidRPr="00000000">
        <w:rPr>
          <w:highlight w:val="white"/>
          <w:rtl w:val="0"/>
        </w:rPr>
        <w:t xml:space="preserve">.</w:t>
      </w:r>
    </w:p>
    <w:p w:rsidR="00000000" w:rsidDel="00000000" w:rsidP="00000000" w:rsidRDefault="00000000" w:rsidRPr="00000000" w14:paraId="00000265">
      <w:pPr>
        <w:widowControl w:val="0"/>
        <w:spacing w:after="280" w:before="280" w:lineRule="auto"/>
        <w:jc w:val="both"/>
        <w:rPr>
          <w:highlight w:val="white"/>
        </w:rPr>
      </w:pPr>
      <w:r w:rsidDel="00000000" w:rsidR="00000000" w:rsidRPr="00000000">
        <w:rPr>
          <w:color w:val="333333"/>
          <w:highlight w:val="white"/>
          <w:rtl w:val="0"/>
        </w:rPr>
        <w:t xml:space="preserve">[6] libOQS github: </w:t>
      </w:r>
      <w:hyperlink r:id="rId38">
        <w:r w:rsidDel="00000000" w:rsidR="00000000" w:rsidRPr="00000000">
          <w:rPr>
            <w:highlight w:val="white"/>
            <w:rtl w:val="0"/>
          </w:rPr>
          <w:t xml:space="preserve">https://github.com/open-quantum-safe/liboqs.git</w:t>
        </w:r>
      </w:hyperlink>
      <w:r w:rsidDel="00000000" w:rsidR="00000000" w:rsidRPr="00000000">
        <w:rPr>
          <w:rtl w:val="0"/>
        </w:rPr>
      </w:r>
    </w:p>
    <w:p w:rsidR="00000000" w:rsidDel="00000000" w:rsidP="00000000" w:rsidRDefault="00000000" w:rsidRPr="00000000" w14:paraId="00000266">
      <w:pPr>
        <w:widowControl w:val="0"/>
        <w:spacing w:after="280" w:before="280" w:lineRule="auto"/>
        <w:jc w:val="both"/>
        <w:rPr>
          <w:highlight w:val="white"/>
        </w:rPr>
      </w:pPr>
      <w:r w:rsidDel="00000000" w:rsidR="00000000" w:rsidRPr="00000000">
        <w:rPr>
          <w:color w:val="333333"/>
          <w:highlight w:val="white"/>
          <w:rtl w:val="0"/>
        </w:rPr>
        <w:t xml:space="preserve">[7] Integration and testing github: </w:t>
      </w:r>
      <w:hyperlink r:id="rId39">
        <w:r w:rsidDel="00000000" w:rsidR="00000000" w:rsidRPr="00000000">
          <w:rPr>
            <w:highlight w:val="white"/>
            <w:rtl w:val="0"/>
          </w:rPr>
          <w:t xml:space="preserve">https://gist.github.com/ajbozarth/ 65aee2084f7bc089704b4e7afb54801e</w:t>
        </w:r>
      </w:hyperlink>
      <w:r w:rsidDel="00000000" w:rsidR="00000000" w:rsidRPr="00000000">
        <w:rPr>
          <w:rtl w:val="0"/>
        </w:rPr>
      </w:r>
    </w:p>
    <w:p w:rsidR="00000000" w:rsidDel="00000000" w:rsidP="00000000" w:rsidRDefault="00000000" w:rsidRPr="00000000" w14:paraId="00000267">
      <w:pPr>
        <w:widowControl w:val="0"/>
        <w:spacing w:after="280" w:before="280" w:lineRule="auto"/>
        <w:jc w:val="both"/>
        <w:rPr>
          <w:b w:val="1"/>
        </w:rPr>
      </w:pPr>
      <w:r w:rsidDel="00000000" w:rsidR="00000000" w:rsidRPr="00000000">
        <w:rPr>
          <w:color w:val="333333"/>
          <w:highlight w:val="white"/>
          <w:rtl w:val="0"/>
        </w:rPr>
        <w:t xml:space="preserve">[8] Test Server by Open Qunatum Safe Provider (OQS-Provider) reference: </w:t>
      </w:r>
      <w:hyperlink r:id="rId40">
        <w:r w:rsidDel="00000000" w:rsidR="00000000" w:rsidRPr="00000000">
          <w:rPr>
            <w:highlight w:val="white"/>
            <w:rtl w:val="0"/>
          </w:rPr>
          <w:t xml:space="preserve">https://test.openquantumsafe.org/?utm_source=ibm_developer&amp;utm_content=in_content_link&amp;utm_id=tutorials_awb-quantum-safe-openssl</w:t>
        </w:r>
      </w:hyperlink>
      <w:r w:rsidDel="00000000" w:rsidR="00000000" w:rsidRPr="00000000">
        <w:rPr>
          <w:rtl w:val="0"/>
        </w:rPr>
      </w:r>
    </w:p>
    <w:p w:rsidR="00000000" w:rsidDel="00000000" w:rsidP="00000000" w:rsidRDefault="00000000" w:rsidRPr="00000000" w14:paraId="00000268">
      <w:pPr>
        <w:spacing w:after="280" w:before="280" w:line="279" w:lineRule="auto"/>
        <w:rPr>
          <w:color w:val="333333"/>
          <w:sz w:val="24"/>
          <w:szCs w:val="24"/>
          <w:highlight w:val="white"/>
        </w:rPr>
      </w:pPr>
      <w:r w:rsidDel="00000000" w:rsidR="00000000" w:rsidRPr="00000000">
        <w:rPr>
          <w:rtl w:val="0"/>
        </w:rPr>
      </w:r>
    </w:p>
    <w:p w:rsidR="00000000" w:rsidDel="00000000" w:rsidP="00000000" w:rsidRDefault="00000000" w:rsidRPr="00000000" w14:paraId="00000269">
      <w:pPr>
        <w:jc w:val="both"/>
        <w:rPr>
          <w:b w:val="1"/>
        </w:rPr>
      </w:pPr>
      <w:r w:rsidDel="00000000" w:rsidR="00000000" w:rsidRPr="00000000">
        <w:rPr>
          <w:rtl w:val="0"/>
        </w:rPr>
      </w:r>
    </w:p>
    <w:sectPr>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pto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
    <w:lvl w:ilvl="0">
      <w:start w:val="1"/>
      <w:numFmt w:val="decimal"/>
      <w:lvlText w:val="%1."/>
      <w:lvlJc w:val="left"/>
      <w:pPr>
        <w:ind w:left="720" w:hanging="480"/>
      </w:pPr>
      <w:rPr>
        <w:u w:val="none"/>
      </w:rPr>
    </w:lvl>
    <w:lvl w:ilvl="1">
      <w:start w:val="1"/>
      <w:numFmt w:val="lowerLetter"/>
      <w:lvlText w:val="%2."/>
      <w:lvlJc w:val="left"/>
      <w:pPr>
        <w:ind w:left="1440" w:hanging="480"/>
      </w:pPr>
      <w:rPr>
        <w:u w:val="none"/>
      </w:rPr>
    </w:lvl>
    <w:lvl w:ilvl="2">
      <w:start w:val="1"/>
      <w:numFmt w:val="lowerRoman"/>
      <w:lvlText w:val="%3."/>
      <w:lvlJc w:val="left"/>
      <w:pPr>
        <w:ind w:left="2160" w:hanging="480"/>
      </w:pPr>
      <w:rPr>
        <w:u w:val="none"/>
      </w:rPr>
    </w:lvl>
    <w:lvl w:ilvl="3">
      <w:start w:val="1"/>
      <w:numFmt w:val="decimal"/>
      <w:lvlText w:val="%4."/>
      <w:lvlJc w:val="left"/>
      <w:pPr>
        <w:ind w:left="2880" w:hanging="480"/>
      </w:pPr>
      <w:rPr>
        <w:u w:val="none"/>
      </w:rPr>
    </w:lvl>
    <w:lvl w:ilvl="4">
      <w:start w:val="1"/>
      <w:numFmt w:val="lowerLetter"/>
      <w:lvlText w:val="%5."/>
      <w:lvlJc w:val="left"/>
      <w:pPr>
        <w:ind w:left="3600" w:hanging="480"/>
      </w:pPr>
      <w:rPr>
        <w:u w:val="none"/>
      </w:rPr>
    </w:lvl>
    <w:lvl w:ilvl="5">
      <w:start w:val="1"/>
      <w:numFmt w:val="lowerRoman"/>
      <w:lvlText w:val="%6."/>
      <w:lvlJc w:val="left"/>
      <w:pPr>
        <w:ind w:left="4320" w:hanging="480"/>
      </w:pPr>
      <w:rPr>
        <w:u w:val="none"/>
      </w:rPr>
    </w:lvl>
    <w:lvl w:ilvl="6">
      <w:start w:val="1"/>
      <w:numFmt w:val="decimal"/>
      <w:lvlText w:val="%7."/>
      <w:lvlJc w:val="left"/>
      <w:pPr>
        <w:ind w:left="5040" w:hanging="480"/>
      </w:pPr>
      <w:rPr>
        <w:u w:val="none"/>
      </w:rPr>
    </w:lvl>
    <w:lvl w:ilvl="7">
      <w:start w:val="1"/>
      <w:numFmt w:val="lowerLetter"/>
      <w:lvlText w:val="%8."/>
      <w:lvlJc w:val="left"/>
      <w:pPr>
        <w:ind w:left="5760" w:hanging="480"/>
      </w:pPr>
      <w:rPr>
        <w:u w:val="none"/>
      </w:rPr>
    </w:lvl>
    <w:lvl w:ilvl="8">
      <w:start w:val="1"/>
      <w:numFmt w:val="lowerRoman"/>
      <w:lvlText w:val="%9."/>
      <w:lvlJc w:val="left"/>
      <w:pPr>
        <w:ind w:left="6480" w:hanging="48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0"/>
      <w:numFmt w:val="bullet"/>
      <w:lvlText w:val="•"/>
      <w:lvlJc w:val="left"/>
      <w:pPr>
        <w:ind w:left="720" w:hanging="480"/>
      </w:pPr>
      <w:rPr>
        <w:u w:val="none"/>
      </w:rPr>
    </w:lvl>
    <w:lvl w:ilvl="1">
      <w:start w:val="0"/>
      <w:numFmt w:val="bullet"/>
      <w:lvlText w:val="–"/>
      <w:lvlJc w:val="left"/>
      <w:pPr>
        <w:ind w:left="1440" w:hanging="480"/>
      </w:pPr>
      <w:rPr>
        <w:u w:val="none"/>
      </w:rPr>
    </w:lvl>
    <w:lvl w:ilvl="2">
      <w:start w:val="0"/>
      <w:numFmt w:val="bullet"/>
      <w:lvlText w:val="•"/>
      <w:lvlJc w:val="left"/>
      <w:pPr>
        <w:ind w:left="2160" w:hanging="480"/>
      </w:pPr>
      <w:rPr>
        <w:u w:val="none"/>
      </w:rPr>
    </w:lvl>
    <w:lvl w:ilvl="3">
      <w:start w:val="0"/>
      <w:numFmt w:val="bullet"/>
      <w:lvlText w:val="–"/>
      <w:lvlJc w:val="left"/>
      <w:pPr>
        <w:ind w:left="2880" w:hanging="480"/>
      </w:pPr>
      <w:rPr>
        <w:u w:val="none"/>
      </w:rPr>
    </w:lvl>
    <w:lvl w:ilvl="4">
      <w:start w:val="0"/>
      <w:numFmt w:val="bullet"/>
      <w:lvlText w:val="•"/>
      <w:lvlJc w:val="left"/>
      <w:pPr>
        <w:ind w:left="3600" w:hanging="480"/>
      </w:pPr>
      <w:rPr>
        <w:u w:val="none"/>
      </w:rPr>
    </w:lvl>
    <w:lvl w:ilvl="5">
      <w:start w:val="0"/>
      <w:numFmt w:val="bullet"/>
      <w:lvlText w:val="–"/>
      <w:lvlJc w:val="left"/>
      <w:pPr>
        <w:ind w:left="4320" w:hanging="480"/>
      </w:pPr>
      <w:rPr>
        <w:u w:val="none"/>
      </w:rPr>
    </w:lvl>
    <w:lvl w:ilvl="6">
      <w:start w:val="0"/>
      <w:numFmt w:val="bullet"/>
      <w:lvlText w:val="•"/>
      <w:lvlJc w:val="left"/>
      <w:pPr>
        <w:ind w:left="5040" w:hanging="480"/>
      </w:pPr>
      <w:rPr>
        <w:u w:val="none"/>
      </w:rPr>
    </w:lvl>
    <w:lvl w:ilvl="7">
      <w:start w:val="0"/>
      <w:numFmt w:val="bullet"/>
      <w:lvlText w:val="–"/>
      <w:lvlJc w:val="left"/>
      <w:pPr>
        <w:ind w:left="5760" w:hanging="480"/>
      </w:pPr>
      <w:rPr>
        <w:u w:val="none"/>
      </w:rPr>
    </w:lvl>
    <w:lvl w:ilvl="8">
      <w:start w:val="0"/>
      <w:numFmt w:val="bullet"/>
      <w:lvlText w:val="•"/>
      <w:lvlJc w:val="left"/>
      <w:pPr>
        <w:ind w:left="6480" w:hanging="480"/>
      </w:pPr>
      <w:rPr>
        <w:u w:val="none"/>
      </w:rPr>
    </w:lvl>
  </w:abstractNum>
  <w:abstractNum w:abstractNumId="1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2">
    <w:lvl w:ilvl="0">
      <w:start w:val="0"/>
      <w:numFmt w:val="bullet"/>
      <w:lvlText w:val="•"/>
      <w:lvlJc w:val="left"/>
      <w:pPr>
        <w:ind w:left="720" w:hanging="480"/>
      </w:pPr>
      <w:rPr>
        <w:u w:val="none"/>
      </w:rPr>
    </w:lvl>
    <w:lvl w:ilvl="1">
      <w:start w:val="0"/>
      <w:numFmt w:val="bullet"/>
      <w:lvlText w:val="–"/>
      <w:lvlJc w:val="left"/>
      <w:pPr>
        <w:ind w:left="1440" w:hanging="480"/>
      </w:pPr>
      <w:rPr>
        <w:u w:val="none"/>
      </w:rPr>
    </w:lvl>
    <w:lvl w:ilvl="2">
      <w:start w:val="0"/>
      <w:numFmt w:val="bullet"/>
      <w:lvlText w:val="•"/>
      <w:lvlJc w:val="left"/>
      <w:pPr>
        <w:ind w:left="2160" w:hanging="480"/>
      </w:pPr>
      <w:rPr>
        <w:u w:val="none"/>
      </w:rPr>
    </w:lvl>
    <w:lvl w:ilvl="3">
      <w:start w:val="0"/>
      <w:numFmt w:val="bullet"/>
      <w:lvlText w:val="–"/>
      <w:lvlJc w:val="left"/>
      <w:pPr>
        <w:ind w:left="2880" w:hanging="480"/>
      </w:pPr>
      <w:rPr>
        <w:u w:val="none"/>
      </w:rPr>
    </w:lvl>
    <w:lvl w:ilvl="4">
      <w:start w:val="0"/>
      <w:numFmt w:val="bullet"/>
      <w:lvlText w:val="•"/>
      <w:lvlJc w:val="left"/>
      <w:pPr>
        <w:ind w:left="3600" w:hanging="480"/>
      </w:pPr>
      <w:rPr>
        <w:u w:val="none"/>
      </w:rPr>
    </w:lvl>
    <w:lvl w:ilvl="5">
      <w:start w:val="0"/>
      <w:numFmt w:val="bullet"/>
      <w:lvlText w:val="–"/>
      <w:lvlJc w:val="left"/>
      <w:pPr>
        <w:ind w:left="4320" w:hanging="480"/>
      </w:pPr>
      <w:rPr>
        <w:u w:val="none"/>
      </w:rPr>
    </w:lvl>
    <w:lvl w:ilvl="6">
      <w:start w:val="0"/>
      <w:numFmt w:val="bullet"/>
      <w:lvlText w:val="•"/>
      <w:lvlJc w:val="left"/>
      <w:pPr>
        <w:ind w:left="5040" w:hanging="480"/>
      </w:pPr>
      <w:rPr>
        <w:u w:val="none"/>
      </w:rPr>
    </w:lvl>
    <w:lvl w:ilvl="7">
      <w:start w:val="0"/>
      <w:numFmt w:val="bullet"/>
      <w:lvlText w:val="–"/>
      <w:lvlJc w:val="left"/>
      <w:pPr>
        <w:ind w:left="5760" w:hanging="480"/>
      </w:pPr>
      <w:rPr>
        <w:u w:val="none"/>
      </w:rPr>
    </w:lvl>
    <w:lvl w:ilvl="8">
      <w:start w:val="0"/>
      <w:numFmt w:val="bullet"/>
      <w:lvlText w:val="•"/>
      <w:lvlJc w:val="left"/>
      <w:pPr>
        <w:ind w:left="6480" w:hanging="480"/>
      </w:pPr>
      <w:rPr>
        <w:u w:val="none"/>
      </w:rPr>
    </w:lvl>
  </w:abstractNum>
  <w:abstractNum w:abstractNumId="13">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4">
    <w:lvl w:ilvl="0">
      <w:start w:val="1"/>
      <w:numFmt w:val="decimal"/>
      <w:lvlText w:val="%1."/>
      <w:lvlJc w:val="left"/>
      <w:pPr>
        <w:ind w:left="720" w:hanging="480"/>
      </w:pPr>
      <w:rPr>
        <w:u w:val="none"/>
      </w:rPr>
    </w:lvl>
    <w:lvl w:ilvl="1">
      <w:start w:val="1"/>
      <w:numFmt w:val="lowerLetter"/>
      <w:lvlText w:val="%2."/>
      <w:lvlJc w:val="left"/>
      <w:pPr>
        <w:ind w:left="1440" w:hanging="480"/>
      </w:pPr>
      <w:rPr>
        <w:u w:val="none"/>
      </w:rPr>
    </w:lvl>
    <w:lvl w:ilvl="2">
      <w:start w:val="1"/>
      <w:numFmt w:val="lowerRoman"/>
      <w:lvlText w:val="%3."/>
      <w:lvlJc w:val="left"/>
      <w:pPr>
        <w:ind w:left="2160" w:hanging="480"/>
      </w:pPr>
      <w:rPr>
        <w:u w:val="none"/>
      </w:rPr>
    </w:lvl>
    <w:lvl w:ilvl="3">
      <w:start w:val="1"/>
      <w:numFmt w:val="decimal"/>
      <w:lvlText w:val="%4."/>
      <w:lvlJc w:val="left"/>
      <w:pPr>
        <w:ind w:left="2880" w:hanging="480"/>
      </w:pPr>
      <w:rPr>
        <w:u w:val="none"/>
      </w:rPr>
    </w:lvl>
    <w:lvl w:ilvl="4">
      <w:start w:val="1"/>
      <w:numFmt w:val="lowerLetter"/>
      <w:lvlText w:val="%5."/>
      <w:lvlJc w:val="left"/>
      <w:pPr>
        <w:ind w:left="3600" w:hanging="480"/>
      </w:pPr>
      <w:rPr>
        <w:u w:val="none"/>
      </w:rPr>
    </w:lvl>
    <w:lvl w:ilvl="5">
      <w:start w:val="1"/>
      <w:numFmt w:val="lowerRoman"/>
      <w:lvlText w:val="%6."/>
      <w:lvlJc w:val="left"/>
      <w:pPr>
        <w:ind w:left="4320" w:hanging="480"/>
      </w:pPr>
      <w:rPr>
        <w:u w:val="none"/>
      </w:rPr>
    </w:lvl>
    <w:lvl w:ilvl="6">
      <w:start w:val="1"/>
      <w:numFmt w:val="decimal"/>
      <w:lvlText w:val="%7."/>
      <w:lvlJc w:val="left"/>
      <w:pPr>
        <w:ind w:left="5040" w:hanging="480"/>
      </w:pPr>
      <w:rPr>
        <w:u w:val="none"/>
      </w:rPr>
    </w:lvl>
    <w:lvl w:ilvl="7">
      <w:start w:val="1"/>
      <w:numFmt w:val="lowerLetter"/>
      <w:lvlText w:val="%8."/>
      <w:lvlJc w:val="left"/>
      <w:pPr>
        <w:ind w:left="5760" w:hanging="480"/>
      </w:pPr>
      <w:rPr>
        <w:u w:val="none"/>
      </w:rPr>
    </w:lvl>
    <w:lvl w:ilvl="8">
      <w:start w:val="1"/>
      <w:numFmt w:val="lowerRoman"/>
      <w:lvlText w:val="%9."/>
      <w:lvlJc w:val="left"/>
      <w:pPr>
        <w:ind w:left="6480" w:hanging="480"/>
      </w:pPr>
      <w:rPr>
        <w:u w:val="none"/>
      </w:rPr>
    </w:lvl>
  </w:abstractNum>
  <w:abstractNum w:abstractNumId="15">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6">
    <w:lvl w:ilvl="0">
      <w:start w:val="1"/>
      <w:numFmt w:val="decimal"/>
      <w:lvlText w:val="%1."/>
      <w:lvlJc w:val="left"/>
      <w:pPr>
        <w:ind w:left="720" w:hanging="480"/>
      </w:pPr>
      <w:rPr>
        <w:u w:val="none"/>
      </w:rPr>
    </w:lvl>
    <w:lvl w:ilvl="1">
      <w:start w:val="1"/>
      <w:numFmt w:val="lowerLetter"/>
      <w:lvlText w:val="%2."/>
      <w:lvlJc w:val="left"/>
      <w:pPr>
        <w:ind w:left="1440" w:hanging="480"/>
      </w:pPr>
      <w:rPr>
        <w:u w:val="none"/>
      </w:rPr>
    </w:lvl>
    <w:lvl w:ilvl="2">
      <w:start w:val="1"/>
      <w:numFmt w:val="lowerRoman"/>
      <w:lvlText w:val="%3."/>
      <w:lvlJc w:val="left"/>
      <w:pPr>
        <w:ind w:left="2160" w:hanging="480"/>
      </w:pPr>
      <w:rPr>
        <w:u w:val="none"/>
      </w:rPr>
    </w:lvl>
    <w:lvl w:ilvl="3">
      <w:start w:val="1"/>
      <w:numFmt w:val="decimal"/>
      <w:lvlText w:val="%4."/>
      <w:lvlJc w:val="left"/>
      <w:pPr>
        <w:ind w:left="2880" w:hanging="480"/>
      </w:pPr>
      <w:rPr>
        <w:u w:val="none"/>
      </w:rPr>
    </w:lvl>
    <w:lvl w:ilvl="4">
      <w:start w:val="1"/>
      <w:numFmt w:val="lowerLetter"/>
      <w:lvlText w:val="%5."/>
      <w:lvlJc w:val="left"/>
      <w:pPr>
        <w:ind w:left="3600" w:hanging="480"/>
      </w:pPr>
      <w:rPr>
        <w:u w:val="none"/>
      </w:rPr>
    </w:lvl>
    <w:lvl w:ilvl="5">
      <w:start w:val="1"/>
      <w:numFmt w:val="lowerRoman"/>
      <w:lvlText w:val="%6."/>
      <w:lvlJc w:val="left"/>
      <w:pPr>
        <w:ind w:left="4320" w:hanging="480"/>
      </w:pPr>
      <w:rPr>
        <w:u w:val="none"/>
      </w:rPr>
    </w:lvl>
    <w:lvl w:ilvl="6">
      <w:start w:val="1"/>
      <w:numFmt w:val="decimal"/>
      <w:lvlText w:val="%7."/>
      <w:lvlJc w:val="left"/>
      <w:pPr>
        <w:ind w:left="5040" w:hanging="480"/>
      </w:pPr>
      <w:rPr>
        <w:u w:val="none"/>
      </w:rPr>
    </w:lvl>
    <w:lvl w:ilvl="7">
      <w:start w:val="1"/>
      <w:numFmt w:val="lowerLetter"/>
      <w:lvlText w:val="%8."/>
      <w:lvlJc w:val="left"/>
      <w:pPr>
        <w:ind w:left="5760" w:hanging="480"/>
      </w:pPr>
      <w:rPr>
        <w:u w:val="none"/>
      </w:rPr>
    </w:lvl>
    <w:lvl w:ilvl="8">
      <w:start w:val="1"/>
      <w:numFmt w:val="lowerRoman"/>
      <w:lvlText w:val="%9."/>
      <w:lvlJc w:val="left"/>
      <w:pPr>
        <w:ind w:left="6480" w:hanging="480"/>
      </w:pPr>
      <w:rPr>
        <w:u w:val="none"/>
      </w:rPr>
    </w:lvl>
  </w:abstractNum>
  <w:abstractNum w:abstractNumId="17">
    <w:lvl w:ilvl="0">
      <w:start w:val="0"/>
      <w:numFmt w:val="bullet"/>
      <w:lvlText w:val="•"/>
      <w:lvlJc w:val="left"/>
      <w:pPr>
        <w:ind w:left="720" w:hanging="480"/>
      </w:pPr>
      <w:rPr>
        <w:u w:val="none"/>
      </w:rPr>
    </w:lvl>
    <w:lvl w:ilvl="1">
      <w:start w:val="0"/>
      <w:numFmt w:val="bullet"/>
      <w:lvlText w:val="–"/>
      <w:lvlJc w:val="left"/>
      <w:pPr>
        <w:ind w:left="1440" w:hanging="480"/>
      </w:pPr>
      <w:rPr>
        <w:u w:val="none"/>
      </w:rPr>
    </w:lvl>
    <w:lvl w:ilvl="2">
      <w:start w:val="0"/>
      <w:numFmt w:val="bullet"/>
      <w:lvlText w:val="•"/>
      <w:lvlJc w:val="left"/>
      <w:pPr>
        <w:ind w:left="2160" w:hanging="480"/>
      </w:pPr>
      <w:rPr>
        <w:u w:val="none"/>
      </w:rPr>
    </w:lvl>
    <w:lvl w:ilvl="3">
      <w:start w:val="0"/>
      <w:numFmt w:val="bullet"/>
      <w:lvlText w:val="–"/>
      <w:lvlJc w:val="left"/>
      <w:pPr>
        <w:ind w:left="2880" w:hanging="480"/>
      </w:pPr>
      <w:rPr>
        <w:u w:val="none"/>
      </w:rPr>
    </w:lvl>
    <w:lvl w:ilvl="4">
      <w:start w:val="0"/>
      <w:numFmt w:val="bullet"/>
      <w:lvlText w:val="•"/>
      <w:lvlJc w:val="left"/>
      <w:pPr>
        <w:ind w:left="3600" w:hanging="480"/>
      </w:pPr>
      <w:rPr>
        <w:u w:val="none"/>
      </w:rPr>
    </w:lvl>
    <w:lvl w:ilvl="5">
      <w:start w:val="0"/>
      <w:numFmt w:val="bullet"/>
      <w:lvlText w:val="–"/>
      <w:lvlJc w:val="left"/>
      <w:pPr>
        <w:ind w:left="4320" w:hanging="480"/>
      </w:pPr>
      <w:rPr>
        <w:u w:val="none"/>
      </w:rPr>
    </w:lvl>
    <w:lvl w:ilvl="6">
      <w:start w:val="0"/>
      <w:numFmt w:val="bullet"/>
      <w:lvlText w:val="•"/>
      <w:lvlJc w:val="left"/>
      <w:pPr>
        <w:ind w:left="5040" w:hanging="480"/>
      </w:pPr>
      <w:rPr>
        <w:u w:val="none"/>
      </w:rPr>
    </w:lvl>
    <w:lvl w:ilvl="7">
      <w:start w:val="0"/>
      <w:numFmt w:val="bullet"/>
      <w:lvlText w:val="–"/>
      <w:lvlJc w:val="left"/>
      <w:pPr>
        <w:ind w:left="5760" w:hanging="480"/>
      </w:pPr>
      <w:rPr>
        <w:u w:val="none"/>
      </w:rPr>
    </w:lvl>
    <w:lvl w:ilvl="8">
      <w:start w:val="0"/>
      <w:numFmt w:val="bullet"/>
      <w:lvlText w:val="•"/>
      <w:lvlJc w:val="left"/>
      <w:pPr>
        <w:ind w:left="6480" w:hanging="480"/>
      </w:pPr>
      <w:rPr>
        <w:u w:val="none"/>
      </w:rPr>
    </w:lvl>
  </w:abstractNum>
  <w:abstractNum w:abstractNumId="18">
    <w:lvl w:ilvl="0">
      <w:start w:val="0"/>
      <w:numFmt w:val="bullet"/>
      <w:lvlText w:val="•"/>
      <w:lvlJc w:val="left"/>
      <w:pPr>
        <w:ind w:left="720" w:hanging="480"/>
      </w:pPr>
      <w:rPr>
        <w:u w:val="none"/>
      </w:rPr>
    </w:lvl>
    <w:lvl w:ilvl="1">
      <w:start w:val="0"/>
      <w:numFmt w:val="bullet"/>
      <w:lvlText w:val="–"/>
      <w:lvlJc w:val="left"/>
      <w:pPr>
        <w:ind w:left="1440" w:hanging="480"/>
      </w:pPr>
      <w:rPr>
        <w:u w:val="none"/>
      </w:rPr>
    </w:lvl>
    <w:lvl w:ilvl="2">
      <w:start w:val="0"/>
      <w:numFmt w:val="bullet"/>
      <w:lvlText w:val="•"/>
      <w:lvlJc w:val="left"/>
      <w:pPr>
        <w:ind w:left="2160" w:hanging="480"/>
      </w:pPr>
      <w:rPr>
        <w:u w:val="none"/>
      </w:rPr>
    </w:lvl>
    <w:lvl w:ilvl="3">
      <w:start w:val="0"/>
      <w:numFmt w:val="bullet"/>
      <w:lvlText w:val="–"/>
      <w:lvlJc w:val="left"/>
      <w:pPr>
        <w:ind w:left="2880" w:hanging="480"/>
      </w:pPr>
      <w:rPr>
        <w:u w:val="none"/>
      </w:rPr>
    </w:lvl>
    <w:lvl w:ilvl="4">
      <w:start w:val="0"/>
      <w:numFmt w:val="bullet"/>
      <w:lvlText w:val="•"/>
      <w:lvlJc w:val="left"/>
      <w:pPr>
        <w:ind w:left="3600" w:hanging="480"/>
      </w:pPr>
      <w:rPr>
        <w:u w:val="none"/>
      </w:rPr>
    </w:lvl>
    <w:lvl w:ilvl="5">
      <w:start w:val="0"/>
      <w:numFmt w:val="bullet"/>
      <w:lvlText w:val="–"/>
      <w:lvlJc w:val="left"/>
      <w:pPr>
        <w:ind w:left="4320" w:hanging="480"/>
      </w:pPr>
      <w:rPr>
        <w:u w:val="none"/>
      </w:rPr>
    </w:lvl>
    <w:lvl w:ilvl="6">
      <w:start w:val="0"/>
      <w:numFmt w:val="bullet"/>
      <w:lvlText w:val="•"/>
      <w:lvlJc w:val="left"/>
      <w:pPr>
        <w:ind w:left="5040" w:hanging="480"/>
      </w:pPr>
      <w:rPr>
        <w:u w:val="none"/>
      </w:rPr>
    </w:lvl>
    <w:lvl w:ilvl="7">
      <w:start w:val="0"/>
      <w:numFmt w:val="bullet"/>
      <w:lvlText w:val="–"/>
      <w:lvlJc w:val="left"/>
      <w:pPr>
        <w:ind w:left="5760" w:hanging="480"/>
      </w:pPr>
      <w:rPr>
        <w:u w:val="none"/>
      </w:rPr>
    </w:lvl>
    <w:lvl w:ilvl="8">
      <w:start w:val="0"/>
      <w:numFmt w:val="bullet"/>
      <w:lvlText w:val="•"/>
      <w:lvlJc w:val="left"/>
      <w:pPr>
        <w:ind w:left="6480" w:hanging="480"/>
      </w:pPr>
      <w:rPr>
        <w:u w:val="none"/>
      </w:rPr>
    </w:lvl>
  </w:abstractNum>
  <w:abstractNum w:abstractNumId="19">
    <w:lvl w:ilvl="0">
      <w:start w:val="0"/>
      <w:numFmt w:val="bullet"/>
      <w:lvlText w:val="•"/>
      <w:lvlJc w:val="left"/>
      <w:pPr>
        <w:ind w:left="720" w:hanging="480"/>
      </w:pPr>
      <w:rPr>
        <w:u w:val="none"/>
      </w:rPr>
    </w:lvl>
    <w:lvl w:ilvl="1">
      <w:start w:val="0"/>
      <w:numFmt w:val="bullet"/>
      <w:lvlText w:val="–"/>
      <w:lvlJc w:val="left"/>
      <w:pPr>
        <w:ind w:left="1440" w:hanging="480"/>
      </w:pPr>
      <w:rPr>
        <w:u w:val="none"/>
      </w:rPr>
    </w:lvl>
    <w:lvl w:ilvl="2">
      <w:start w:val="0"/>
      <w:numFmt w:val="bullet"/>
      <w:lvlText w:val="•"/>
      <w:lvlJc w:val="left"/>
      <w:pPr>
        <w:ind w:left="2160" w:hanging="480"/>
      </w:pPr>
      <w:rPr>
        <w:u w:val="none"/>
      </w:rPr>
    </w:lvl>
    <w:lvl w:ilvl="3">
      <w:start w:val="0"/>
      <w:numFmt w:val="bullet"/>
      <w:lvlText w:val="–"/>
      <w:lvlJc w:val="left"/>
      <w:pPr>
        <w:ind w:left="2880" w:hanging="480"/>
      </w:pPr>
      <w:rPr>
        <w:u w:val="none"/>
      </w:rPr>
    </w:lvl>
    <w:lvl w:ilvl="4">
      <w:start w:val="0"/>
      <w:numFmt w:val="bullet"/>
      <w:lvlText w:val="•"/>
      <w:lvlJc w:val="left"/>
      <w:pPr>
        <w:ind w:left="3600" w:hanging="480"/>
      </w:pPr>
      <w:rPr>
        <w:u w:val="none"/>
      </w:rPr>
    </w:lvl>
    <w:lvl w:ilvl="5">
      <w:start w:val="0"/>
      <w:numFmt w:val="bullet"/>
      <w:lvlText w:val="–"/>
      <w:lvlJc w:val="left"/>
      <w:pPr>
        <w:ind w:left="4320" w:hanging="480"/>
      </w:pPr>
      <w:rPr>
        <w:u w:val="none"/>
      </w:rPr>
    </w:lvl>
    <w:lvl w:ilvl="6">
      <w:start w:val="0"/>
      <w:numFmt w:val="bullet"/>
      <w:lvlText w:val="•"/>
      <w:lvlJc w:val="left"/>
      <w:pPr>
        <w:ind w:left="5040" w:hanging="480"/>
      </w:pPr>
      <w:rPr>
        <w:u w:val="none"/>
      </w:rPr>
    </w:lvl>
    <w:lvl w:ilvl="7">
      <w:start w:val="0"/>
      <w:numFmt w:val="bullet"/>
      <w:lvlText w:val="–"/>
      <w:lvlJc w:val="left"/>
      <w:pPr>
        <w:ind w:left="5760" w:hanging="480"/>
      </w:pPr>
      <w:rPr>
        <w:u w:val="none"/>
      </w:rPr>
    </w:lvl>
    <w:lvl w:ilvl="8">
      <w:start w:val="0"/>
      <w:numFmt w:val="bullet"/>
      <w:lvlText w:val="•"/>
      <w:lvlJc w:val="left"/>
      <w:pPr>
        <w:ind w:left="6480" w:hanging="480"/>
      </w:pPr>
      <w:rPr>
        <w:u w:val="none"/>
      </w:rPr>
    </w:lvl>
  </w:abstractNum>
  <w:abstractNum w:abstractNumId="20">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test.openquantumsafe.org/?utm_source=ibm_developer&amp;utm_content=in_content_link&amp;utm_id=tutorials_awb-quantum-safe-openssl" TargetMode="External"/><Relationship Id="rId20" Type="http://schemas.openxmlformats.org/officeDocument/2006/relationships/image" Target="media/image6.png"/><Relationship Id="rId41" Type="http://schemas.openxmlformats.org/officeDocument/2006/relationships/footer" Target="footer1.xml"/><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7.png"/><Relationship Id="rId28" Type="http://schemas.openxmlformats.org/officeDocument/2006/relationships/image" Target="media/image23.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hyperlink" Target="https://drive.google.com/file/d/16XPQrbKbnp4y5TxVJ_YBynFw4G7IA1XM/view?usp=sharing" TargetMode="External"/><Relationship Id="rId8" Type="http://schemas.openxmlformats.org/officeDocument/2006/relationships/image" Target="media/image5.png"/><Relationship Id="rId31" Type="http://schemas.openxmlformats.org/officeDocument/2006/relationships/image" Target="media/image22.png"/><Relationship Id="rId30" Type="http://schemas.openxmlformats.org/officeDocument/2006/relationships/image" Target="media/image25.png"/><Relationship Id="rId11" Type="http://schemas.openxmlformats.org/officeDocument/2006/relationships/image" Target="media/image4.png"/><Relationship Id="rId33" Type="http://schemas.openxmlformats.org/officeDocument/2006/relationships/image" Target="media/image15.png"/><Relationship Id="rId10" Type="http://schemas.openxmlformats.org/officeDocument/2006/relationships/image" Target="media/image11.png"/><Relationship Id="rId32" Type="http://schemas.openxmlformats.org/officeDocument/2006/relationships/image" Target="media/image21.png"/><Relationship Id="rId13" Type="http://schemas.openxmlformats.org/officeDocument/2006/relationships/hyperlink" Target="http://test.openquantumsafe.org" TargetMode="External"/><Relationship Id="rId35" Type="http://schemas.openxmlformats.org/officeDocument/2006/relationships/image" Target="media/image19.png"/><Relationship Id="rId12" Type="http://schemas.openxmlformats.org/officeDocument/2006/relationships/image" Target="media/image2.png"/><Relationship Id="rId34" Type="http://schemas.openxmlformats.org/officeDocument/2006/relationships/image" Target="media/image24.png"/><Relationship Id="rId15" Type="http://schemas.openxmlformats.org/officeDocument/2006/relationships/image" Target="media/image1.png"/><Relationship Id="rId37" Type="http://schemas.openxmlformats.org/officeDocument/2006/relationships/hyperlink" Target="https://github.com/openssl/openssl.git" TargetMode="External"/><Relationship Id="rId14" Type="http://schemas.openxmlformats.org/officeDocument/2006/relationships/image" Target="media/image14.png"/><Relationship Id="rId36" Type="http://schemas.openxmlformats.org/officeDocument/2006/relationships/image" Target="media/image17.png"/><Relationship Id="rId17" Type="http://schemas.openxmlformats.org/officeDocument/2006/relationships/hyperlink" Target="https://test.openquantumsafe.org:6162/" TargetMode="External"/><Relationship Id="rId39" Type="http://schemas.openxmlformats.org/officeDocument/2006/relationships/hyperlink" Target="https://gist.github.com/ajbozarth/65aee2084f7bc089704b4e7afb54801e" TargetMode="External"/><Relationship Id="rId16" Type="http://schemas.openxmlformats.org/officeDocument/2006/relationships/hyperlink" Target="https://test.openquantumsafe.org:6162/" TargetMode="External"/><Relationship Id="rId38" Type="http://schemas.openxmlformats.org/officeDocument/2006/relationships/hyperlink" Target="https://github.com/open-quantum-safe/liboqs.git" TargetMode="External"/><Relationship Id="rId19" Type="http://schemas.openxmlformats.org/officeDocument/2006/relationships/image" Target="media/image1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eNwHNcGQL/9GAWxowwnJ2NH97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HwoBNhIaChgICVIUChJ0YWJsZS5yeXV6bTU2M20xZ2saHwoBNxIaChgICVIUChJ0YWJsZS56M2M2YWMycWE4cGg4AHIhMThZcmxad1UwRy1oR2VBSnJwVTRyU3RFWU00NGhteEp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