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built</w:t>
      </w:r>
      <w:r>
        <w:t xml:space="preserve"> </w:t>
      </w:r>
      <w:r>
        <w:t xml:space="preserve">with</w:t>
      </w:r>
      <w:r>
        <w:t xml:space="preserve"> </w:t>
      </w:r>
      <w:r>
        <w:t xml:space="preserve">target</w:t>
      </w:r>
      <w:r>
        <w:t xml:space="preserve"> </w:t>
      </w:r>
      <w:r>
        <w:t xml:space="preserve">variable</w:t>
      </w:r>
      <w:r>
        <w:t xml:space="preserve"> </w:t>
      </w:r>
      <w:r>
        <w:t xml:space="preserve">Sale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"file:///E:/assignments data/descition tree/Company_Data.csv"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(C50)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 w:type="textWrapping"/>
      </w:r>
      <w:r>
        <w:rPr>
          <w:rStyle w:val="VerbatimChar"/>
        </w:rPr>
        <w:t xml:space="preserve">##  $ Sales      : num  9.5 11.22 10.06 7.4 4.15 ...</w:t>
      </w:r>
      <w:r>
        <w:br w:type="textWrapping"/>
      </w:r>
      <w:r>
        <w:rPr>
          <w:rStyle w:val="VerbatimChar"/>
        </w:rPr>
        <w:t xml:space="preserve">##  $ CompPrice  : int  138 111 113 117 141 124 115 136 132 132 ...</w:t>
      </w:r>
      <w:r>
        <w:br w:type="textWrapping"/>
      </w:r>
      <w:r>
        <w:rPr>
          <w:rStyle w:val="VerbatimChar"/>
        </w:rPr>
        <w:t xml:space="preserve">##  $ Income     : int  73 48 35 100 64 113 105 81 110 113 ...</w:t>
      </w:r>
      <w:r>
        <w:br w:type="textWrapping"/>
      </w:r>
      <w:r>
        <w:rPr>
          <w:rStyle w:val="VerbatimChar"/>
        </w:rPr>
        <w:t xml:space="preserve">##  $ Advertising: int  11 16 10 4 3 13 0 15 0 0 ...</w:t>
      </w:r>
      <w:r>
        <w:br w:type="textWrapping"/>
      </w:r>
      <w:r>
        <w:rPr>
          <w:rStyle w:val="VerbatimChar"/>
        </w:rPr>
        <w:t xml:space="preserve">##  $ Population : int  276 260 269 466 340 501 45 425 108 131 ...</w:t>
      </w:r>
      <w:r>
        <w:br w:type="textWrapping"/>
      </w:r>
      <w:r>
        <w:rPr>
          <w:rStyle w:val="VerbatimChar"/>
        </w:rPr>
        <w:t xml:space="preserve">##  $ Price      : int  120 83 80 97 128 72 108 120 124 124 ...</w:t>
      </w:r>
      <w:r>
        <w:br w:type="textWrapping"/>
      </w:r>
      <w:r>
        <w:rPr>
          <w:rStyle w:val="VerbatimChar"/>
        </w:rPr>
        <w:t xml:space="preserve">##  $ ShelveLoc  : Factor w/ 3 levels "Bad","Good","Medium": 1 2 3 3 1 1 3 2 3 3 ...</w:t>
      </w:r>
      <w:r>
        <w:br w:type="textWrapping"/>
      </w:r>
      <w:r>
        <w:rPr>
          <w:rStyle w:val="VerbatimChar"/>
        </w:rPr>
        <w:t xml:space="preserve">##  $ Age        : int  42 65 59 55 38 78 71 67 76 76 ...</w:t>
      </w:r>
      <w:r>
        <w:br w:type="textWrapping"/>
      </w:r>
      <w:r>
        <w:rPr>
          <w:rStyle w:val="VerbatimChar"/>
        </w:rPr>
        <w:t xml:space="preserve">##  $ Education  : int  17 10 12 14 13 16 15 10 10 17 ...</w:t>
      </w:r>
      <w:r>
        <w:br w:type="textWrapping"/>
      </w:r>
      <w:r>
        <w:rPr>
          <w:rStyle w:val="VerbatimChar"/>
        </w:rPr>
        <w:t xml:space="preserve">##  $ Urban      : Factor w/ 2 levels "No","Yes": 2 2 2 2 2 1 2 2 1 1 ...</w:t>
      </w:r>
      <w:r>
        <w:br w:type="textWrapping"/>
      </w:r>
      <w:r>
        <w:rPr>
          <w:rStyle w:val="VerbatimChar"/>
        </w:rPr>
        <w:t xml:space="preserve">##  $ US         : Factor w/ 2 levels "No","Yes": 2 2 2 2 1 2 1 2 1 2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 Education</w:t>
      </w:r>
      <w:r>
        <w:br w:type="textWrapping"/>
      </w:r>
      <w:r>
        <w:rPr>
          <w:rStyle w:val="VerbatimChar"/>
        </w:rPr>
        <w:t xml:space="preserve">## 1  9.50       138     73          11        276   120       Bad  42        17</w:t>
      </w:r>
      <w:r>
        <w:br w:type="textWrapping"/>
      </w:r>
      <w:r>
        <w:rPr>
          <w:rStyle w:val="VerbatimChar"/>
        </w:rPr>
        <w:t xml:space="preserve">## 2 11.22       111     48          16        260    83      Good  65        10</w:t>
      </w:r>
      <w:r>
        <w:br w:type="textWrapping"/>
      </w:r>
      <w:r>
        <w:rPr>
          <w:rStyle w:val="VerbatimChar"/>
        </w:rPr>
        <w:t xml:space="preserve">## 3 10.06       113     35          10        269    80    Medium  59        12</w:t>
      </w:r>
      <w:r>
        <w:br w:type="textWrapping"/>
      </w:r>
      <w:r>
        <w:rPr>
          <w:rStyle w:val="VerbatimChar"/>
        </w:rPr>
        <w:t xml:space="preserve">## 4  7.40       117    100           4        466    97    Medium  55        14</w:t>
      </w:r>
      <w:r>
        <w:br w:type="textWrapping"/>
      </w:r>
      <w:r>
        <w:rPr>
          <w:rStyle w:val="VerbatimChar"/>
        </w:rPr>
        <w:t xml:space="preserve">## 5  4.15       141     64           3        340   128       Bad  38        13</w:t>
      </w:r>
      <w:r>
        <w:br w:type="textWrapping"/>
      </w:r>
      <w:r>
        <w:rPr>
          <w:rStyle w:val="VerbatimChar"/>
        </w:rPr>
        <w:t xml:space="preserve">## 6 10.81       124    113          13        501    72       Bad  78        16</w:t>
      </w:r>
      <w:r>
        <w:br w:type="textWrapping"/>
      </w:r>
      <w:r>
        <w:rPr>
          <w:rStyle w:val="VerbatimChar"/>
        </w:rPr>
        <w:t xml:space="preserve">##   Urban  US</w:t>
      </w:r>
      <w:r>
        <w:br w:type="textWrapping"/>
      </w:r>
      <w:r>
        <w:rPr>
          <w:rStyle w:val="VerbatimChar"/>
        </w:rPr>
        <w:t xml:space="preserve">## 1   Yes Yes</w:t>
      </w:r>
      <w:r>
        <w:br w:type="textWrapping"/>
      </w:r>
      <w:r>
        <w:rPr>
          <w:rStyle w:val="VerbatimChar"/>
        </w:rPr>
        <w:t xml:space="preserve">## 2   Yes Yes</w:t>
      </w:r>
      <w:r>
        <w:br w:type="textWrapping"/>
      </w:r>
      <w:r>
        <w:rPr>
          <w:rStyle w:val="VerbatimChar"/>
        </w:rPr>
        <w:t xml:space="preserve">## 3   Yes Yes</w:t>
      </w:r>
      <w:r>
        <w:br w:type="textWrapping"/>
      </w:r>
      <w:r>
        <w:rPr>
          <w:rStyle w:val="VerbatimChar"/>
        </w:rPr>
        <w:t xml:space="preserve">## 4   Yes Yes</w:t>
      </w:r>
      <w:r>
        <w:br w:type="textWrapping"/>
      </w:r>
      <w:r>
        <w:rPr>
          <w:rStyle w:val="VerbatimChar"/>
        </w:rPr>
        <w:t xml:space="preserve">## 5   Yes  No</w:t>
      </w:r>
      <w:r>
        <w:br w:type="textWrapping"/>
      </w:r>
      <w:r>
        <w:rPr>
          <w:rStyle w:val="VerbatimChar"/>
        </w:rPr>
        <w:t xml:space="preserve">## 6    No Yes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 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tree-sal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tree-sal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highsales1&lt;-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(data, highsales1)</w:t>
      </w:r>
      <w:r>
        <w:br w:type="textWrapping"/>
      </w:r>
      <w:r>
        <w:rPr>
          <w:rStyle w:val="NormalTok"/>
        </w:rPr>
        <w:t xml:space="preserve">inTraininglocal&lt;-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(highsales1,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F )</w:t>
      </w:r>
      <w:r>
        <w:br w:type="textWrapping"/>
      </w:r>
      <w:r>
        <w:rPr>
          <w:rStyle w:val="NormalTok"/>
        </w:rPr>
        <w:t xml:space="preserve">traindata&lt;-data1[inTraininglocal, ]</w:t>
      </w:r>
      <w:r>
        <w:br w:type="textWrapping"/>
      </w:r>
      <w:r>
        <w:rPr>
          <w:rStyle w:val="NormalTok"/>
        </w:rPr>
        <w:t xml:space="preserve">testdata&lt;-data1[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inTraininglocal, 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 [1] "Sales"       "CompPrice"   "Income"      "Advertising" "Population" </w:t>
      </w:r>
      <w:r>
        <w:br w:type="textWrapping"/>
      </w:r>
      <w:r>
        <w:rPr>
          <w:rStyle w:val="VerbatimChar"/>
        </w:rPr>
        <w:t xml:space="preserve">##  [6] "Price"       "ShelveLoc"   "Age"         "Education"   "Urban"      </w:t>
      </w:r>
      <w:r>
        <w:br w:type="textWrapping"/>
      </w:r>
      <w:r>
        <w:rPr>
          <w:rStyle w:val="VerbatimChar"/>
        </w:rPr>
        <w:t xml:space="preserve">## [11] "US"          "highsales1"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NormalTok"/>
        </w:rPr>
        <w:t xml:space="preserve">optree=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(highsales1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Advertising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ShelveLoc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(optree)</w:t>
      </w:r>
    </w:p>
    <w:p>
      <w:pPr>
        <w:pStyle w:val="SourceCode"/>
      </w:pPr>
      <w:r>
        <w:rPr>
          <w:rStyle w:val="VerbatimChar"/>
        </w:rPr>
        <w:t xml:space="preserve">##     Length      Class       Mode </w:t>
      </w:r>
      <w:r>
        <w:br w:type="textWrapping"/>
      </w:r>
      <w:r>
        <w:rPr>
          <w:rStyle w:val="VerbatimChar"/>
        </w:rPr>
        <w:t xml:space="preserve">##          1 BinaryTree         S4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(optree)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tree-sal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(optree, testdata)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[1] No  Yes Yes No  Yes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highsales1, pred)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pred</w:t>
      </w:r>
      <w:r>
        <w:br w:type="textWrapping"/>
      </w:r>
      <w:r>
        <w:rPr>
          <w:rStyle w:val="VerbatimChar"/>
        </w:rPr>
        <w:t xml:space="preserve">##       No Yes</w:t>
      </w:r>
      <w:r>
        <w:br w:type="textWrapping"/>
      </w:r>
      <w:r>
        <w:rPr>
          <w:rStyle w:val="VerbatimChar"/>
        </w:rPr>
        <w:t xml:space="preserve">##   No  70  10</w:t>
      </w:r>
      <w:r>
        <w:br w:type="textWrapping"/>
      </w:r>
      <w:r>
        <w:rPr>
          <w:rStyle w:val="VerbatimChar"/>
        </w:rPr>
        <w:t xml:space="preserve">##   Yes  9  10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highsales1, pred)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70  10</w:t>
      </w:r>
      <w:r>
        <w:br w:type="textWrapping"/>
      </w:r>
      <w:r>
        <w:rPr>
          <w:rStyle w:val="VerbatimChar"/>
        </w:rPr>
        <w:t xml:space="preserve">##        Yes  9  10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0.8081          </w:t>
      </w:r>
      <w:r>
        <w:br w:type="textWrapping"/>
      </w:r>
      <w:r>
        <w:rPr>
          <w:rStyle w:val="VerbatimChar"/>
        </w:rPr>
        <w:t xml:space="preserve">##                  95% CI : (0.7166, 0.8803)</w:t>
      </w:r>
      <w:r>
        <w:br w:type="textWrapping"/>
      </w:r>
      <w:r>
        <w:rPr>
          <w:rStyle w:val="VerbatimChar"/>
        </w:rPr>
        <w:t xml:space="preserve">##     No Information Rate : 0.798           </w:t>
      </w:r>
      <w:r>
        <w:br w:type="textWrapping"/>
      </w:r>
      <w:r>
        <w:rPr>
          <w:rStyle w:val="VerbatimChar"/>
        </w:rPr>
        <w:t xml:space="preserve">##     P-Value [Acc &gt; NIR] : 0.46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0.3934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0.8861          </w:t>
      </w:r>
      <w:r>
        <w:br w:type="textWrapping"/>
      </w:r>
      <w:r>
        <w:rPr>
          <w:rStyle w:val="VerbatimChar"/>
        </w:rPr>
        <w:t xml:space="preserve">##             Specificity : 0.5000          </w:t>
      </w:r>
      <w:r>
        <w:br w:type="textWrapping"/>
      </w:r>
      <w:r>
        <w:rPr>
          <w:rStyle w:val="VerbatimChar"/>
        </w:rPr>
        <w:t xml:space="preserve">##          Pos Pred Value : 0.8750          </w:t>
      </w:r>
      <w:r>
        <w:br w:type="textWrapping"/>
      </w:r>
      <w:r>
        <w:rPr>
          <w:rStyle w:val="VerbatimChar"/>
        </w:rPr>
        <w:t xml:space="preserve">##          Neg Pred Value : 0.5263          </w:t>
      </w:r>
      <w:r>
        <w:br w:type="textWrapping"/>
      </w:r>
      <w:r>
        <w:rPr>
          <w:rStyle w:val="VerbatimChar"/>
        </w:rPr>
        <w:t xml:space="preserve">##              Prevalence : 0.7980          </w:t>
      </w:r>
      <w:r>
        <w:br w:type="textWrapping"/>
      </w:r>
      <w:r>
        <w:rPr>
          <w:rStyle w:val="VerbatimChar"/>
        </w:rPr>
        <w:t xml:space="preserve">##          Detection Rate : 0.7071          </w:t>
      </w:r>
      <w:r>
        <w:br w:type="textWrapping"/>
      </w:r>
      <w:r>
        <w:rPr>
          <w:rStyle w:val="VerbatimChar"/>
        </w:rPr>
        <w:t xml:space="preserve">##    Detection Prevalence : 0.8081          </w:t>
      </w:r>
      <w:r>
        <w:br w:type="textWrapping"/>
      </w:r>
      <w:r>
        <w:rPr>
          <w:rStyle w:val="VerbatimChar"/>
        </w:rPr>
        <w:t xml:space="preserve">##       Balanced Accuracy : 0.6930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## accuracy=0.79 for better accuracies using boosting and bagging </w:t>
      </w:r>
      <w:r>
        <w:br w:type="textWrapping"/>
      </w:r>
      <w:r>
        <w:rPr>
          <w:rStyle w:val="CommentTok"/>
        </w:rPr>
        <w:t xml:space="preserve">##boosting 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(highsales1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CompPrice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Advertising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ShelveLoc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DataTypeTok"/>
        </w:rPr>
        <w:t xml:space="preserve">tdrails=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pred_values&lt;-</w:t>
      </w:r>
      <w:r>
        <w:rPr>
          <w:rStyle w:val="KeywordTok"/>
        </w:rPr>
        <w:t xml:space="preserve">predict.C5.0</w:t>
      </w:r>
      <w:r>
        <w:rPr>
          <w:rStyle w:val="NormalTok"/>
        </w:rPr>
        <w:t xml:space="preserve">(model, testdata[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highsales1, pred_values)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pred_values</w:t>
      </w:r>
      <w:r>
        <w:br w:type="textWrapping"/>
      </w:r>
      <w:r>
        <w:rPr>
          <w:rStyle w:val="VerbatimChar"/>
        </w:rPr>
        <w:t xml:space="preserve">##       No Yes</w:t>
      </w:r>
      <w:r>
        <w:br w:type="textWrapping"/>
      </w:r>
      <w:r>
        <w:rPr>
          <w:rStyle w:val="VerbatimChar"/>
        </w:rPr>
        <w:t xml:space="preserve">##   No  71   9</w:t>
      </w:r>
      <w:r>
        <w:br w:type="textWrapping"/>
      </w:r>
      <w:r>
        <w:rPr>
          <w:rStyle w:val="VerbatimChar"/>
        </w:rPr>
        <w:t xml:space="preserve">##   Yes  9  10</w:t>
      </w:r>
    </w:p>
    <w:p>
      <w:pPr>
        <w:pStyle w:val="SourceCode"/>
      </w:pPr>
      <w:r>
        <w:rPr>
          <w:rStyle w:val="NormalTok"/>
        </w:rPr>
        <w:t xml:space="preserve">acc&lt;-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0.8181818</w:t>
      </w:r>
    </w:p>
    <w:p>
      <w:pPr>
        <w:pStyle w:val="SourceCode"/>
      </w:pPr>
      <w:r>
        <w:rPr>
          <w:rStyle w:val="CommentTok"/>
        </w:rPr>
        <w:t xml:space="preserve">## bagging</w:t>
      </w:r>
      <w:r>
        <w:br w:type="textWrapping"/>
      </w:r>
      <w:r>
        <w:rPr>
          <w:rStyle w:val="NormalTok"/>
        </w:rPr>
        <w:t xml:space="preserve">acc&lt;-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intraininglocal1&lt;-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highsales1,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 train&lt;-data1[intraininglocal1,]</w:t>
      </w:r>
      <w:r>
        <w:br w:type="textWrapping"/>
      </w:r>
      <w:r>
        <w:rPr>
          <w:rStyle w:val="NormalTok"/>
        </w:rPr>
        <w:t xml:space="preserve">  test&lt;-data1[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intraininglocal1,]</w:t>
      </w:r>
      <w:r>
        <w:br w:type="textWrapping"/>
      </w:r>
      <w:r>
        <w:rPr>
          <w:rStyle w:val="NormalTok"/>
        </w:rPr>
        <w:t xml:space="preserve">  model&lt;-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highsales1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Advertising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ShelveLoc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 pred&lt;-</w:t>
      </w:r>
      <w:r>
        <w:rPr>
          <w:rStyle w:val="KeywordTok"/>
        </w:rPr>
        <w:t xml:space="preserve">predict.C5.0</w:t>
      </w:r>
      <w:r>
        <w:rPr>
          <w:rStyle w:val="NormalTok"/>
        </w:rPr>
        <w:t xml:space="preserve">(model,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b&lt;-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highsales1, pred)</w:t>
      </w:r>
      <w:r>
        <w:br w:type="textWrapping"/>
      </w:r>
      <w:r>
        <w:rPr>
          <w:rStyle w:val="NormalTok"/>
        </w:rPr>
        <w:t xml:space="preserve">  acc&lt;-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[1] 17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[1] 19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[1] 21</w:t>
      </w:r>
      <w:r>
        <w:br w:type="textWrapping"/>
      </w:r>
      <w:r>
        <w:rPr>
          <w:rStyle w:val="VerbatimChar"/>
        </w:rPr>
        <w:t xml:space="preserve">## [1] 22</w:t>
      </w:r>
      <w:r>
        <w:br w:type="textWrapping"/>
      </w:r>
      <w:r>
        <w:rPr>
          <w:rStyle w:val="VerbatimChar"/>
        </w:rPr>
        <w:t xml:space="preserve">## [1] 23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[1] 25</w:t>
      </w:r>
      <w:r>
        <w:br w:type="textWrapping"/>
      </w:r>
      <w:r>
        <w:rPr>
          <w:rStyle w:val="VerbatimChar"/>
        </w:rPr>
        <w:t xml:space="preserve">## [1] 26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[1] 28</w:t>
      </w:r>
      <w:r>
        <w:br w:type="textWrapping"/>
      </w:r>
      <w:r>
        <w:rPr>
          <w:rStyle w:val="VerbatimChar"/>
        </w:rPr>
        <w:t xml:space="preserve">## [1] 29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[1] 31</w:t>
      </w:r>
      <w:r>
        <w:br w:type="textWrapping"/>
      </w:r>
      <w:r>
        <w:rPr>
          <w:rStyle w:val="VerbatimChar"/>
        </w:rPr>
        <w:t xml:space="preserve">## [1] 32</w:t>
      </w:r>
      <w:r>
        <w:br w:type="textWrapping"/>
      </w:r>
      <w:r>
        <w:rPr>
          <w:rStyle w:val="VerbatimChar"/>
        </w:rPr>
        <w:t xml:space="preserve">## [1] 33</w:t>
      </w:r>
      <w:r>
        <w:br w:type="textWrapping"/>
      </w:r>
      <w:r>
        <w:rPr>
          <w:rStyle w:val="VerbatimChar"/>
        </w:rPr>
        <w:t xml:space="preserve">## [1] 34</w:t>
      </w:r>
      <w:r>
        <w:br w:type="textWrapping"/>
      </w:r>
      <w:r>
        <w:rPr>
          <w:rStyle w:val="VerbatimChar"/>
        </w:rPr>
        <w:t xml:space="preserve">## [1] 35</w:t>
      </w:r>
      <w:r>
        <w:br w:type="textWrapping"/>
      </w:r>
      <w:r>
        <w:rPr>
          <w:rStyle w:val="VerbatimChar"/>
        </w:rPr>
        <w:t xml:space="preserve">## [1] 36</w:t>
      </w:r>
      <w:r>
        <w:br w:type="textWrapping"/>
      </w:r>
      <w:r>
        <w:rPr>
          <w:rStyle w:val="VerbatimChar"/>
        </w:rPr>
        <w:t xml:space="preserve">## [1] 37</w:t>
      </w:r>
      <w:r>
        <w:br w:type="textWrapping"/>
      </w:r>
      <w:r>
        <w:rPr>
          <w:rStyle w:val="VerbatimChar"/>
        </w:rPr>
        <w:t xml:space="preserve">## [1] 38</w:t>
      </w:r>
      <w:r>
        <w:br w:type="textWrapping"/>
      </w:r>
      <w:r>
        <w:rPr>
          <w:rStyle w:val="VerbatimChar"/>
        </w:rPr>
        <w:t xml:space="preserve">## [1] 39</w:t>
      </w:r>
      <w:r>
        <w:br w:type="textWrapping"/>
      </w:r>
      <w:r>
        <w:rPr>
          <w:rStyle w:val="VerbatimChar"/>
        </w:rPr>
        <w:t xml:space="preserve">## [1] 40</w:t>
      </w:r>
      <w:r>
        <w:br w:type="textWrapping"/>
      </w:r>
      <w:r>
        <w:rPr>
          <w:rStyle w:val="VerbatimChar"/>
        </w:rPr>
        <w:t xml:space="preserve">## [1] 41</w:t>
      </w:r>
      <w:r>
        <w:br w:type="textWrapping"/>
      </w:r>
      <w:r>
        <w:rPr>
          <w:rStyle w:val="VerbatimChar"/>
        </w:rPr>
        <w:t xml:space="preserve">## [1] 42</w:t>
      </w:r>
      <w:r>
        <w:br w:type="textWrapping"/>
      </w:r>
      <w:r>
        <w:rPr>
          <w:rStyle w:val="VerbatimChar"/>
        </w:rPr>
        <w:t xml:space="preserve">## [1] 43</w:t>
      </w:r>
      <w:r>
        <w:br w:type="textWrapping"/>
      </w:r>
      <w:r>
        <w:rPr>
          <w:rStyle w:val="VerbatimChar"/>
        </w:rPr>
        <w:t xml:space="preserve">## [1] 44</w:t>
      </w:r>
      <w:r>
        <w:br w:type="textWrapping"/>
      </w:r>
      <w:r>
        <w:rPr>
          <w:rStyle w:val="VerbatimChar"/>
        </w:rPr>
        <w:t xml:space="preserve">## [1] 45</w:t>
      </w:r>
      <w:r>
        <w:br w:type="textWrapping"/>
      </w:r>
      <w:r>
        <w:rPr>
          <w:rStyle w:val="VerbatimChar"/>
        </w:rPr>
        <w:t xml:space="preserve">## [1] 46</w:t>
      </w:r>
      <w:r>
        <w:br w:type="textWrapping"/>
      </w:r>
      <w:r>
        <w:rPr>
          <w:rStyle w:val="VerbatimChar"/>
        </w:rPr>
        <w:t xml:space="preserve">## [1] 47</w:t>
      </w:r>
      <w:r>
        <w:br w:type="textWrapping"/>
      </w:r>
      <w:r>
        <w:rPr>
          <w:rStyle w:val="VerbatimChar"/>
        </w:rPr>
        <w:t xml:space="preserve">## [1] 48</w:t>
      </w:r>
      <w:r>
        <w:br w:type="textWrapping"/>
      </w:r>
      <w:r>
        <w:rPr>
          <w:rStyle w:val="VerbatimChar"/>
        </w:rPr>
        <w:t xml:space="preserve">## [1] 49</w:t>
      </w:r>
      <w:r>
        <w:br w:type="textWrapping"/>
      </w:r>
      <w:r>
        <w:rPr>
          <w:rStyle w:val="VerbatimChar"/>
        </w:rPr>
        <w:t xml:space="preserve">## [1] 50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[1] 53</w:t>
      </w:r>
      <w:r>
        <w:br w:type="textWrapping"/>
      </w:r>
      <w:r>
        <w:rPr>
          <w:rStyle w:val="VerbatimChar"/>
        </w:rPr>
        <w:t xml:space="preserve">## [1] 54</w:t>
      </w:r>
      <w:r>
        <w:br w:type="textWrapping"/>
      </w:r>
      <w:r>
        <w:rPr>
          <w:rStyle w:val="VerbatimChar"/>
        </w:rPr>
        <w:t xml:space="preserve">## [1] 55</w:t>
      </w:r>
      <w:r>
        <w:br w:type="textWrapping"/>
      </w:r>
      <w:r>
        <w:rPr>
          <w:rStyle w:val="VerbatimChar"/>
        </w:rPr>
        <w:t xml:space="preserve">## [1] 56</w:t>
      </w:r>
      <w:r>
        <w:br w:type="textWrapping"/>
      </w:r>
      <w:r>
        <w:rPr>
          <w:rStyle w:val="VerbatimChar"/>
        </w:rPr>
        <w:t xml:space="preserve">## [1] 57</w:t>
      </w:r>
      <w:r>
        <w:br w:type="textWrapping"/>
      </w:r>
      <w:r>
        <w:rPr>
          <w:rStyle w:val="VerbatimChar"/>
        </w:rPr>
        <w:t xml:space="preserve">## [1] 58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[1] 60</w:t>
      </w:r>
      <w:r>
        <w:br w:type="textWrapping"/>
      </w:r>
      <w:r>
        <w:rPr>
          <w:rStyle w:val="VerbatimChar"/>
        </w:rPr>
        <w:t xml:space="preserve">## [1] 61</w:t>
      </w:r>
      <w:r>
        <w:br w:type="textWrapping"/>
      </w:r>
      <w:r>
        <w:rPr>
          <w:rStyle w:val="VerbatimChar"/>
        </w:rPr>
        <w:t xml:space="preserve">## [1] 62</w:t>
      </w:r>
      <w:r>
        <w:br w:type="textWrapping"/>
      </w:r>
      <w:r>
        <w:rPr>
          <w:rStyle w:val="VerbatimChar"/>
        </w:rPr>
        <w:t xml:space="preserve">## [1] 63</w:t>
      </w:r>
      <w:r>
        <w:br w:type="textWrapping"/>
      </w:r>
      <w:r>
        <w:rPr>
          <w:rStyle w:val="VerbatimChar"/>
        </w:rPr>
        <w:t xml:space="preserve">## [1] 64</w:t>
      </w:r>
      <w:r>
        <w:br w:type="textWrapping"/>
      </w:r>
      <w:r>
        <w:rPr>
          <w:rStyle w:val="VerbatimChar"/>
        </w:rPr>
        <w:t xml:space="preserve">## [1] 65</w:t>
      </w:r>
      <w:r>
        <w:br w:type="textWrapping"/>
      </w:r>
      <w:r>
        <w:rPr>
          <w:rStyle w:val="VerbatimChar"/>
        </w:rPr>
        <w:t xml:space="preserve">## [1] 66</w:t>
      </w:r>
      <w:r>
        <w:br w:type="textWrapping"/>
      </w:r>
      <w:r>
        <w:rPr>
          <w:rStyle w:val="VerbatimChar"/>
        </w:rPr>
        <w:t xml:space="preserve">## [1] 67</w:t>
      </w:r>
      <w:r>
        <w:br w:type="textWrapping"/>
      </w:r>
      <w:r>
        <w:rPr>
          <w:rStyle w:val="VerbatimChar"/>
        </w:rPr>
        <w:t xml:space="preserve">## [1] 68</w:t>
      </w:r>
      <w:r>
        <w:br w:type="textWrapping"/>
      </w:r>
      <w:r>
        <w:rPr>
          <w:rStyle w:val="VerbatimChar"/>
        </w:rPr>
        <w:t xml:space="preserve">## [1] 69</w:t>
      </w:r>
      <w:r>
        <w:br w:type="textWrapping"/>
      </w:r>
      <w:r>
        <w:rPr>
          <w:rStyle w:val="VerbatimChar"/>
        </w:rPr>
        <w:t xml:space="preserve">## [1] 70</w:t>
      </w:r>
      <w:r>
        <w:br w:type="textWrapping"/>
      </w:r>
      <w:r>
        <w:rPr>
          <w:rStyle w:val="VerbatimChar"/>
        </w:rPr>
        <w:t xml:space="preserve">## [1] 71</w:t>
      </w:r>
      <w:r>
        <w:br w:type="textWrapping"/>
      </w:r>
      <w:r>
        <w:rPr>
          <w:rStyle w:val="VerbatimChar"/>
        </w:rPr>
        <w:t xml:space="preserve">## [1] 72</w:t>
      </w:r>
      <w:r>
        <w:br w:type="textWrapping"/>
      </w:r>
      <w:r>
        <w:rPr>
          <w:rStyle w:val="VerbatimChar"/>
        </w:rPr>
        <w:t xml:space="preserve">## [1] 73</w:t>
      </w:r>
      <w:r>
        <w:br w:type="textWrapping"/>
      </w:r>
      <w:r>
        <w:rPr>
          <w:rStyle w:val="VerbatimChar"/>
        </w:rPr>
        <w:t xml:space="preserve">## [1] 74</w:t>
      </w:r>
      <w:r>
        <w:br w:type="textWrapping"/>
      </w:r>
      <w:r>
        <w:rPr>
          <w:rStyle w:val="VerbatimChar"/>
        </w:rPr>
        <w:t xml:space="preserve">## [1] 75</w:t>
      </w:r>
      <w:r>
        <w:br w:type="textWrapping"/>
      </w:r>
      <w:r>
        <w:rPr>
          <w:rStyle w:val="VerbatimChar"/>
        </w:rPr>
        <w:t xml:space="preserve">## [1] 76</w:t>
      </w:r>
      <w:r>
        <w:br w:type="textWrapping"/>
      </w:r>
      <w:r>
        <w:rPr>
          <w:rStyle w:val="VerbatimChar"/>
        </w:rPr>
        <w:t xml:space="preserve">## [1] 77</w:t>
      </w:r>
      <w:r>
        <w:br w:type="textWrapping"/>
      </w:r>
      <w:r>
        <w:rPr>
          <w:rStyle w:val="VerbatimChar"/>
        </w:rPr>
        <w:t xml:space="preserve">## [1] 78</w:t>
      </w:r>
      <w:r>
        <w:br w:type="textWrapping"/>
      </w:r>
      <w:r>
        <w:rPr>
          <w:rStyle w:val="VerbatimChar"/>
        </w:rPr>
        <w:t xml:space="preserve">## [1] 79</w:t>
      </w:r>
      <w:r>
        <w:br w:type="textWrapping"/>
      </w:r>
      <w:r>
        <w:rPr>
          <w:rStyle w:val="VerbatimChar"/>
        </w:rPr>
        <w:t xml:space="preserve">## [1] 80</w:t>
      </w:r>
      <w:r>
        <w:br w:type="textWrapping"/>
      </w:r>
      <w:r>
        <w:rPr>
          <w:rStyle w:val="VerbatimChar"/>
        </w:rPr>
        <w:t xml:space="preserve">## [1] 81</w:t>
      </w:r>
      <w:r>
        <w:br w:type="textWrapping"/>
      </w:r>
      <w:r>
        <w:rPr>
          <w:rStyle w:val="VerbatimChar"/>
        </w:rPr>
        <w:t xml:space="preserve">## [1] 82</w:t>
      </w:r>
      <w:r>
        <w:br w:type="textWrapping"/>
      </w:r>
      <w:r>
        <w:rPr>
          <w:rStyle w:val="VerbatimChar"/>
        </w:rPr>
        <w:t xml:space="preserve">## [1] 83</w:t>
      </w:r>
      <w:r>
        <w:br w:type="textWrapping"/>
      </w:r>
      <w:r>
        <w:rPr>
          <w:rStyle w:val="VerbatimChar"/>
        </w:rPr>
        <w:t xml:space="preserve">## [1] 84</w:t>
      </w:r>
      <w:r>
        <w:br w:type="textWrapping"/>
      </w:r>
      <w:r>
        <w:rPr>
          <w:rStyle w:val="VerbatimChar"/>
        </w:rPr>
        <w:t xml:space="preserve">## [1] 85</w:t>
      </w:r>
      <w:r>
        <w:br w:type="textWrapping"/>
      </w:r>
      <w:r>
        <w:rPr>
          <w:rStyle w:val="VerbatimChar"/>
        </w:rPr>
        <w:t xml:space="preserve">## [1] 86</w:t>
      </w:r>
      <w:r>
        <w:br w:type="textWrapping"/>
      </w:r>
      <w:r>
        <w:rPr>
          <w:rStyle w:val="VerbatimChar"/>
        </w:rPr>
        <w:t xml:space="preserve">## [1] 87</w:t>
      </w:r>
      <w:r>
        <w:br w:type="textWrapping"/>
      </w:r>
      <w:r>
        <w:rPr>
          <w:rStyle w:val="VerbatimChar"/>
        </w:rPr>
        <w:t xml:space="preserve">## [1] 88</w:t>
      </w:r>
      <w:r>
        <w:br w:type="textWrapping"/>
      </w:r>
      <w:r>
        <w:rPr>
          <w:rStyle w:val="VerbatimChar"/>
        </w:rPr>
        <w:t xml:space="preserve">## [1] 89</w:t>
      </w:r>
      <w:r>
        <w:br w:type="textWrapping"/>
      </w:r>
      <w:r>
        <w:rPr>
          <w:rStyle w:val="VerbatimChar"/>
        </w:rPr>
        <w:t xml:space="preserve">## [1] 90</w:t>
      </w:r>
      <w:r>
        <w:br w:type="textWrapping"/>
      </w:r>
      <w:r>
        <w:rPr>
          <w:rStyle w:val="VerbatimChar"/>
        </w:rPr>
        <w:t xml:space="preserve">## [1] 91</w:t>
      </w:r>
      <w:r>
        <w:br w:type="textWrapping"/>
      </w:r>
      <w:r>
        <w:rPr>
          <w:rStyle w:val="VerbatimChar"/>
        </w:rPr>
        <w:t xml:space="preserve">## [1] 92</w:t>
      </w:r>
      <w:r>
        <w:br w:type="textWrapping"/>
      </w:r>
      <w:r>
        <w:rPr>
          <w:rStyle w:val="VerbatimChar"/>
        </w:rPr>
        <w:t xml:space="preserve">## [1] 93</w:t>
      </w:r>
      <w:r>
        <w:br w:type="textWrapping"/>
      </w:r>
      <w:r>
        <w:rPr>
          <w:rStyle w:val="VerbatimChar"/>
        </w:rPr>
        <w:t xml:space="preserve">## [1] 94</w:t>
      </w:r>
      <w:r>
        <w:br w:type="textWrapping"/>
      </w:r>
      <w:r>
        <w:rPr>
          <w:rStyle w:val="VerbatimChar"/>
        </w:rPr>
        <w:t xml:space="preserve">## [1] 95</w:t>
      </w:r>
      <w:r>
        <w:br w:type="textWrapping"/>
      </w:r>
      <w:r>
        <w:rPr>
          <w:rStyle w:val="VerbatimChar"/>
        </w:rPr>
        <w:t xml:space="preserve">## [1] 96</w:t>
      </w:r>
      <w:r>
        <w:br w:type="textWrapping"/>
      </w:r>
      <w:r>
        <w:rPr>
          <w:rStyle w:val="VerbatimChar"/>
        </w:rPr>
        <w:t xml:space="preserve">## [1] 97</w:t>
      </w:r>
      <w:r>
        <w:br w:type="textWrapping"/>
      </w:r>
      <w:r>
        <w:rPr>
          <w:rStyle w:val="VerbatimChar"/>
        </w:rPr>
        <w:t xml:space="preserve">## [1] 98</w:t>
      </w:r>
      <w:r>
        <w:br w:type="textWrapping"/>
      </w:r>
      <w:r>
        <w:rPr>
          <w:rStyle w:val="VerbatimChar"/>
        </w:rPr>
        <w:t xml:space="preserve">## [1] 99</w:t>
      </w:r>
      <w:r>
        <w:br w:type="textWrapping"/>
      </w: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0.7468  0.8228  0.8481  0.8391  0.8608  0.9241</w:t>
      </w:r>
    </w:p>
    <w:p>
      <w:pPr>
        <w:pStyle w:val="SourceCode"/>
      </w:pP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  [1] 0.7974684 0.8734177 0.8227848 0.7848101 0.8481013 0.8227848 0.8734177</w:t>
      </w:r>
      <w:r>
        <w:br w:type="textWrapping"/>
      </w:r>
      <w:r>
        <w:rPr>
          <w:rStyle w:val="VerbatimChar"/>
        </w:rPr>
        <w:t xml:space="preserve">##   [8] 0.8481013 0.8101266 0.7721519 0.8354430 0.8860759 0.7721519 0.8481013</w:t>
      </w:r>
      <w:r>
        <w:br w:type="textWrapping"/>
      </w:r>
      <w:r>
        <w:rPr>
          <w:rStyle w:val="VerbatimChar"/>
        </w:rPr>
        <w:t xml:space="preserve">##  [15] 0.8607595 0.8481013 0.8354430 0.8354430 0.8607595 0.8734177 0.8860759</w:t>
      </w:r>
      <w:r>
        <w:br w:type="textWrapping"/>
      </w:r>
      <w:r>
        <w:rPr>
          <w:rStyle w:val="VerbatimChar"/>
        </w:rPr>
        <w:t xml:space="preserve">##  [22] 0.7848101 0.8481013 0.8354430 0.8481013 0.8607595 0.8101266 0.8481013</w:t>
      </w:r>
      <w:r>
        <w:br w:type="textWrapping"/>
      </w:r>
      <w:r>
        <w:rPr>
          <w:rStyle w:val="VerbatimChar"/>
        </w:rPr>
        <w:t xml:space="preserve">##  [29] 0.8354430 0.8734177 0.8481013 0.8860759 0.8227848 0.8607595 0.8734177</w:t>
      </w:r>
      <w:r>
        <w:br w:type="textWrapping"/>
      </w:r>
      <w:r>
        <w:rPr>
          <w:rStyle w:val="VerbatimChar"/>
        </w:rPr>
        <w:t xml:space="preserve">##  [36] 0.8607595 0.8481013 0.8227848 0.8860759 0.8734177 0.8354430 0.8227848</w:t>
      </w:r>
      <w:r>
        <w:br w:type="textWrapping"/>
      </w:r>
      <w:r>
        <w:rPr>
          <w:rStyle w:val="VerbatimChar"/>
        </w:rPr>
        <w:t xml:space="preserve">##  [43] 0.8607595 0.8101266 0.8481013 0.7721519 0.8101266 0.8860759 0.8481013</w:t>
      </w:r>
      <w:r>
        <w:br w:type="textWrapping"/>
      </w:r>
      <w:r>
        <w:rPr>
          <w:rStyle w:val="VerbatimChar"/>
        </w:rPr>
        <w:t xml:space="preserve">##  [50] 0.8227848 0.7468354 0.8227848 0.8227848 0.9240506 0.7974684 0.8860759</w:t>
      </w:r>
      <w:r>
        <w:br w:type="textWrapping"/>
      </w:r>
      <w:r>
        <w:rPr>
          <w:rStyle w:val="VerbatimChar"/>
        </w:rPr>
        <w:t xml:space="preserve">##  [57] 0.8607595 0.7974684 0.8227848 0.8354430 0.8354430 0.8987342 0.8354430</w:t>
      </w:r>
      <w:r>
        <w:br w:type="textWrapping"/>
      </w:r>
      <w:r>
        <w:rPr>
          <w:rStyle w:val="VerbatimChar"/>
        </w:rPr>
        <w:t xml:space="preserve">##  [64] 0.8607595 0.8101266 0.8607595 0.8734177 0.8354430 0.8481013 0.8734177</w:t>
      </w:r>
      <w:r>
        <w:br w:type="textWrapping"/>
      </w:r>
      <w:r>
        <w:rPr>
          <w:rStyle w:val="VerbatimChar"/>
        </w:rPr>
        <w:t xml:space="preserve">##  [71] 0.8227848 0.8481013 0.8607595 0.8101266 0.7721519 0.8227848 0.7848101</w:t>
      </w:r>
      <w:r>
        <w:br w:type="textWrapping"/>
      </w:r>
      <w:r>
        <w:rPr>
          <w:rStyle w:val="VerbatimChar"/>
        </w:rPr>
        <w:t xml:space="preserve">##  [78] 0.8101266 0.7974684 0.8860759 0.7594937 0.8734177 0.8227848 0.8481013</w:t>
      </w:r>
      <w:r>
        <w:br w:type="textWrapping"/>
      </w:r>
      <w:r>
        <w:rPr>
          <w:rStyle w:val="VerbatimChar"/>
        </w:rPr>
        <w:t xml:space="preserve">##  [85] 0.7721519 0.8354430 0.8481013 0.8481013 0.8481013 0.9113924 0.8607595</w:t>
      </w:r>
      <w:r>
        <w:br w:type="textWrapping"/>
      </w:r>
      <w:r>
        <w:rPr>
          <w:rStyle w:val="VerbatimChar"/>
        </w:rPr>
        <w:t xml:space="preserve">##  [92] 0.8860759 0.8607595 0.8101266 0.8101266 0.8481013 0.8607595 0.8607595</w:t>
      </w:r>
      <w:r>
        <w:br w:type="textWrapping"/>
      </w:r>
      <w:r>
        <w:rPr>
          <w:rStyle w:val="VerbatimChar"/>
        </w:rPr>
        <w:t xml:space="preserve">##  [99] 0.8354430 0.8101266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 can be built with target variable Sale</dc:title>
  <dc:creator/>
  <cp:keywords/>
  <dcterms:created xsi:type="dcterms:W3CDTF">2020-05-30T05:19:00Z</dcterms:created>
  <dcterms:modified xsi:type="dcterms:W3CDTF">2020-05-30T05:19:00Z</dcterms:modified>
</cp:coreProperties>
</file>