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9581" w14:textId="77777777" w:rsidR="001638AA" w:rsidRPr="001638AA" w:rsidRDefault="001638AA" w:rsidP="001638AA">
      <w:pPr>
        <w:rPr>
          <w:b/>
          <w:bCs/>
        </w:rPr>
      </w:pPr>
      <w:r w:rsidRPr="001638AA">
        <w:rPr>
          <w:rFonts w:ascii="Segoe UI Emoji" w:hAnsi="Segoe UI Emoji" w:cs="Segoe UI Emoji"/>
          <w:b/>
          <w:bCs/>
        </w:rPr>
        <w:t>🔍</w:t>
      </w:r>
      <w:r w:rsidRPr="001638AA">
        <w:rPr>
          <w:b/>
          <w:bCs/>
        </w:rPr>
        <w:t xml:space="preserve"> The Problem: Semantic Cognitive Drift</w:t>
      </w:r>
    </w:p>
    <w:p w14:paraId="5D7F41BF" w14:textId="77777777" w:rsidR="001638AA" w:rsidRPr="001638AA" w:rsidRDefault="001638AA" w:rsidP="001638AA">
      <w:r w:rsidRPr="001638AA">
        <w:t xml:space="preserve">In current AI systems, we face a phenomenon called </w:t>
      </w:r>
      <w:r w:rsidRPr="001638AA">
        <w:rPr>
          <w:b/>
          <w:bCs/>
        </w:rPr>
        <w:t>Cognitive Drift</w:t>
      </w:r>
      <w:r w:rsidRPr="001638AA">
        <w:t>. Even when provided with "Clean Data," an LLM's reasoning is probabilistic. As a model generates a long response, its "attention" to the initial rules or specific constraints can weaken. This leads to the model "hallucinating" a path forward that sounds right but violates the hidden logic of the task.</w:t>
      </w:r>
    </w:p>
    <w:p w14:paraId="760A1E2A" w14:textId="77777777" w:rsidR="001638AA" w:rsidRPr="001638AA" w:rsidRDefault="001638AA" w:rsidP="001638AA">
      <w:r w:rsidRPr="001638AA">
        <w:t>Currently, the world tries to solve this by:</w:t>
      </w:r>
    </w:p>
    <w:p w14:paraId="7D343308" w14:textId="77777777" w:rsidR="001638AA" w:rsidRPr="001638AA" w:rsidRDefault="001638AA" w:rsidP="001638AA">
      <w:pPr>
        <w:numPr>
          <w:ilvl w:val="0"/>
          <w:numId w:val="1"/>
        </w:numPr>
      </w:pPr>
      <w:r w:rsidRPr="001638AA">
        <w:rPr>
          <w:b/>
          <w:bCs/>
        </w:rPr>
        <w:t>Cleaning data</w:t>
      </w:r>
      <w:r w:rsidRPr="001638AA">
        <w:t xml:space="preserve"> (doesn't solve mid-task drift).</w:t>
      </w:r>
    </w:p>
    <w:p w14:paraId="5696AAD2" w14:textId="77777777" w:rsidR="001638AA" w:rsidRPr="001638AA" w:rsidRDefault="001638AA" w:rsidP="001638AA">
      <w:pPr>
        <w:numPr>
          <w:ilvl w:val="0"/>
          <w:numId w:val="1"/>
        </w:numPr>
      </w:pPr>
      <w:r w:rsidRPr="001638AA">
        <w:rPr>
          <w:b/>
          <w:bCs/>
        </w:rPr>
        <w:t>Using larger models</w:t>
      </w:r>
      <w:r w:rsidRPr="001638AA">
        <w:t xml:space="preserve"> (expensive and slow).</w:t>
      </w:r>
    </w:p>
    <w:p w14:paraId="6D24304C" w14:textId="77777777" w:rsidR="001638AA" w:rsidRPr="001638AA" w:rsidRDefault="001638AA" w:rsidP="001638AA">
      <w:pPr>
        <w:numPr>
          <w:ilvl w:val="0"/>
          <w:numId w:val="1"/>
        </w:numPr>
      </w:pPr>
      <w:r w:rsidRPr="001638AA">
        <w:rPr>
          <w:b/>
          <w:bCs/>
        </w:rPr>
        <w:t>Prompt Engineering</w:t>
      </w:r>
      <w:r w:rsidRPr="001638AA">
        <w:t xml:space="preserve"> (static and easily ignored).</w:t>
      </w:r>
    </w:p>
    <w:p w14:paraId="205DD709" w14:textId="77777777" w:rsidR="001638AA" w:rsidRPr="001638AA" w:rsidRDefault="001638AA" w:rsidP="001638AA">
      <w:r w:rsidRPr="001638AA">
        <w:pict w14:anchorId="0035461B">
          <v:rect id="_x0000_i1037" style="width:0;height:1.5pt" o:hralign="center" o:hrstd="t" o:hr="t" fillcolor="#a0a0a0" stroked="f"/>
        </w:pict>
      </w:r>
    </w:p>
    <w:p w14:paraId="4B0F3ED3" w14:textId="77777777" w:rsidR="001638AA" w:rsidRPr="001638AA" w:rsidRDefault="001638AA" w:rsidP="001638AA">
      <w:pPr>
        <w:rPr>
          <w:b/>
          <w:bCs/>
        </w:rPr>
      </w:pPr>
      <w:r w:rsidRPr="001638AA">
        <w:rPr>
          <w:rFonts w:ascii="Segoe UI Emoji" w:hAnsi="Segoe UI Emoji" w:cs="Segoe UI Emoji"/>
          <w:b/>
          <w:bCs/>
        </w:rPr>
        <w:t>✨</w:t>
      </w:r>
      <w:r w:rsidRPr="001638AA">
        <w:rPr>
          <w:b/>
          <w:bCs/>
        </w:rPr>
        <w:t xml:space="preserve"> Key Points to Remember</w:t>
      </w:r>
    </w:p>
    <w:p w14:paraId="22E9F43A" w14:textId="77777777" w:rsidR="001638AA" w:rsidRPr="001638AA" w:rsidRDefault="001638AA" w:rsidP="001638AA">
      <w:pPr>
        <w:numPr>
          <w:ilvl w:val="0"/>
          <w:numId w:val="2"/>
        </w:numPr>
      </w:pPr>
      <w:r w:rsidRPr="001638AA">
        <w:rPr>
          <w:b/>
          <w:bCs/>
        </w:rPr>
        <w:t>Entropy is a Signal:</w:t>
      </w:r>
      <w:r w:rsidRPr="001638AA">
        <w:t xml:space="preserve"> In Information Theory, entropy measures uncertainty. High entropy in an AI's output means the model is "guessing" between many likely words rather than "knowing" the next step. </w:t>
      </w:r>
      <w:r w:rsidRPr="001638AA">
        <w:rPr>
          <w:rFonts w:ascii="Segoe UI Emoji" w:hAnsi="Segoe UI Emoji" w:cs="Segoe UI Emoji"/>
        </w:rPr>
        <w:t>📉</w:t>
      </w:r>
    </w:p>
    <w:p w14:paraId="044B2B2B" w14:textId="77777777" w:rsidR="001638AA" w:rsidRPr="001638AA" w:rsidRDefault="001638AA" w:rsidP="001638AA">
      <w:pPr>
        <w:numPr>
          <w:ilvl w:val="0"/>
          <w:numId w:val="2"/>
        </w:numPr>
      </w:pPr>
      <w:r w:rsidRPr="001638AA">
        <w:rPr>
          <w:b/>
          <w:bCs/>
        </w:rPr>
        <w:t>Context is a Resource:</w:t>
      </w:r>
      <w:r w:rsidRPr="001638AA">
        <w:t xml:space="preserve"> Filling an AI's "brain" (context window) with everything at once causes "Attention Dilution." It's better to provide information </w:t>
      </w:r>
      <w:r w:rsidRPr="001638AA">
        <w:rPr>
          <w:b/>
          <w:bCs/>
        </w:rPr>
        <w:t>Just-In-Time</w:t>
      </w:r>
      <w:r w:rsidRPr="001638AA">
        <w:t xml:space="preserve">. </w:t>
      </w:r>
      <w:r w:rsidRPr="001638AA">
        <w:rPr>
          <w:rFonts w:ascii="Segoe UI Emoji" w:hAnsi="Segoe UI Emoji" w:cs="Segoe UI Emoji"/>
        </w:rPr>
        <w:t>⏳</w:t>
      </w:r>
    </w:p>
    <w:p w14:paraId="52C3B8C8" w14:textId="77777777" w:rsidR="001638AA" w:rsidRPr="001638AA" w:rsidRDefault="001638AA" w:rsidP="001638AA">
      <w:pPr>
        <w:numPr>
          <w:ilvl w:val="0"/>
          <w:numId w:val="2"/>
        </w:numPr>
      </w:pPr>
      <w:r w:rsidRPr="001638AA">
        <w:rPr>
          <w:b/>
          <w:bCs/>
        </w:rPr>
        <w:t>The "Sentry" vs. "Worker":</w:t>
      </w:r>
      <w:r w:rsidRPr="001638AA">
        <w:t xml:space="preserve"> Research shows that a small, fast model can effectively monitor the internal states (logits) of a larger process to act as a "Reasoning Guardrail." </w:t>
      </w:r>
      <w:r w:rsidRPr="001638AA">
        <w:rPr>
          <w:rFonts w:ascii="Segoe UI Emoji" w:hAnsi="Segoe UI Emoji" w:cs="Segoe UI Emoji"/>
        </w:rPr>
        <w:t>🛡️</w:t>
      </w:r>
    </w:p>
    <w:p w14:paraId="3994B848" w14:textId="77777777" w:rsidR="001638AA" w:rsidRPr="001638AA" w:rsidRDefault="001638AA" w:rsidP="001638AA">
      <w:r w:rsidRPr="001638AA">
        <w:pict w14:anchorId="16CF3096">
          <v:rect id="_x0000_i1038" style="width:0;height:1.5pt" o:hralign="center" o:hrstd="t" o:hr="t" fillcolor="#a0a0a0" stroked="f"/>
        </w:pict>
      </w:r>
    </w:p>
    <w:p w14:paraId="196E8404" w14:textId="77777777" w:rsidR="001638AA" w:rsidRPr="001638AA" w:rsidRDefault="001638AA" w:rsidP="001638AA">
      <w:pPr>
        <w:rPr>
          <w:b/>
          <w:bCs/>
        </w:rPr>
      </w:pPr>
      <w:r w:rsidRPr="001638AA">
        <w:rPr>
          <w:rFonts w:ascii="Segoe UI Emoji" w:hAnsi="Segoe UI Emoji" w:cs="Segoe UI Emoji"/>
          <w:b/>
          <w:bCs/>
        </w:rPr>
        <w:t>💡</w:t>
      </w:r>
      <w:r w:rsidRPr="001638AA">
        <w:rPr>
          <w:b/>
          <w:bCs/>
        </w:rPr>
        <w:t xml:space="preserve"> The Probable Solution: The "Reflexive Injection" Framework</w:t>
      </w:r>
    </w:p>
    <w:p w14:paraId="3FCB4979" w14:textId="77777777" w:rsidR="001638AA" w:rsidRPr="001638AA" w:rsidRDefault="001638AA" w:rsidP="001638AA">
      <w:r w:rsidRPr="001638AA">
        <w:t xml:space="preserve">We propose a </w:t>
      </w:r>
      <w:r w:rsidRPr="001638AA">
        <w:rPr>
          <w:b/>
          <w:bCs/>
        </w:rPr>
        <w:t>Closed-Loop System</w:t>
      </w:r>
      <w:r w:rsidRPr="001638AA">
        <w:t xml:space="preserve"> that monitors the "Internal Heartbeat" (Entropy) of the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786"/>
      </w:tblGrid>
      <w:tr w:rsidR="001638AA" w:rsidRPr="001638AA" w14:paraId="040527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E6D63" w14:textId="77777777" w:rsidR="001638AA" w:rsidRPr="001638AA" w:rsidRDefault="001638AA" w:rsidP="001638AA">
            <w:r w:rsidRPr="001638A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76547" w14:textId="77777777" w:rsidR="001638AA" w:rsidRPr="001638AA" w:rsidRDefault="001638AA" w:rsidP="001638AA">
            <w:r w:rsidRPr="001638AA">
              <w:rPr>
                <w:b/>
                <w:bCs/>
              </w:rPr>
              <w:t>Function</w:t>
            </w:r>
          </w:p>
        </w:tc>
      </w:tr>
      <w:tr w:rsidR="001638AA" w:rsidRPr="001638AA" w14:paraId="419DA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6DAF0" w14:textId="77777777" w:rsidR="001638AA" w:rsidRPr="001638AA" w:rsidRDefault="001638AA" w:rsidP="001638AA">
            <w:r w:rsidRPr="001638AA">
              <w:rPr>
                <w:b/>
                <w:bCs/>
              </w:rPr>
              <w:t>The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A0E90" w14:textId="77777777" w:rsidR="001638AA" w:rsidRPr="001638AA" w:rsidRDefault="001638AA" w:rsidP="001638AA">
            <w:r w:rsidRPr="001638AA">
              <w:t xml:space="preserve">A script running on your GPU that calculates the </w:t>
            </w:r>
            <w:r w:rsidRPr="001638AA">
              <w:rPr>
                <w:b/>
                <w:bCs/>
              </w:rPr>
              <w:t>Perplexity</w:t>
            </w:r>
            <w:r w:rsidRPr="001638AA">
              <w:t xml:space="preserve"> of every token as it is generated.</w:t>
            </w:r>
          </w:p>
        </w:tc>
      </w:tr>
      <w:tr w:rsidR="001638AA" w:rsidRPr="001638AA" w14:paraId="709A2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1CB88" w14:textId="77777777" w:rsidR="001638AA" w:rsidRPr="001638AA" w:rsidRDefault="001638AA" w:rsidP="001638AA">
            <w:r w:rsidRPr="001638AA">
              <w:rPr>
                <w:b/>
                <w:bCs/>
              </w:rPr>
              <w:lastRenderedPageBreak/>
              <w:t>The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A01F7" w14:textId="77777777" w:rsidR="001638AA" w:rsidRPr="001638AA" w:rsidRDefault="001638AA" w:rsidP="001638AA">
            <w:r w:rsidRPr="001638AA">
              <w:t>A mathematical "Tripwire." If Entropy exceeds a certain level, the system pauses generation.</w:t>
            </w:r>
          </w:p>
        </w:tc>
      </w:tr>
      <w:tr w:rsidR="001638AA" w:rsidRPr="001638AA" w14:paraId="525F9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02613" w14:textId="77777777" w:rsidR="001638AA" w:rsidRPr="001638AA" w:rsidRDefault="001638AA" w:rsidP="001638AA">
            <w:r w:rsidRPr="001638AA">
              <w:rPr>
                <w:b/>
                <w:bCs/>
              </w:rPr>
              <w:t>The Injector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19BB8" w14:textId="77777777" w:rsidR="001638AA" w:rsidRPr="001638AA" w:rsidRDefault="001638AA" w:rsidP="001638AA">
            <w:r w:rsidRPr="001638AA">
              <w:t xml:space="preserve">A logic layer that identifies the </w:t>
            </w:r>
            <w:r w:rsidRPr="001638AA">
              <w:rPr>
                <w:i/>
                <w:iCs/>
              </w:rPr>
              <w:t>missing</w:t>
            </w:r>
            <w:r w:rsidRPr="001638AA">
              <w:t xml:space="preserve"> piece of context and re-inserts it into the prompt to "remind" the AI.</w:t>
            </w:r>
          </w:p>
        </w:tc>
      </w:tr>
      <w:tr w:rsidR="001638AA" w:rsidRPr="001638AA" w14:paraId="3569B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5D0B1" w14:textId="77777777" w:rsidR="001638AA" w:rsidRPr="001638AA" w:rsidRDefault="001638AA" w:rsidP="001638AA">
            <w:r w:rsidRPr="001638AA">
              <w:rPr>
                <w:b/>
                <w:bCs/>
              </w:rPr>
              <w:t>The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3F84F" w14:textId="77777777" w:rsidR="001638AA" w:rsidRPr="001638AA" w:rsidRDefault="001638AA" w:rsidP="001638AA">
            <w:r w:rsidRPr="001638AA">
              <w:t>The AI's entropy drops, and it continues with high confidence and accuracy.</w:t>
            </w:r>
          </w:p>
        </w:tc>
      </w:tr>
    </w:tbl>
    <w:p w14:paraId="394E54C4" w14:textId="77777777" w:rsidR="005825EF" w:rsidRDefault="005825EF"/>
    <w:sectPr w:rsidR="0058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B33F0"/>
    <w:multiLevelType w:val="multilevel"/>
    <w:tmpl w:val="6A5E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118D8"/>
    <w:multiLevelType w:val="multilevel"/>
    <w:tmpl w:val="B26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430419">
    <w:abstractNumId w:val="0"/>
  </w:num>
  <w:num w:numId="2" w16cid:durableId="1128013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EF"/>
    <w:rsid w:val="0003571C"/>
    <w:rsid w:val="001638AA"/>
    <w:rsid w:val="0058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77CBDF-9DB2-457D-8C90-95572F2A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Katreddi, Sri Sai Durga</dc:creator>
  <cp:keywords/>
  <dc:description/>
  <cp:lastModifiedBy>Katreddi, Sri Sai Durga</cp:lastModifiedBy>
  <cp:revision>2</cp:revision>
  <dcterms:created xsi:type="dcterms:W3CDTF">2026-03-15T01:32:00Z</dcterms:created>
  <dcterms:modified xsi:type="dcterms:W3CDTF">2026-03-15T01:32:00Z</dcterms:modified>
</cp:coreProperties>
</file>