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F81F" w14:textId="77777777" w:rsidR="00910A6B" w:rsidRDefault="002F77CE">
      <w:pPr>
        <w:spacing w:before="2000" w:after="400"/>
        <w:jc w:val="center"/>
      </w:pPr>
      <w:r>
        <w:rPr>
          <w:b/>
          <w:bCs/>
          <w:color w:val="1F6BA5"/>
          <w:sz w:val="48"/>
          <w:szCs w:val="48"/>
        </w:rPr>
        <w:t>PROJECT DOCUMENTATION</w:t>
      </w:r>
    </w:p>
    <w:p w14:paraId="488E729C" w14:textId="77777777" w:rsidR="00910A6B" w:rsidRDefault="002F77CE">
      <w:pPr>
        <w:pBdr>
          <w:bottom w:val="single" w:sz="8" w:space="4" w:color="1F6BA5"/>
        </w:pBdr>
        <w:spacing w:after="400"/>
        <w:jc w:val="center"/>
      </w:pPr>
      <w:r>
        <w:rPr>
          <w:b/>
          <w:bCs/>
          <w:color w:val="1A1A1A"/>
          <w:sz w:val="32"/>
          <w:szCs w:val="32"/>
        </w:rPr>
        <w:t>FORECASTING FUTURE WATER REQUIREMENTS AND</w:t>
      </w:r>
    </w:p>
    <w:p w14:paraId="1BCFB11A" w14:textId="77777777" w:rsidR="00910A6B" w:rsidRDefault="002F77CE">
      <w:pPr>
        <w:spacing w:before="80" w:after="1000"/>
        <w:jc w:val="center"/>
      </w:pPr>
      <w:r>
        <w:rPr>
          <w:b/>
          <w:bCs/>
          <w:color w:val="1A1A1A"/>
          <w:sz w:val="32"/>
          <w:szCs w:val="32"/>
        </w:rPr>
        <w:t>ASSESSING STORAGE CAPACITIES IN RESERVOIRS</w:t>
      </w:r>
    </w:p>
    <w:p w14:paraId="09C9F18A" w14:textId="77777777" w:rsidR="00910A6B" w:rsidRDefault="002F77CE">
      <w:pPr>
        <w:spacing w:before="200" w:after="120"/>
        <w:jc w:val="center"/>
      </w:pPr>
      <w:r>
        <w:rPr>
          <w:i/>
          <w:iCs/>
          <w:color w:val="555555"/>
          <w:sz w:val="24"/>
          <w:szCs w:val="24"/>
        </w:rPr>
        <w:t xml:space="preserve">13-Day Development </w:t>
      </w:r>
      <w:proofErr w:type="gramStart"/>
      <w:r>
        <w:rPr>
          <w:i/>
          <w:iCs/>
          <w:color w:val="555555"/>
          <w:sz w:val="24"/>
          <w:szCs w:val="24"/>
        </w:rPr>
        <w:t>Plan  |</w:t>
      </w:r>
      <w:proofErr w:type="gramEnd"/>
      <w:r>
        <w:rPr>
          <w:i/>
          <w:iCs/>
          <w:color w:val="555555"/>
          <w:sz w:val="24"/>
          <w:szCs w:val="24"/>
        </w:rPr>
        <w:t xml:space="preserve">  June 1–13, 2025</w:t>
      </w:r>
    </w:p>
    <w:p w14:paraId="5377A8A3"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01  ·</w:t>
      </w:r>
      <w:proofErr w:type="gramEnd"/>
      <w:r>
        <w:rPr>
          <w:b/>
          <w:bCs/>
          <w:color w:val="1F6BA5"/>
          <w:sz w:val="32"/>
          <w:szCs w:val="32"/>
        </w:rPr>
        <w:t xml:space="preserve">  Day 1: Project Title Finalization</w:t>
      </w:r>
    </w:p>
    <w:p w14:paraId="308D5EA4" w14:textId="77777777" w:rsidR="00910A6B" w:rsidRDefault="00910A6B">
      <w:pPr>
        <w:spacing w:before="100" w:after="100"/>
      </w:pPr>
    </w:p>
    <w:p w14:paraId="3A7482DC" w14:textId="77777777" w:rsidR="00910A6B" w:rsidRDefault="002F77CE">
      <w:pPr>
        <w:pStyle w:val="Heading2"/>
      </w:pPr>
      <w:proofErr w:type="gramStart"/>
      <w:r>
        <w:t>1.1  Approved</w:t>
      </w:r>
      <w:proofErr w:type="gramEnd"/>
      <w:r>
        <w:t xml:space="preserve"> Project Title</w:t>
      </w:r>
    </w:p>
    <w:p w14:paraId="22CCFE20" w14:textId="77777777" w:rsidR="00910A6B" w:rsidRDefault="002F77CE">
      <w:pPr>
        <w:spacing w:before="80" w:after="80"/>
      </w:pPr>
      <w:r>
        <w:rPr>
          <w:b/>
          <w:bCs/>
          <w:color w:val="1F6BA5"/>
        </w:rPr>
        <w:t>FORECASTING FUTURE WATER REQUIREMENTS AND ASSESSING STORAGE CAPACITIES IN RESERVOIRS</w:t>
      </w:r>
    </w:p>
    <w:p w14:paraId="2D3DE10D" w14:textId="77777777" w:rsidR="00910A6B" w:rsidRDefault="00910A6B">
      <w:pPr>
        <w:spacing w:before="100" w:after="100"/>
      </w:pPr>
    </w:p>
    <w:p w14:paraId="39EF77E1" w14:textId="77777777" w:rsidR="00910A6B" w:rsidRDefault="002F77CE">
      <w:pPr>
        <w:pStyle w:val="Heading2"/>
      </w:pPr>
      <w:proofErr w:type="gramStart"/>
      <w:r>
        <w:t>1.2  Title</w:t>
      </w:r>
      <w:proofErr w:type="gramEnd"/>
      <w:r>
        <w:t xml:space="preserve"> Rationale</w:t>
      </w:r>
    </w:p>
    <w:p w14:paraId="32D6C982" w14:textId="77777777" w:rsidR="00910A6B" w:rsidRDefault="002F77CE">
      <w:pPr>
        <w:spacing w:before="80" w:after="80"/>
      </w:pPr>
      <w:r>
        <w:t>Water is the most vital natural resource, yet its availability is increasingly threatened by rising population, rapid urbanization, and erratic climate patterns. Reservoirs serve as the primary surface water storage infrastructure across India, especially in states like Tamil Nadu where seasonal monsoons dictate the annual water budget.</w:t>
      </w:r>
    </w:p>
    <w:p w14:paraId="74FD40BD" w14:textId="77777777" w:rsidR="00910A6B" w:rsidRDefault="00910A6B">
      <w:pPr>
        <w:spacing w:before="100" w:after="100"/>
      </w:pPr>
    </w:p>
    <w:p w14:paraId="32A97B90" w14:textId="77777777" w:rsidR="00910A6B" w:rsidRDefault="002F77CE">
      <w:pPr>
        <w:spacing w:before="80" w:after="80"/>
      </w:pPr>
      <w:r>
        <w:t>The proposed project addresses a critical gap in current water management practices: the lack of data-driven, forward-looking tools that can simultaneously predict future demand and evaluate whether existing reservoir storage will be sufficient to meet that demand.</w:t>
      </w:r>
    </w:p>
    <w:p w14:paraId="2AF6022E" w14:textId="77777777" w:rsidR="00910A6B" w:rsidRDefault="00910A6B">
      <w:pPr>
        <w:spacing w:before="100" w:after="100"/>
      </w:pPr>
    </w:p>
    <w:p w14:paraId="3ABE6166" w14:textId="77777777" w:rsidR="00910A6B" w:rsidRDefault="002F77CE">
      <w:pPr>
        <w:spacing w:before="80" w:after="80"/>
      </w:pPr>
      <w:r>
        <w:t>Each keyword in the title carries specific meaning:</w:t>
      </w:r>
    </w:p>
    <w:p w14:paraId="34AB52DB" w14:textId="77777777" w:rsidR="00910A6B" w:rsidRDefault="002F77CE">
      <w:pPr>
        <w:pStyle w:val="ListParagraph"/>
        <w:numPr>
          <w:ilvl w:val="0"/>
          <w:numId w:val="2"/>
        </w:numPr>
        <w:spacing w:before="40" w:after="40"/>
      </w:pPr>
      <w:r>
        <w:t>Forecasting Future Water Requirements – applying statistical and machine learning models to project water demand 5–20 years ahead, considering population growth, agricultural expansion, and industrial usage.</w:t>
      </w:r>
    </w:p>
    <w:p w14:paraId="2B967C5E" w14:textId="77777777" w:rsidR="00910A6B" w:rsidRDefault="002F77CE">
      <w:pPr>
        <w:pStyle w:val="ListParagraph"/>
        <w:numPr>
          <w:ilvl w:val="0"/>
          <w:numId w:val="2"/>
        </w:numPr>
        <w:spacing w:before="40" w:after="40"/>
      </w:pPr>
      <w:r>
        <w:t>Assessing Storage Capacities – systematically evaluating current live storage, dead storage, sedimentation losses, and seasonal variation patterns in reservoirs.</w:t>
      </w:r>
    </w:p>
    <w:p w14:paraId="472DEFB3" w14:textId="77777777" w:rsidR="00910A6B" w:rsidRDefault="002F77CE">
      <w:pPr>
        <w:pStyle w:val="ListParagraph"/>
        <w:numPr>
          <w:ilvl w:val="0"/>
          <w:numId w:val="2"/>
        </w:numPr>
        <w:spacing w:before="40" w:after="40"/>
      </w:pPr>
      <w:r>
        <w:t>Reservoirs – the system focuses specifically on surface water storage infrastructure, making the scope well-defined and manageable.</w:t>
      </w:r>
    </w:p>
    <w:p w14:paraId="48517FCB" w14:textId="77777777" w:rsidR="00910A6B" w:rsidRDefault="00910A6B">
      <w:pPr>
        <w:spacing w:before="100" w:after="100"/>
      </w:pPr>
    </w:p>
    <w:p w14:paraId="79A05972" w14:textId="77777777" w:rsidR="00910A6B" w:rsidRDefault="002F77CE">
      <w:pPr>
        <w:pStyle w:val="Heading2"/>
      </w:pPr>
      <w:proofErr w:type="gramStart"/>
      <w:r>
        <w:t>1.3  Problem</w:t>
      </w:r>
      <w:proofErr w:type="gramEnd"/>
      <w:r>
        <w:t xml:space="preserve"> Context</w:t>
      </w:r>
    </w:p>
    <w:p w14:paraId="17946E4A" w14:textId="77777777" w:rsidR="00910A6B" w:rsidRDefault="002F77CE">
      <w:pPr>
        <w:spacing w:before="80" w:after="80"/>
      </w:pPr>
      <w:r>
        <w:t>Across Tamil Nadu and other Indian states, reservoir managers often rely on historical average data and manual estimation to plan water releases and allocations. This leads to both over-release during lean seasons and under-utilization during surplus periods. A software system that integrates demand forecasting with real-time storage assessment can provide actionable insights to decision-makers at irrigation departments, municipal water boards, and agricultural planning units.</w:t>
      </w:r>
    </w:p>
    <w:p w14:paraId="3457DABC" w14:textId="77777777" w:rsidR="00910A6B" w:rsidRDefault="00910A6B">
      <w:pPr>
        <w:spacing w:before="100" w:after="100"/>
      </w:pPr>
    </w:p>
    <w:p w14:paraId="296F2D93" w14:textId="77777777" w:rsidR="00910A6B" w:rsidRDefault="002F77CE">
      <w:pPr>
        <w:pStyle w:val="Heading2"/>
      </w:pPr>
      <w:proofErr w:type="gramStart"/>
      <w:r>
        <w:t>1.4  Project</w:t>
      </w:r>
      <w:proofErr w:type="gramEnd"/>
      <w:r>
        <w:t xml:space="preserve"> Scope Overview</w:t>
      </w:r>
    </w:p>
    <w:p w14:paraId="29341AA0" w14:textId="77777777" w:rsidR="00910A6B" w:rsidRDefault="002F77CE">
      <w:pPr>
        <w:pStyle w:val="ListParagraph"/>
        <w:numPr>
          <w:ilvl w:val="0"/>
          <w:numId w:val="2"/>
        </w:numPr>
        <w:spacing w:before="40" w:after="40"/>
      </w:pPr>
      <w:r>
        <w:t>Target geography: Reservoir systems in Tamil Nadu (with scalability to other states).</w:t>
      </w:r>
    </w:p>
    <w:p w14:paraId="4EEE24C5" w14:textId="77777777" w:rsidR="00910A6B" w:rsidRDefault="002F77CE">
      <w:pPr>
        <w:pStyle w:val="ListParagraph"/>
        <w:numPr>
          <w:ilvl w:val="0"/>
          <w:numId w:val="2"/>
        </w:numPr>
        <w:spacing w:before="40" w:after="40"/>
      </w:pPr>
      <w:r>
        <w:t>End users: Irrigation engineers, district water officers, municipal planners, and agricultural departments.</w:t>
      </w:r>
    </w:p>
    <w:p w14:paraId="21057FB2" w14:textId="77777777" w:rsidR="00910A6B" w:rsidRDefault="002F77CE">
      <w:pPr>
        <w:pStyle w:val="ListParagraph"/>
        <w:numPr>
          <w:ilvl w:val="0"/>
          <w:numId w:val="2"/>
        </w:numPr>
        <w:spacing w:before="40" w:after="40"/>
      </w:pPr>
      <w:r>
        <w:t>Core functionality: Demand forecasting engine, storage capacity evaluator, deficit/surplus reporting, and risk alerting.</w:t>
      </w:r>
    </w:p>
    <w:p w14:paraId="6B00993E" w14:textId="77777777" w:rsidR="00910A6B" w:rsidRDefault="002F77CE">
      <w:pPr>
        <w:pStyle w:val="ListParagraph"/>
        <w:numPr>
          <w:ilvl w:val="0"/>
          <w:numId w:val="2"/>
        </w:numPr>
        <w:spacing w:before="40" w:after="40"/>
      </w:pPr>
      <w:r>
        <w:lastRenderedPageBreak/>
        <w:t>Technology orientation: Web-based application with a React frontend, Node.js/Python backend, and a relational SQL database.</w:t>
      </w:r>
    </w:p>
    <w:p w14:paraId="1103C79A"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18A172D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90D1DF5"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336FD" w14:textId="77777777" w:rsidR="00910A6B" w:rsidRDefault="002F77CE">
            <w:r>
              <w:rPr>
                <w:sz w:val="20"/>
                <w:szCs w:val="20"/>
              </w:rPr>
              <w:t>Approved Project Title</w:t>
            </w:r>
          </w:p>
        </w:tc>
      </w:tr>
      <w:tr w:rsidR="00910A6B" w14:paraId="66E9929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04BF36F1"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B5BB2" w14:textId="77777777" w:rsidR="00910A6B" w:rsidRDefault="002F77CE">
            <w:r>
              <w:rPr>
                <w:sz w:val="20"/>
                <w:szCs w:val="20"/>
              </w:rPr>
              <w:t>Completed — Jun-01</w:t>
            </w:r>
          </w:p>
        </w:tc>
      </w:tr>
    </w:tbl>
    <w:p w14:paraId="29A92C95"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02  ·</w:t>
      </w:r>
      <w:proofErr w:type="gramEnd"/>
      <w:r>
        <w:rPr>
          <w:b/>
          <w:bCs/>
          <w:color w:val="1F6BA5"/>
          <w:sz w:val="32"/>
          <w:szCs w:val="32"/>
        </w:rPr>
        <w:t xml:space="preserve">  Day 2: Requirement Gathering</w:t>
      </w:r>
    </w:p>
    <w:p w14:paraId="5A200A6C" w14:textId="77777777" w:rsidR="00910A6B" w:rsidRDefault="00910A6B">
      <w:pPr>
        <w:spacing w:before="100" w:after="100"/>
      </w:pPr>
    </w:p>
    <w:p w14:paraId="1A3CB737" w14:textId="77777777" w:rsidR="00910A6B" w:rsidRDefault="002F77CE">
      <w:pPr>
        <w:pStyle w:val="Heading2"/>
      </w:pPr>
      <w:proofErr w:type="gramStart"/>
      <w:r>
        <w:t>2.1  Problem</w:t>
      </w:r>
      <w:proofErr w:type="gramEnd"/>
      <w:r>
        <w:t xml:space="preserve"> Statement</w:t>
      </w:r>
    </w:p>
    <w:p w14:paraId="264D74A0" w14:textId="77777777" w:rsidR="00910A6B" w:rsidRDefault="002F77CE">
      <w:pPr>
        <w:spacing w:before="80" w:after="80"/>
      </w:pPr>
      <w:r>
        <w:t>India's reservoir systems are under mounting pressure. The country hosts over 5,000 large reservoirs and tens of thousands of medium and minor water bodies, yet water scarcity is reported across multiple states every year. The core issue is not just the absolute volume of water available, but the mismatch between projected demand and actual available storage at the right time and place.</w:t>
      </w:r>
    </w:p>
    <w:p w14:paraId="047FE815" w14:textId="77777777" w:rsidR="00910A6B" w:rsidRDefault="00910A6B">
      <w:pPr>
        <w:spacing w:before="100" w:after="100"/>
      </w:pPr>
    </w:p>
    <w:p w14:paraId="39F72BD2" w14:textId="77777777" w:rsidR="00910A6B" w:rsidRDefault="002F77CE">
      <w:pPr>
        <w:spacing w:before="80" w:after="80"/>
      </w:pPr>
      <w:r>
        <w:t>Traditional approaches to reservoir management suffer from three fundamental problems:</w:t>
      </w:r>
    </w:p>
    <w:p w14:paraId="5A58E7FC" w14:textId="77777777" w:rsidR="00910A6B" w:rsidRDefault="002F77CE">
      <w:pPr>
        <w:pStyle w:val="ListParagraph"/>
        <w:numPr>
          <w:ilvl w:val="0"/>
          <w:numId w:val="2"/>
        </w:numPr>
        <w:spacing w:before="40" w:after="40"/>
      </w:pPr>
      <w:r>
        <w:t>Reactive Planning: Water authorities typically respond to shortage situations rather than anticipating them using predictive models.</w:t>
      </w:r>
    </w:p>
    <w:p w14:paraId="1FC8A071" w14:textId="77777777" w:rsidR="00910A6B" w:rsidRDefault="002F77CE">
      <w:pPr>
        <w:pStyle w:val="ListParagraph"/>
        <w:numPr>
          <w:ilvl w:val="0"/>
          <w:numId w:val="2"/>
        </w:numPr>
        <w:spacing w:before="40" w:after="40"/>
      </w:pPr>
      <w:r>
        <w:t>Siloed Data: Rainfall data, inflow data, usage data, and population statistics are maintained in separate systems, rarely integrated for holistic analysis.</w:t>
      </w:r>
    </w:p>
    <w:p w14:paraId="6EBFC61F" w14:textId="77777777" w:rsidR="00910A6B" w:rsidRDefault="002F77CE">
      <w:pPr>
        <w:pStyle w:val="ListParagraph"/>
        <w:numPr>
          <w:ilvl w:val="0"/>
          <w:numId w:val="2"/>
        </w:numPr>
        <w:spacing w:before="40" w:after="40"/>
      </w:pPr>
      <w:r>
        <w:t>Manual Forecasting: Demand projections are often done using fixed percentages or rule-of-thumb estimates, lacking statistical rigor.</w:t>
      </w:r>
    </w:p>
    <w:p w14:paraId="4E208082" w14:textId="77777777" w:rsidR="00910A6B" w:rsidRDefault="00910A6B">
      <w:pPr>
        <w:spacing w:before="100" w:after="100"/>
      </w:pPr>
    </w:p>
    <w:p w14:paraId="4FEECEC5" w14:textId="77777777" w:rsidR="00910A6B" w:rsidRDefault="002F77CE">
      <w:pPr>
        <w:pStyle w:val="Heading2"/>
      </w:pPr>
      <w:proofErr w:type="gramStart"/>
      <w:r>
        <w:t>2.2  Functional</w:t>
      </w:r>
      <w:proofErr w:type="gramEnd"/>
      <w:r>
        <w:t xml:space="preserve"> Requirements</w:t>
      </w:r>
    </w:p>
    <w:p w14:paraId="177F49B7" w14:textId="77777777" w:rsidR="00910A6B" w:rsidRDefault="002F77CE">
      <w:pPr>
        <w:spacing w:before="180" w:after="80"/>
      </w:pPr>
      <w:proofErr w:type="gramStart"/>
      <w:r>
        <w:rPr>
          <w:b/>
          <w:bCs/>
          <w:color w:val="333333"/>
        </w:rPr>
        <w:t>2.2.1  User</w:t>
      </w:r>
      <w:proofErr w:type="gramEnd"/>
      <w:r>
        <w:rPr>
          <w:b/>
          <w:bCs/>
          <w:color w:val="333333"/>
        </w:rPr>
        <w:t xml:space="preserve"> Management</w:t>
      </w:r>
    </w:p>
    <w:p w14:paraId="093BA569" w14:textId="77777777" w:rsidR="00910A6B" w:rsidRDefault="002F77CE">
      <w:pPr>
        <w:pStyle w:val="ListParagraph"/>
        <w:numPr>
          <w:ilvl w:val="0"/>
          <w:numId w:val="2"/>
        </w:numPr>
        <w:spacing w:before="40" w:after="40"/>
      </w:pPr>
      <w:r>
        <w:t>The system shall allow administrators to create and manage user accounts with role-based access (Admin, Analyst, Viewer).</w:t>
      </w:r>
    </w:p>
    <w:p w14:paraId="50455BE6" w14:textId="77777777" w:rsidR="00910A6B" w:rsidRDefault="002F77CE">
      <w:pPr>
        <w:pStyle w:val="ListParagraph"/>
        <w:numPr>
          <w:ilvl w:val="0"/>
          <w:numId w:val="2"/>
        </w:numPr>
        <w:spacing w:before="40" w:after="40"/>
      </w:pPr>
      <w:r>
        <w:t>Users shall be able to securely log in using email and password credentials.</w:t>
      </w:r>
    </w:p>
    <w:p w14:paraId="0FE36D96" w14:textId="77777777" w:rsidR="00910A6B" w:rsidRDefault="002F77CE">
      <w:pPr>
        <w:pStyle w:val="ListParagraph"/>
        <w:numPr>
          <w:ilvl w:val="0"/>
          <w:numId w:val="2"/>
        </w:numPr>
        <w:spacing w:before="40" w:after="40"/>
      </w:pPr>
      <w:r>
        <w:t>Role-based permissions shall control access to data entry, report generation, and system configuration.</w:t>
      </w:r>
    </w:p>
    <w:p w14:paraId="22EFBD9B" w14:textId="77777777" w:rsidR="00910A6B" w:rsidRDefault="00910A6B">
      <w:pPr>
        <w:spacing w:before="100" w:after="100"/>
      </w:pPr>
    </w:p>
    <w:p w14:paraId="624999EE" w14:textId="77777777" w:rsidR="00910A6B" w:rsidRDefault="002F77CE">
      <w:pPr>
        <w:spacing w:before="180" w:after="80"/>
      </w:pPr>
      <w:proofErr w:type="gramStart"/>
      <w:r>
        <w:rPr>
          <w:b/>
          <w:bCs/>
          <w:color w:val="333333"/>
        </w:rPr>
        <w:t>2.2.2  Reservoir</w:t>
      </w:r>
      <w:proofErr w:type="gramEnd"/>
      <w:r>
        <w:rPr>
          <w:b/>
          <w:bCs/>
          <w:color w:val="333333"/>
        </w:rPr>
        <w:t xml:space="preserve"> Data Management</w:t>
      </w:r>
    </w:p>
    <w:p w14:paraId="3CA32943" w14:textId="77777777" w:rsidR="00910A6B" w:rsidRDefault="002F77CE">
      <w:pPr>
        <w:pStyle w:val="ListParagraph"/>
        <w:numPr>
          <w:ilvl w:val="0"/>
          <w:numId w:val="2"/>
        </w:numPr>
        <w:spacing w:before="40" w:after="40"/>
      </w:pPr>
      <w:r>
        <w:t>The system shall allow input and storage of reservoir master data: name, location, total capacity, catchment area, and year of commissioning.</w:t>
      </w:r>
    </w:p>
    <w:p w14:paraId="5A72B519" w14:textId="77777777" w:rsidR="00910A6B" w:rsidRDefault="002F77CE">
      <w:pPr>
        <w:pStyle w:val="ListParagraph"/>
        <w:numPr>
          <w:ilvl w:val="0"/>
          <w:numId w:val="2"/>
        </w:numPr>
        <w:spacing w:before="40" w:after="40"/>
      </w:pPr>
      <w:r>
        <w:t>Users shall be able to record periodic water level readings, inflow and outflow data, and storage volume measurements.</w:t>
      </w:r>
    </w:p>
    <w:p w14:paraId="7D9A5E0A" w14:textId="77777777" w:rsidR="00910A6B" w:rsidRDefault="002F77CE">
      <w:pPr>
        <w:pStyle w:val="ListParagraph"/>
        <w:numPr>
          <w:ilvl w:val="0"/>
          <w:numId w:val="2"/>
        </w:numPr>
        <w:spacing w:before="40" w:after="40"/>
      </w:pPr>
      <w:r>
        <w:t>Historical data should be importable via CSV upload for existing reservoirs with legacy records.</w:t>
      </w:r>
    </w:p>
    <w:p w14:paraId="26169D4C" w14:textId="77777777" w:rsidR="00910A6B" w:rsidRDefault="00910A6B">
      <w:pPr>
        <w:spacing w:before="100" w:after="100"/>
      </w:pPr>
    </w:p>
    <w:p w14:paraId="4C9D233B" w14:textId="77777777" w:rsidR="00910A6B" w:rsidRDefault="002F77CE">
      <w:pPr>
        <w:spacing w:before="180" w:after="80"/>
      </w:pPr>
      <w:proofErr w:type="gramStart"/>
      <w:r>
        <w:rPr>
          <w:b/>
          <w:bCs/>
          <w:color w:val="333333"/>
        </w:rPr>
        <w:t>2.2.3  Water</w:t>
      </w:r>
      <w:proofErr w:type="gramEnd"/>
      <w:r>
        <w:rPr>
          <w:b/>
          <w:bCs/>
          <w:color w:val="333333"/>
        </w:rPr>
        <w:t xml:space="preserve"> Demand Forecasting</w:t>
      </w:r>
    </w:p>
    <w:p w14:paraId="435D783C" w14:textId="77777777" w:rsidR="00910A6B" w:rsidRDefault="002F77CE">
      <w:pPr>
        <w:pStyle w:val="ListParagraph"/>
        <w:numPr>
          <w:ilvl w:val="0"/>
          <w:numId w:val="2"/>
        </w:numPr>
        <w:spacing w:before="40" w:after="40"/>
      </w:pPr>
      <w:r>
        <w:t>The system shall forecast future water demand for domestic, agricultural, and industrial sectors separately.</w:t>
      </w:r>
    </w:p>
    <w:p w14:paraId="73DA5B8D" w14:textId="77777777" w:rsidR="00910A6B" w:rsidRDefault="002F77CE">
      <w:pPr>
        <w:pStyle w:val="ListParagraph"/>
        <w:numPr>
          <w:ilvl w:val="0"/>
          <w:numId w:val="2"/>
        </w:numPr>
        <w:spacing w:before="40" w:after="40"/>
      </w:pPr>
      <w:r>
        <w:t>Forecasting models shall support linear regression, exponential smoothing, and time-series ARIMA methods.</w:t>
      </w:r>
    </w:p>
    <w:p w14:paraId="1AF7348C" w14:textId="77777777" w:rsidR="00910A6B" w:rsidRDefault="002F77CE">
      <w:pPr>
        <w:pStyle w:val="ListParagraph"/>
        <w:numPr>
          <w:ilvl w:val="0"/>
          <w:numId w:val="2"/>
        </w:numPr>
        <w:spacing w:before="40" w:after="40"/>
      </w:pPr>
      <w:r>
        <w:t>Users shall be able to configure forecast horizon (1 year, 5 years, 10 years, 20 years).</w:t>
      </w:r>
    </w:p>
    <w:p w14:paraId="18A7B04F" w14:textId="77777777" w:rsidR="00910A6B" w:rsidRDefault="002F77CE">
      <w:pPr>
        <w:pStyle w:val="ListParagraph"/>
        <w:numPr>
          <w:ilvl w:val="0"/>
          <w:numId w:val="2"/>
        </w:numPr>
        <w:spacing w:before="40" w:after="40"/>
      </w:pPr>
      <w:r>
        <w:t>The system shall consider population growth rates, land use patterns, and per capita consumption norms.</w:t>
      </w:r>
    </w:p>
    <w:p w14:paraId="74238B2E" w14:textId="77777777" w:rsidR="00910A6B" w:rsidRDefault="00910A6B">
      <w:pPr>
        <w:spacing w:before="100" w:after="100"/>
      </w:pPr>
    </w:p>
    <w:p w14:paraId="129F64AA" w14:textId="77777777" w:rsidR="00910A6B" w:rsidRDefault="002F77CE">
      <w:pPr>
        <w:spacing w:before="180" w:after="80"/>
      </w:pPr>
      <w:proofErr w:type="gramStart"/>
      <w:r>
        <w:rPr>
          <w:b/>
          <w:bCs/>
          <w:color w:val="333333"/>
        </w:rPr>
        <w:t>2.2.4  Storage</w:t>
      </w:r>
      <w:proofErr w:type="gramEnd"/>
      <w:r>
        <w:rPr>
          <w:b/>
          <w:bCs/>
          <w:color w:val="333333"/>
        </w:rPr>
        <w:t xml:space="preserve"> Capacity Assessment</w:t>
      </w:r>
    </w:p>
    <w:p w14:paraId="07E59877" w14:textId="77777777" w:rsidR="00910A6B" w:rsidRDefault="002F77CE">
      <w:pPr>
        <w:pStyle w:val="ListParagraph"/>
        <w:numPr>
          <w:ilvl w:val="0"/>
          <w:numId w:val="2"/>
        </w:numPr>
        <w:spacing w:before="40" w:after="40"/>
      </w:pPr>
      <w:r>
        <w:t>The system shall calculate live storage, dead storage, and percentage utilization for each reservoir.</w:t>
      </w:r>
    </w:p>
    <w:p w14:paraId="0E16C462" w14:textId="77777777" w:rsidR="00910A6B" w:rsidRDefault="002F77CE">
      <w:pPr>
        <w:pStyle w:val="ListParagraph"/>
        <w:numPr>
          <w:ilvl w:val="0"/>
          <w:numId w:val="2"/>
        </w:numPr>
        <w:spacing w:before="40" w:after="40"/>
      </w:pPr>
      <w:r>
        <w:t>The system shall account for sedimentation loss rates and compute effective storage over time.</w:t>
      </w:r>
    </w:p>
    <w:p w14:paraId="1A788B17" w14:textId="77777777" w:rsidR="00910A6B" w:rsidRDefault="002F77CE">
      <w:pPr>
        <w:pStyle w:val="ListParagraph"/>
        <w:numPr>
          <w:ilvl w:val="0"/>
          <w:numId w:val="2"/>
        </w:numPr>
        <w:spacing w:before="40" w:after="40"/>
      </w:pPr>
      <w:r>
        <w:t>The system shall compare projected demand against available storage and compute deficit or surplus values.</w:t>
      </w:r>
    </w:p>
    <w:p w14:paraId="1D7CC0A2" w14:textId="77777777" w:rsidR="00910A6B" w:rsidRDefault="00910A6B">
      <w:pPr>
        <w:spacing w:before="100" w:after="100"/>
      </w:pPr>
    </w:p>
    <w:p w14:paraId="55F6C112" w14:textId="77777777" w:rsidR="00910A6B" w:rsidRDefault="002F77CE">
      <w:pPr>
        <w:spacing w:before="180" w:after="80"/>
      </w:pPr>
      <w:proofErr w:type="gramStart"/>
      <w:r>
        <w:rPr>
          <w:b/>
          <w:bCs/>
          <w:color w:val="333333"/>
        </w:rPr>
        <w:t>2.2.5  Reporting</w:t>
      </w:r>
      <w:proofErr w:type="gramEnd"/>
      <w:r>
        <w:rPr>
          <w:b/>
          <w:bCs/>
          <w:color w:val="333333"/>
        </w:rPr>
        <w:t xml:space="preserve"> and Alerts</w:t>
      </w:r>
    </w:p>
    <w:p w14:paraId="7659AE8C" w14:textId="77777777" w:rsidR="00910A6B" w:rsidRDefault="002F77CE">
      <w:pPr>
        <w:pStyle w:val="ListParagraph"/>
        <w:numPr>
          <w:ilvl w:val="0"/>
          <w:numId w:val="2"/>
        </w:numPr>
        <w:spacing w:before="40" w:after="40"/>
      </w:pPr>
      <w:r>
        <w:t>The system shall generate summary reports showing demand vs. storage for each reservoir.</w:t>
      </w:r>
    </w:p>
    <w:p w14:paraId="698A16FC" w14:textId="77777777" w:rsidR="00910A6B" w:rsidRDefault="002F77CE">
      <w:pPr>
        <w:pStyle w:val="ListParagraph"/>
        <w:numPr>
          <w:ilvl w:val="0"/>
          <w:numId w:val="2"/>
        </w:numPr>
        <w:spacing w:before="40" w:after="40"/>
      </w:pPr>
      <w:r>
        <w:t>Automated risk alerts shall be triggered when projected deficit exceeds configurable thresholds.</w:t>
      </w:r>
    </w:p>
    <w:p w14:paraId="71A0B190" w14:textId="77777777" w:rsidR="00910A6B" w:rsidRDefault="002F77CE">
      <w:pPr>
        <w:pStyle w:val="ListParagraph"/>
        <w:numPr>
          <w:ilvl w:val="0"/>
          <w:numId w:val="2"/>
        </w:numPr>
        <w:spacing w:before="40" w:after="40"/>
      </w:pPr>
      <w:r>
        <w:t>Reports shall be exportable in PDF format for submission to water resource departments.</w:t>
      </w:r>
    </w:p>
    <w:p w14:paraId="3CC8D05B" w14:textId="77777777" w:rsidR="00910A6B" w:rsidRDefault="00910A6B">
      <w:pPr>
        <w:spacing w:before="100" w:after="100"/>
      </w:pPr>
    </w:p>
    <w:p w14:paraId="7EEE1463" w14:textId="77777777" w:rsidR="00910A6B" w:rsidRDefault="002F77CE">
      <w:pPr>
        <w:pStyle w:val="Heading2"/>
      </w:pPr>
      <w:proofErr w:type="gramStart"/>
      <w:r>
        <w:t>2.3  Non</w:t>
      </w:r>
      <w:proofErr w:type="gramEnd"/>
      <w:r>
        <w:t>-Functional Requirements</w:t>
      </w:r>
    </w:p>
    <w:p w14:paraId="0E91184C" w14:textId="77777777" w:rsidR="00910A6B" w:rsidRDefault="002F77CE">
      <w:pPr>
        <w:pStyle w:val="ListParagraph"/>
        <w:numPr>
          <w:ilvl w:val="0"/>
          <w:numId w:val="2"/>
        </w:numPr>
        <w:spacing w:before="40" w:after="40"/>
      </w:pPr>
      <w:r>
        <w:t>Performance: The system shall load dashboard data within 3 seconds for up to 50 concurrent users.</w:t>
      </w:r>
    </w:p>
    <w:p w14:paraId="6F5DD8AC" w14:textId="77777777" w:rsidR="00910A6B" w:rsidRDefault="002F77CE">
      <w:pPr>
        <w:pStyle w:val="ListParagraph"/>
        <w:numPr>
          <w:ilvl w:val="0"/>
          <w:numId w:val="2"/>
        </w:numPr>
        <w:spacing w:before="40" w:after="40"/>
      </w:pPr>
      <w:r>
        <w:t xml:space="preserve">Security: All data transmission shall use HTTPS. Passwords shall be stored as salted </w:t>
      </w:r>
      <w:proofErr w:type="spellStart"/>
      <w:r>
        <w:t>bcrypt</w:t>
      </w:r>
      <w:proofErr w:type="spellEnd"/>
      <w:r>
        <w:t xml:space="preserve"> hashes.</w:t>
      </w:r>
    </w:p>
    <w:p w14:paraId="7E4E401B" w14:textId="77777777" w:rsidR="00910A6B" w:rsidRDefault="002F77CE">
      <w:pPr>
        <w:pStyle w:val="ListParagraph"/>
        <w:numPr>
          <w:ilvl w:val="0"/>
          <w:numId w:val="2"/>
        </w:numPr>
        <w:spacing w:before="40" w:after="40"/>
      </w:pPr>
      <w:r>
        <w:t>Scalability: The database design shall support at least 500 reservoirs and 10 years of daily readings per reservoir.</w:t>
      </w:r>
    </w:p>
    <w:p w14:paraId="1AFE554E" w14:textId="77777777" w:rsidR="00910A6B" w:rsidRDefault="002F77CE">
      <w:pPr>
        <w:pStyle w:val="ListParagraph"/>
        <w:numPr>
          <w:ilvl w:val="0"/>
          <w:numId w:val="2"/>
        </w:numPr>
        <w:spacing w:before="40" w:after="40"/>
      </w:pPr>
      <w:r>
        <w:t>Usability: The interface shall follow responsive design principles and be usable on both desktop and tablet devices.</w:t>
      </w:r>
    </w:p>
    <w:p w14:paraId="2A1B50CD" w14:textId="77777777" w:rsidR="00910A6B" w:rsidRDefault="002F77CE">
      <w:pPr>
        <w:pStyle w:val="ListParagraph"/>
        <w:numPr>
          <w:ilvl w:val="0"/>
          <w:numId w:val="2"/>
        </w:numPr>
        <w:spacing w:before="40" w:after="40"/>
      </w:pPr>
      <w:r>
        <w:t>Reliability: The system shall achieve 99% uptime during operational hours (6 AM – 10 PM IST).</w:t>
      </w:r>
    </w:p>
    <w:p w14:paraId="74F79C8A"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1FD0A7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A3D52B1"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A342D" w14:textId="77777777" w:rsidR="00910A6B" w:rsidRDefault="002F77CE">
            <w:r>
              <w:rPr>
                <w:sz w:val="20"/>
                <w:szCs w:val="20"/>
              </w:rPr>
              <w:t>Problem Statement Document</w:t>
            </w:r>
          </w:p>
        </w:tc>
      </w:tr>
      <w:tr w:rsidR="00910A6B" w14:paraId="60D5ED8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22B3A47E"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A2979" w14:textId="77777777" w:rsidR="00910A6B" w:rsidRDefault="002F77CE">
            <w:r>
              <w:rPr>
                <w:sz w:val="20"/>
                <w:szCs w:val="20"/>
              </w:rPr>
              <w:t>Completed — Jun-02</w:t>
            </w:r>
          </w:p>
        </w:tc>
      </w:tr>
    </w:tbl>
    <w:p w14:paraId="0A066DCD"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03  ·</w:t>
      </w:r>
      <w:proofErr w:type="gramEnd"/>
      <w:r>
        <w:rPr>
          <w:b/>
          <w:bCs/>
          <w:color w:val="1F6BA5"/>
          <w:sz w:val="32"/>
          <w:szCs w:val="32"/>
        </w:rPr>
        <w:t xml:space="preserve">  Day 3: Objective Definition</w:t>
      </w:r>
    </w:p>
    <w:p w14:paraId="33AEFA76" w14:textId="77777777" w:rsidR="00910A6B" w:rsidRDefault="00910A6B">
      <w:pPr>
        <w:spacing w:before="100" w:after="100"/>
      </w:pPr>
    </w:p>
    <w:p w14:paraId="5ACB420E" w14:textId="77777777" w:rsidR="00910A6B" w:rsidRDefault="002F77CE">
      <w:pPr>
        <w:pStyle w:val="Heading2"/>
      </w:pPr>
      <w:proofErr w:type="gramStart"/>
      <w:r>
        <w:t>3.1  Primary</w:t>
      </w:r>
      <w:proofErr w:type="gramEnd"/>
      <w:r>
        <w:t xml:space="preserve"> Objectives</w:t>
      </w:r>
    </w:p>
    <w:p w14:paraId="42B1EDF9" w14:textId="77777777" w:rsidR="00910A6B" w:rsidRDefault="002F77CE">
      <w:pPr>
        <w:pStyle w:val="ListParagraph"/>
        <w:numPr>
          <w:ilvl w:val="0"/>
          <w:numId w:val="2"/>
        </w:numPr>
        <w:spacing w:before="40" w:after="40"/>
      </w:pPr>
      <w:r>
        <w:t>To design and develop a web-based software system that forecasts future water requirements for reservoirs using statistical and machine learning models.</w:t>
      </w:r>
    </w:p>
    <w:p w14:paraId="3F034FF6" w14:textId="77777777" w:rsidR="00910A6B" w:rsidRDefault="002F77CE">
      <w:pPr>
        <w:pStyle w:val="ListParagraph"/>
        <w:numPr>
          <w:ilvl w:val="0"/>
          <w:numId w:val="2"/>
        </w:numPr>
        <w:spacing w:before="40" w:after="40"/>
      </w:pPr>
      <w:r>
        <w:t>To assess the current and projected storage capacity of reservoirs, accounting for sedimentation, seasonal variation, and inflow patterns.</w:t>
      </w:r>
    </w:p>
    <w:p w14:paraId="7D1F566C" w14:textId="77777777" w:rsidR="00910A6B" w:rsidRDefault="002F77CE">
      <w:pPr>
        <w:pStyle w:val="ListParagraph"/>
        <w:numPr>
          <w:ilvl w:val="0"/>
          <w:numId w:val="2"/>
        </w:numPr>
        <w:spacing w:before="40" w:after="40"/>
      </w:pPr>
      <w:r>
        <w:t>To compute the gap between forecasted demand and available storage, enabling proactive water management decisions.</w:t>
      </w:r>
    </w:p>
    <w:p w14:paraId="36436712" w14:textId="77777777" w:rsidR="00910A6B" w:rsidRDefault="002F77CE">
      <w:pPr>
        <w:pStyle w:val="ListParagraph"/>
        <w:numPr>
          <w:ilvl w:val="0"/>
          <w:numId w:val="2"/>
        </w:numPr>
        <w:spacing w:before="40" w:after="40"/>
      </w:pPr>
      <w:r>
        <w:t xml:space="preserve">To provide an interactive dashboard for water resource officials to monitor, </w:t>
      </w:r>
      <w:proofErr w:type="spellStart"/>
      <w:r>
        <w:t>analyze</w:t>
      </w:r>
      <w:proofErr w:type="spellEnd"/>
      <w:r>
        <w:t>, and plan reservoir operations.</w:t>
      </w:r>
    </w:p>
    <w:p w14:paraId="52D5DE80" w14:textId="77777777" w:rsidR="00910A6B" w:rsidRDefault="00910A6B">
      <w:pPr>
        <w:spacing w:before="100" w:after="100"/>
      </w:pPr>
    </w:p>
    <w:p w14:paraId="71C5C0D8" w14:textId="77777777" w:rsidR="00910A6B" w:rsidRDefault="002F77CE">
      <w:pPr>
        <w:pStyle w:val="Heading2"/>
      </w:pPr>
      <w:proofErr w:type="gramStart"/>
      <w:r>
        <w:t>3.2  Secondary</w:t>
      </w:r>
      <w:proofErr w:type="gramEnd"/>
      <w:r>
        <w:t xml:space="preserve"> Objectives</w:t>
      </w:r>
    </w:p>
    <w:p w14:paraId="4A841155" w14:textId="77777777" w:rsidR="00910A6B" w:rsidRDefault="002F77CE">
      <w:pPr>
        <w:pStyle w:val="ListParagraph"/>
        <w:numPr>
          <w:ilvl w:val="0"/>
          <w:numId w:val="2"/>
        </w:numPr>
        <w:spacing w:before="40" w:after="40"/>
      </w:pPr>
      <w:r>
        <w:t>To consolidate fragmented water-related data (rainfall, inflow, outflow, usage) into a centralized, structured database.</w:t>
      </w:r>
    </w:p>
    <w:p w14:paraId="4799D540" w14:textId="77777777" w:rsidR="00910A6B" w:rsidRDefault="002F77CE">
      <w:pPr>
        <w:pStyle w:val="ListParagraph"/>
        <w:numPr>
          <w:ilvl w:val="0"/>
          <w:numId w:val="2"/>
        </w:numPr>
        <w:spacing w:before="40" w:after="40"/>
      </w:pPr>
      <w:r>
        <w:t>To implement role-based access so that different stakeholders — irrigation officers, municipal planners, and agricultural departments — can interact with the system according to their needs.</w:t>
      </w:r>
    </w:p>
    <w:p w14:paraId="7396DD40" w14:textId="77777777" w:rsidR="00910A6B" w:rsidRDefault="002F77CE">
      <w:pPr>
        <w:pStyle w:val="ListParagraph"/>
        <w:numPr>
          <w:ilvl w:val="0"/>
          <w:numId w:val="2"/>
        </w:numPr>
        <w:spacing w:before="40" w:after="40"/>
      </w:pPr>
      <w:r>
        <w:t>To generate automated risk alerts when storage levels are projected to fall below safe thresholds.</w:t>
      </w:r>
    </w:p>
    <w:p w14:paraId="7DB2DAC1" w14:textId="77777777" w:rsidR="00910A6B" w:rsidRDefault="002F77CE">
      <w:pPr>
        <w:pStyle w:val="ListParagraph"/>
        <w:numPr>
          <w:ilvl w:val="0"/>
          <w:numId w:val="2"/>
        </w:numPr>
        <w:spacing w:before="40" w:after="40"/>
      </w:pPr>
      <w:r>
        <w:t>To produce exportable reports suitable for submission to government water resource planning agencies.</w:t>
      </w:r>
    </w:p>
    <w:p w14:paraId="517F1DB7" w14:textId="77777777" w:rsidR="00910A6B" w:rsidRDefault="00910A6B">
      <w:pPr>
        <w:spacing w:before="100" w:after="100"/>
      </w:pPr>
    </w:p>
    <w:p w14:paraId="14A3DC36" w14:textId="77777777" w:rsidR="00910A6B" w:rsidRDefault="002F77CE">
      <w:pPr>
        <w:pStyle w:val="Heading2"/>
      </w:pPr>
      <w:proofErr w:type="gramStart"/>
      <w:r>
        <w:t>3.3  Specific</w:t>
      </w:r>
      <w:proofErr w:type="gramEnd"/>
      <w:r>
        <w:t xml:space="preserve"> Measurable Goals</w:t>
      </w:r>
    </w:p>
    <w:p w14:paraId="6D43B837" w14:textId="77777777" w:rsidR="00910A6B" w:rsidRDefault="002F77CE">
      <w:pPr>
        <w:pStyle w:val="ListParagraph"/>
        <w:numPr>
          <w:ilvl w:val="0"/>
          <w:numId w:val="2"/>
        </w:numPr>
        <w:spacing w:before="40" w:after="40"/>
      </w:pPr>
      <w:r>
        <w:t>The demand forecasting module shall produce projections with a mean absolute percentage error (MAPE) of less than 10% when back-tested against historical data.</w:t>
      </w:r>
    </w:p>
    <w:p w14:paraId="59FF0373" w14:textId="77777777" w:rsidR="00910A6B" w:rsidRDefault="002F77CE">
      <w:pPr>
        <w:pStyle w:val="ListParagraph"/>
        <w:numPr>
          <w:ilvl w:val="0"/>
          <w:numId w:val="2"/>
        </w:numPr>
        <w:spacing w:before="40" w:after="40"/>
      </w:pPr>
      <w:r>
        <w:t>The system shall support data entry for a minimum of 100 reservoirs within the initial deployment phase.</w:t>
      </w:r>
    </w:p>
    <w:p w14:paraId="27343B27" w14:textId="77777777" w:rsidR="00910A6B" w:rsidRDefault="002F77CE">
      <w:pPr>
        <w:pStyle w:val="ListParagraph"/>
        <w:numPr>
          <w:ilvl w:val="0"/>
          <w:numId w:val="2"/>
        </w:numPr>
        <w:spacing w:before="40" w:after="40"/>
      </w:pPr>
      <w:r>
        <w:t>Storage assessment reports shall be generated in under 5 seconds for any selected reservoir and time range.</w:t>
      </w:r>
    </w:p>
    <w:p w14:paraId="19CE21FC" w14:textId="77777777" w:rsidR="00910A6B" w:rsidRDefault="002F77CE">
      <w:pPr>
        <w:pStyle w:val="ListParagraph"/>
        <w:numPr>
          <w:ilvl w:val="0"/>
          <w:numId w:val="2"/>
        </w:numPr>
        <w:spacing w:before="40" w:after="40"/>
      </w:pPr>
      <w:r>
        <w:t>The system shall be deployable on standard cloud infrastructure (AWS/Azure/GCP) with minimal configuration.</w:t>
      </w:r>
    </w:p>
    <w:p w14:paraId="13FA79B8" w14:textId="77777777" w:rsidR="00910A6B" w:rsidRDefault="00910A6B">
      <w:pPr>
        <w:spacing w:before="100" w:after="100"/>
      </w:pPr>
    </w:p>
    <w:p w14:paraId="0B1C5207" w14:textId="77777777" w:rsidR="00910A6B" w:rsidRDefault="002F77CE">
      <w:pPr>
        <w:pStyle w:val="Heading2"/>
      </w:pPr>
      <w:proofErr w:type="gramStart"/>
      <w:r>
        <w:t>3.4  Expected</w:t>
      </w:r>
      <w:proofErr w:type="gramEnd"/>
      <w:r>
        <w:t xml:space="preserve"> Outcomes</w:t>
      </w:r>
    </w:p>
    <w:p w14:paraId="58838346" w14:textId="77777777" w:rsidR="00910A6B" w:rsidRDefault="002F77CE">
      <w:pPr>
        <w:pStyle w:val="ListParagraph"/>
        <w:numPr>
          <w:ilvl w:val="0"/>
          <w:numId w:val="2"/>
        </w:numPr>
        <w:spacing w:before="40" w:after="40"/>
      </w:pPr>
      <w:r>
        <w:t>A fully functional web application for reservoir water forecasting and storage assessment.</w:t>
      </w:r>
    </w:p>
    <w:p w14:paraId="484FFF21" w14:textId="77777777" w:rsidR="00910A6B" w:rsidRDefault="002F77CE">
      <w:pPr>
        <w:pStyle w:val="ListParagraph"/>
        <w:numPr>
          <w:ilvl w:val="0"/>
          <w:numId w:val="2"/>
        </w:numPr>
        <w:spacing w:before="40" w:after="40"/>
      </w:pPr>
      <w:r>
        <w:t>A structured relational database schema capable of storing decades of reservoir data.</w:t>
      </w:r>
    </w:p>
    <w:p w14:paraId="3FFB61A4" w14:textId="77777777" w:rsidR="00910A6B" w:rsidRDefault="002F77CE">
      <w:pPr>
        <w:pStyle w:val="ListParagraph"/>
        <w:numPr>
          <w:ilvl w:val="0"/>
          <w:numId w:val="2"/>
        </w:numPr>
        <w:spacing w:before="40" w:after="40"/>
      </w:pPr>
      <w:r>
        <w:t>A forecasting model integration supporting at least two algorithmic approaches.</w:t>
      </w:r>
    </w:p>
    <w:p w14:paraId="29DDA373" w14:textId="77777777" w:rsidR="00910A6B" w:rsidRDefault="002F77CE">
      <w:pPr>
        <w:pStyle w:val="ListParagraph"/>
        <w:numPr>
          <w:ilvl w:val="0"/>
          <w:numId w:val="2"/>
        </w:numPr>
        <w:spacing w:before="40" w:after="40"/>
      </w:pPr>
      <w:r>
        <w:t>Complete technical documentation, including ER diagram, schema, UI wireframes, and API specification.</w:t>
      </w:r>
    </w:p>
    <w:p w14:paraId="36D44892"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204F3FB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08F0E20F" w14:textId="77777777" w:rsidR="00910A6B" w:rsidRDefault="002F77CE">
            <w:r>
              <w:rPr>
                <w:b/>
                <w:bCs/>
                <w:color w:val="1F6BA5"/>
                <w:sz w:val="20"/>
                <w:szCs w:val="20"/>
              </w:rPr>
              <w:lastRenderedPageBreak/>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D04D6" w14:textId="77777777" w:rsidR="00910A6B" w:rsidRDefault="002F77CE">
            <w:r>
              <w:rPr>
                <w:sz w:val="20"/>
                <w:szCs w:val="20"/>
              </w:rPr>
              <w:t>Project Objectives Document</w:t>
            </w:r>
          </w:p>
        </w:tc>
      </w:tr>
      <w:tr w:rsidR="00910A6B" w14:paraId="44845B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1B4CFFC4"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CCE54" w14:textId="77777777" w:rsidR="00910A6B" w:rsidRDefault="002F77CE">
            <w:r>
              <w:rPr>
                <w:sz w:val="20"/>
                <w:szCs w:val="20"/>
              </w:rPr>
              <w:t>Completed — Jun-03</w:t>
            </w:r>
          </w:p>
        </w:tc>
      </w:tr>
    </w:tbl>
    <w:p w14:paraId="24B0BE99"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04  ·</w:t>
      </w:r>
      <w:proofErr w:type="gramEnd"/>
      <w:r>
        <w:rPr>
          <w:b/>
          <w:bCs/>
          <w:color w:val="1F6BA5"/>
          <w:sz w:val="32"/>
          <w:szCs w:val="32"/>
        </w:rPr>
        <w:t xml:space="preserve">  Day 4: User &amp; Module Identification</w:t>
      </w:r>
    </w:p>
    <w:p w14:paraId="2B8CAA95" w14:textId="77777777" w:rsidR="00910A6B" w:rsidRDefault="00910A6B">
      <w:pPr>
        <w:spacing w:before="100" w:after="100"/>
      </w:pPr>
    </w:p>
    <w:p w14:paraId="4E78D60B" w14:textId="77777777" w:rsidR="00910A6B" w:rsidRDefault="002F77CE">
      <w:pPr>
        <w:pStyle w:val="Heading2"/>
      </w:pPr>
      <w:proofErr w:type="gramStart"/>
      <w:r>
        <w:t>4.1  User</w:t>
      </w:r>
      <w:proofErr w:type="gramEnd"/>
      <w:r>
        <w:t xml:space="preserve"> Roles</w:t>
      </w:r>
    </w:p>
    <w:p w14:paraId="0CB83B84" w14:textId="77777777" w:rsidR="00910A6B" w:rsidRDefault="002F77CE">
      <w:pPr>
        <w:spacing w:before="180" w:after="80"/>
      </w:pPr>
      <w:proofErr w:type="gramStart"/>
      <w:r>
        <w:rPr>
          <w:b/>
          <w:bCs/>
          <w:color w:val="333333"/>
        </w:rPr>
        <w:t>4.1.1  System</w:t>
      </w:r>
      <w:proofErr w:type="gramEnd"/>
      <w:r>
        <w:rPr>
          <w:b/>
          <w:bCs/>
          <w:color w:val="333333"/>
        </w:rPr>
        <w:t xml:space="preserve"> Administrator</w:t>
      </w:r>
    </w:p>
    <w:p w14:paraId="12CFF06D" w14:textId="77777777" w:rsidR="00910A6B" w:rsidRDefault="002F77CE">
      <w:pPr>
        <w:spacing w:before="80" w:after="80"/>
      </w:pPr>
      <w:r>
        <w:t>Responsible for system configuration, user management, and data integrity. Has full access to all modules, can create or deactivate user accounts, manage reservoir master data, and view system logs.</w:t>
      </w:r>
    </w:p>
    <w:p w14:paraId="4E474549" w14:textId="77777777" w:rsidR="00910A6B" w:rsidRDefault="00910A6B">
      <w:pPr>
        <w:spacing w:before="100" w:after="100"/>
      </w:pPr>
    </w:p>
    <w:p w14:paraId="1F39EA7F" w14:textId="77777777" w:rsidR="00910A6B" w:rsidRDefault="002F77CE">
      <w:pPr>
        <w:spacing w:before="180" w:after="80"/>
      </w:pPr>
      <w:proofErr w:type="gramStart"/>
      <w:r>
        <w:rPr>
          <w:b/>
          <w:bCs/>
          <w:color w:val="333333"/>
        </w:rPr>
        <w:t>4.1.2  Water</w:t>
      </w:r>
      <w:proofErr w:type="gramEnd"/>
      <w:r>
        <w:rPr>
          <w:b/>
          <w:bCs/>
          <w:color w:val="333333"/>
        </w:rPr>
        <w:t xml:space="preserve"> Resource Analyst</w:t>
      </w:r>
    </w:p>
    <w:p w14:paraId="0BE5CFF9" w14:textId="77777777" w:rsidR="00910A6B" w:rsidRDefault="002F77CE">
      <w:pPr>
        <w:spacing w:before="80" w:after="80"/>
      </w:pPr>
      <w:r>
        <w:t>Primary operational user. Can input water level readings, rainfall data, and usage data. Can run forecasting models, generate storage assessments, and produce reports.</w:t>
      </w:r>
    </w:p>
    <w:p w14:paraId="0A684207" w14:textId="77777777" w:rsidR="00910A6B" w:rsidRDefault="00910A6B">
      <w:pPr>
        <w:spacing w:before="100" w:after="100"/>
      </w:pPr>
    </w:p>
    <w:p w14:paraId="5CB9AD5B" w14:textId="77777777" w:rsidR="00910A6B" w:rsidRDefault="002F77CE">
      <w:pPr>
        <w:spacing w:before="180" w:after="80"/>
      </w:pPr>
      <w:proofErr w:type="gramStart"/>
      <w:r>
        <w:rPr>
          <w:b/>
          <w:bCs/>
          <w:color w:val="333333"/>
        </w:rPr>
        <w:t>4.1.3  Irrigation</w:t>
      </w:r>
      <w:proofErr w:type="gramEnd"/>
      <w:r>
        <w:rPr>
          <w:b/>
          <w:bCs/>
          <w:color w:val="333333"/>
        </w:rPr>
        <w:t xml:space="preserve"> / Planning Officer (Viewer)</w:t>
      </w:r>
    </w:p>
    <w:p w14:paraId="5A3C5958" w14:textId="77777777" w:rsidR="00910A6B" w:rsidRDefault="002F77CE">
      <w:pPr>
        <w:spacing w:before="80" w:after="80"/>
      </w:pPr>
      <w:r>
        <w:t>Read-only access to dashboards, reports, and forecasting results. Cannot modify data but can export reports for official use.</w:t>
      </w:r>
    </w:p>
    <w:p w14:paraId="583C6447" w14:textId="77777777" w:rsidR="00910A6B" w:rsidRDefault="00910A6B">
      <w:pPr>
        <w:spacing w:before="100" w:after="100"/>
      </w:pPr>
    </w:p>
    <w:p w14:paraId="1FDFD36F" w14:textId="77777777" w:rsidR="00910A6B" w:rsidRDefault="002F77CE">
      <w:pPr>
        <w:pStyle w:val="Heading2"/>
      </w:pPr>
      <w:proofErr w:type="gramStart"/>
      <w:r>
        <w:t>4.2  Module</w:t>
      </w:r>
      <w:proofErr w:type="gramEnd"/>
      <w:r>
        <w:t xml:space="preserve"> List</w:t>
      </w:r>
    </w:p>
    <w:p w14:paraId="68BF026B" w14:textId="77777777" w:rsidR="00910A6B" w:rsidRDefault="002F77CE">
      <w:pPr>
        <w:spacing w:before="180" w:after="80"/>
      </w:pPr>
      <w:r>
        <w:rPr>
          <w:b/>
          <w:bCs/>
          <w:color w:val="333333"/>
        </w:rPr>
        <w:t>Module 1: Authentication &amp; User Management</w:t>
      </w:r>
    </w:p>
    <w:p w14:paraId="02CCAC73" w14:textId="77777777" w:rsidR="00910A6B" w:rsidRDefault="002F77CE">
      <w:pPr>
        <w:pStyle w:val="ListParagraph"/>
        <w:numPr>
          <w:ilvl w:val="0"/>
          <w:numId w:val="2"/>
        </w:numPr>
        <w:spacing w:before="40" w:after="40"/>
      </w:pPr>
      <w:r>
        <w:t>User registration and login (JWT-based authentication).</w:t>
      </w:r>
    </w:p>
    <w:p w14:paraId="010068A3" w14:textId="77777777" w:rsidR="00910A6B" w:rsidRDefault="002F77CE">
      <w:pPr>
        <w:pStyle w:val="ListParagraph"/>
        <w:numPr>
          <w:ilvl w:val="0"/>
          <w:numId w:val="2"/>
        </w:numPr>
        <w:spacing w:before="40" w:after="40"/>
      </w:pPr>
      <w:r>
        <w:t>Role assignment: Admin, Analyst, Viewer.</w:t>
      </w:r>
    </w:p>
    <w:p w14:paraId="07BAD2D1" w14:textId="77777777" w:rsidR="00910A6B" w:rsidRDefault="002F77CE">
      <w:pPr>
        <w:pStyle w:val="ListParagraph"/>
        <w:numPr>
          <w:ilvl w:val="0"/>
          <w:numId w:val="2"/>
        </w:numPr>
        <w:spacing w:before="40" w:after="40"/>
      </w:pPr>
      <w:r>
        <w:t>Password reset via email OTP.</w:t>
      </w:r>
    </w:p>
    <w:p w14:paraId="25365CBC" w14:textId="77777777" w:rsidR="00910A6B" w:rsidRDefault="002F77CE">
      <w:pPr>
        <w:pStyle w:val="ListParagraph"/>
        <w:numPr>
          <w:ilvl w:val="0"/>
          <w:numId w:val="2"/>
        </w:numPr>
        <w:spacing w:before="40" w:after="40"/>
      </w:pPr>
      <w:r>
        <w:t>Session management and logout.</w:t>
      </w:r>
    </w:p>
    <w:p w14:paraId="31906395" w14:textId="77777777" w:rsidR="00910A6B" w:rsidRDefault="00910A6B">
      <w:pPr>
        <w:spacing w:before="100" w:after="100"/>
      </w:pPr>
    </w:p>
    <w:p w14:paraId="0B491B88" w14:textId="77777777" w:rsidR="00910A6B" w:rsidRDefault="002F77CE">
      <w:pPr>
        <w:spacing w:before="180" w:after="80"/>
      </w:pPr>
      <w:r>
        <w:rPr>
          <w:b/>
          <w:bCs/>
          <w:color w:val="333333"/>
        </w:rPr>
        <w:t>Module 2: Reservoir Master Management</w:t>
      </w:r>
    </w:p>
    <w:p w14:paraId="0EB1E010" w14:textId="77777777" w:rsidR="00910A6B" w:rsidRDefault="002F77CE">
      <w:pPr>
        <w:pStyle w:val="ListParagraph"/>
        <w:numPr>
          <w:ilvl w:val="0"/>
          <w:numId w:val="2"/>
        </w:numPr>
        <w:spacing w:before="40" w:after="40"/>
      </w:pPr>
      <w:r>
        <w:t>Add, edit, and deactivate reservoir records.</w:t>
      </w:r>
    </w:p>
    <w:p w14:paraId="58ED8D5E" w14:textId="77777777" w:rsidR="00910A6B" w:rsidRDefault="002F77CE">
      <w:pPr>
        <w:pStyle w:val="ListParagraph"/>
        <w:numPr>
          <w:ilvl w:val="0"/>
          <w:numId w:val="2"/>
        </w:numPr>
        <w:spacing w:before="40" w:after="40"/>
      </w:pPr>
      <w:r>
        <w:t>View reservoir profile with location map, capacity, and catchment details.</w:t>
      </w:r>
    </w:p>
    <w:p w14:paraId="2C553AE6" w14:textId="77777777" w:rsidR="00910A6B" w:rsidRDefault="002F77CE">
      <w:pPr>
        <w:pStyle w:val="ListParagraph"/>
        <w:numPr>
          <w:ilvl w:val="0"/>
          <w:numId w:val="2"/>
        </w:numPr>
        <w:spacing w:before="40" w:after="40"/>
      </w:pPr>
      <w:r>
        <w:t>Upload and manage reservoir images or survey documents.</w:t>
      </w:r>
    </w:p>
    <w:p w14:paraId="5CC144AC" w14:textId="77777777" w:rsidR="00910A6B" w:rsidRDefault="00910A6B">
      <w:pPr>
        <w:spacing w:before="100" w:after="100"/>
      </w:pPr>
    </w:p>
    <w:p w14:paraId="7D746062" w14:textId="77777777" w:rsidR="00910A6B" w:rsidRDefault="002F77CE">
      <w:pPr>
        <w:spacing w:before="180" w:after="80"/>
      </w:pPr>
      <w:r>
        <w:rPr>
          <w:b/>
          <w:bCs/>
          <w:color w:val="333333"/>
        </w:rPr>
        <w:t>Module 3: Water Level &amp; Inflow Data Entry</w:t>
      </w:r>
    </w:p>
    <w:p w14:paraId="74A29100" w14:textId="77777777" w:rsidR="00910A6B" w:rsidRDefault="002F77CE">
      <w:pPr>
        <w:pStyle w:val="ListParagraph"/>
        <w:numPr>
          <w:ilvl w:val="0"/>
          <w:numId w:val="2"/>
        </w:numPr>
        <w:spacing w:before="40" w:after="40"/>
      </w:pPr>
      <w:r>
        <w:t>Daily/periodic water level recording.</w:t>
      </w:r>
    </w:p>
    <w:p w14:paraId="1BA1A184" w14:textId="77777777" w:rsidR="00910A6B" w:rsidRDefault="002F77CE">
      <w:pPr>
        <w:pStyle w:val="ListParagraph"/>
        <w:numPr>
          <w:ilvl w:val="0"/>
          <w:numId w:val="2"/>
        </w:numPr>
        <w:spacing w:before="40" w:after="40"/>
      </w:pPr>
      <w:r>
        <w:t>Inflow and outflow data entry in cusecs.</w:t>
      </w:r>
    </w:p>
    <w:p w14:paraId="22BE09D0" w14:textId="77777777" w:rsidR="00910A6B" w:rsidRDefault="002F77CE">
      <w:pPr>
        <w:pStyle w:val="ListParagraph"/>
        <w:numPr>
          <w:ilvl w:val="0"/>
          <w:numId w:val="2"/>
        </w:numPr>
        <w:spacing w:before="40" w:after="40"/>
      </w:pPr>
      <w:r>
        <w:t>Bulk import via CSV for historical data.</w:t>
      </w:r>
    </w:p>
    <w:p w14:paraId="6F8B47A0" w14:textId="77777777" w:rsidR="00910A6B" w:rsidRDefault="002F77CE">
      <w:pPr>
        <w:pStyle w:val="ListParagraph"/>
        <w:numPr>
          <w:ilvl w:val="0"/>
          <w:numId w:val="2"/>
        </w:numPr>
        <w:spacing w:before="40" w:after="40"/>
      </w:pPr>
      <w:r>
        <w:t>Data validation and anomaly flagging.</w:t>
      </w:r>
    </w:p>
    <w:p w14:paraId="4D47C7E0" w14:textId="77777777" w:rsidR="00910A6B" w:rsidRDefault="00910A6B">
      <w:pPr>
        <w:spacing w:before="100" w:after="100"/>
      </w:pPr>
    </w:p>
    <w:p w14:paraId="55CBB4DD" w14:textId="77777777" w:rsidR="00910A6B" w:rsidRDefault="002F77CE">
      <w:pPr>
        <w:spacing w:before="180" w:after="80"/>
      </w:pPr>
      <w:r>
        <w:rPr>
          <w:b/>
          <w:bCs/>
          <w:color w:val="333333"/>
        </w:rPr>
        <w:t>Module 4: Rainfall Data Management</w:t>
      </w:r>
    </w:p>
    <w:p w14:paraId="02E66FFC" w14:textId="77777777" w:rsidR="00910A6B" w:rsidRDefault="002F77CE">
      <w:pPr>
        <w:pStyle w:val="ListParagraph"/>
        <w:numPr>
          <w:ilvl w:val="0"/>
          <w:numId w:val="2"/>
        </w:numPr>
        <w:spacing w:before="40" w:after="40"/>
      </w:pPr>
      <w:r>
        <w:t>Record daily rainfall at reservoir catchment stations.</w:t>
      </w:r>
    </w:p>
    <w:p w14:paraId="5D62C706" w14:textId="77777777" w:rsidR="00910A6B" w:rsidRDefault="002F77CE">
      <w:pPr>
        <w:pStyle w:val="ListParagraph"/>
        <w:numPr>
          <w:ilvl w:val="0"/>
          <w:numId w:val="2"/>
        </w:numPr>
        <w:spacing w:before="40" w:after="40"/>
      </w:pPr>
      <w:r>
        <w:t>Track seasonal rainfall patterns (Southwest/Northeast Monsoon).</w:t>
      </w:r>
    </w:p>
    <w:p w14:paraId="317A1F07" w14:textId="77777777" w:rsidR="00910A6B" w:rsidRDefault="002F77CE">
      <w:pPr>
        <w:pStyle w:val="ListParagraph"/>
        <w:numPr>
          <w:ilvl w:val="0"/>
          <w:numId w:val="2"/>
        </w:numPr>
        <w:spacing w:before="40" w:after="40"/>
      </w:pPr>
      <w:r>
        <w:lastRenderedPageBreak/>
        <w:t>Compute cumulative catchment rainfall for custom date ranges.</w:t>
      </w:r>
    </w:p>
    <w:p w14:paraId="350524F6" w14:textId="77777777" w:rsidR="00910A6B" w:rsidRDefault="00910A6B">
      <w:pPr>
        <w:spacing w:before="100" w:after="100"/>
      </w:pPr>
    </w:p>
    <w:p w14:paraId="2167CDE8" w14:textId="77777777" w:rsidR="00910A6B" w:rsidRDefault="002F77CE">
      <w:pPr>
        <w:spacing w:before="180" w:after="80"/>
      </w:pPr>
      <w:r>
        <w:rPr>
          <w:b/>
          <w:bCs/>
          <w:color w:val="333333"/>
        </w:rPr>
        <w:t>Module 5: Demand Forecasting Engine</w:t>
      </w:r>
    </w:p>
    <w:p w14:paraId="2652FD46" w14:textId="77777777" w:rsidR="00910A6B" w:rsidRDefault="002F77CE">
      <w:pPr>
        <w:pStyle w:val="ListParagraph"/>
        <w:numPr>
          <w:ilvl w:val="0"/>
          <w:numId w:val="2"/>
        </w:numPr>
        <w:spacing w:before="40" w:after="40"/>
      </w:pPr>
      <w:r>
        <w:t>Sector-wise demand input: domestic, agricultural, industrial.</w:t>
      </w:r>
    </w:p>
    <w:p w14:paraId="58CB1E8D" w14:textId="77777777" w:rsidR="00910A6B" w:rsidRDefault="002F77CE">
      <w:pPr>
        <w:pStyle w:val="ListParagraph"/>
        <w:numPr>
          <w:ilvl w:val="0"/>
          <w:numId w:val="2"/>
        </w:numPr>
        <w:spacing w:before="40" w:after="40"/>
      </w:pPr>
      <w:r>
        <w:t>Model selection: Linear Regression, ARIMA, Exponential Smoothing.</w:t>
      </w:r>
    </w:p>
    <w:p w14:paraId="035FE2F0" w14:textId="77777777" w:rsidR="00910A6B" w:rsidRDefault="002F77CE">
      <w:pPr>
        <w:pStyle w:val="ListParagraph"/>
        <w:numPr>
          <w:ilvl w:val="0"/>
          <w:numId w:val="2"/>
        </w:numPr>
        <w:spacing w:before="40" w:after="40"/>
      </w:pPr>
      <w:r>
        <w:t>Forecast horizon configuration: 1 to 20 years.</w:t>
      </w:r>
    </w:p>
    <w:p w14:paraId="1091D141" w14:textId="77777777" w:rsidR="00910A6B" w:rsidRDefault="002F77CE">
      <w:pPr>
        <w:pStyle w:val="ListParagraph"/>
        <w:numPr>
          <w:ilvl w:val="0"/>
          <w:numId w:val="2"/>
        </w:numPr>
        <w:spacing w:before="40" w:after="40"/>
      </w:pPr>
      <w:r>
        <w:t>Result visualization with trend graphs.</w:t>
      </w:r>
    </w:p>
    <w:p w14:paraId="451569B4" w14:textId="77777777" w:rsidR="00910A6B" w:rsidRDefault="00910A6B">
      <w:pPr>
        <w:spacing w:before="100" w:after="100"/>
      </w:pPr>
    </w:p>
    <w:p w14:paraId="6184F5FB" w14:textId="77777777" w:rsidR="00910A6B" w:rsidRDefault="002F77CE">
      <w:pPr>
        <w:spacing w:before="180" w:after="80"/>
      </w:pPr>
      <w:r>
        <w:rPr>
          <w:b/>
          <w:bCs/>
          <w:color w:val="333333"/>
        </w:rPr>
        <w:t>Module 6: Storage Assessment</w:t>
      </w:r>
    </w:p>
    <w:p w14:paraId="44DD84FC" w14:textId="77777777" w:rsidR="00910A6B" w:rsidRDefault="002F77CE">
      <w:pPr>
        <w:pStyle w:val="ListParagraph"/>
        <w:numPr>
          <w:ilvl w:val="0"/>
          <w:numId w:val="2"/>
        </w:numPr>
        <w:spacing w:before="40" w:after="40"/>
      </w:pPr>
      <w:r>
        <w:t>Live storage calculation based on water level readings.</w:t>
      </w:r>
    </w:p>
    <w:p w14:paraId="0143997B" w14:textId="77777777" w:rsidR="00910A6B" w:rsidRDefault="002F77CE">
      <w:pPr>
        <w:pStyle w:val="ListParagraph"/>
        <w:numPr>
          <w:ilvl w:val="0"/>
          <w:numId w:val="2"/>
        </w:numPr>
        <w:spacing w:before="40" w:after="40"/>
      </w:pPr>
      <w:r>
        <w:t>Sedimentation adjustment over time.</w:t>
      </w:r>
    </w:p>
    <w:p w14:paraId="1963C6AC" w14:textId="77777777" w:rsidR="00910A6B" w:rsidRDefault="002F77CE">
      <w:pPr>
        <w:pStyle w:val="ListParagraph"/>
        <w:numPr>
          <w:ilvl w:val="0"/>
          <w:numId w:val="2"/>
        </w:numPr>
        <w:spacing w:before="40" w:after="40"/>
      </w:pPr>
      <w:r>
        <w:t>Comparison of forecasted demand vs. available storage.</w:t>
      </w:r>
    </w:p>
    <w:p w14:paraId="23C976CD" w14:textId="77777777" w:rsidR="00910A6B" w:rsidRDefault="002F77CE">
      <w:pPr>
        <w:pStyle w:val="ListParagraph"/>
        <w:numPr>
          <w:ilvl w:val="0"/>
          <w:numId w:val="2"/>
        </w:numPr>
        <w:spacing w:before="40" w:after="40"/>
      </w:pPr>
      <w:r>
        <w:t>Deficit/surplus computation per reservoir per year.</w:t>
      </w:r>
    </w:p>
    <w:p w14:paraId="02DF4BF0" w14:textId="77777777" w:rsidR="00910A6B" w:rsidRDefault="00910A6B">
      <w:pPr>
        <w:spacing w:before="100" w:after="100"/>
      </w:pPr>
    </w:p>
    <w:p w14:paraId="4B70ED86" w14:textId="77777777" w:rsidR="00910A6B" w:rsidRDefault="002F77CE">
      <w:pPr>
        <w:spacing w:before="180" w:after="80"/>
      </w:pPr>
      <w:r>
        <w:rPr>
          <w:b/>
          <w:bCs/>
          <w:color w:val="333333"/>
        </w:rPr>
        <w:t>Module 7: Dashboard &amp; Reporting</w:t>
      </w:r>
    </w:p>
    <w:p w14:paraId="4654F9C6" w14:textId="77777777" w:rsidR="00910A6B" w:rsidRDefault="002F77CE">
      <w:pPr>
        <w:pStyle w:val="ListParagraph"/>
        <w:numPr>
          <w:ilvl w:val="0"/>
          <w:numId w:val="2"/>
        </w:numPr>
        <w:spacing w:before="40" w:after="40"/>
      </w:pPr>
      <w:r>
        <w:t>Summary dashboard showing key metrics for all reservoirs.</w:t>
      </w:r>
    </w:p>
    <w:p w14:paraId="44FEE9AF" w14:textId="77777777" w:rsidR="00910A6B" w:rsidRDefault="002F77CE">
      <w:pPr>
        <w:pStyle w:val="ListParagraph"/>
        <w:numPr>
          <w:ilvl w:val="0"/>
          <w:numId w:val="2"/>
        </w:numPr>
        <w:spacing w:before="40" w:after="40"/>
      </w:pPr>
      <w:r>
        <w:t>Customizable date-range reports.</w:t>
      </w:r>
    </w:p>
    <w:p w14:paraId="0257C6BB" w14:textId="77777777" w:rsidR="00910A6B" w:rsidRDefault="002F77CE">
      <w:pPr>
        <w:pStyle w:val="ListParagraph"/>
        <w:numPr>
          <w:ilvl w:val="0"/>
          <w:numId w:val="2"/>
        </w:numPr>
        <w:spacing w:before="40" w:after="40"/>
      </w:pPr>
      <w:r>
        <w:t>Risk alert notifications when storage falls below threshold.</w:t>
      </w:r>
    </w:p>
    <w:p w14:paraId="7C6F937A" w14:textId="77777777" w:rsidR="00910A6B" w:rsidRDefault="002F77CE">
      <w:pPr>
        <w:pStyle w:val="ListParagraph"/>
        <w:numPr>
          <w:ilvl w:val="0"/>
          <w:numId w:val="2"/>
        </w:numPr>
        <w:spacing w:before="40" w:after="40"/>
      </w:pPr>
      <w:r>
        <w:t>PDF export of assessment reports.</w:t>
      </w:r>
    </w:p>
    <w:p w14:paraId="5F799B38" w14:textId="77777777" w:rsidR="00910A6B" w:rsidRDefault="00910A6B">
      <w:pPr>
        <w:spacing w:before="100" w:after="100"/>
      </w:pPr>
    </w:p>
    <w:p w14:paraId="5744937A" w14:textId="77777777" w:rsidR="00910A6B" w:rsidRDefault="002F77CE">
      <w:pPr>
        <w:spacing w:before="180" w:after="80"/>
      </w:pPr>
      <w:r>
        <w:rPr>
          <w:b/>
          <w:bCs/>
          <w:color w:val="333333"/>
        </w:rPr>
        <w:t>Module 8: Admin Panel</w:t>
      </w:r>
    </w:p>
    <w:p w14:paraId="7CDA8AE1" w14:textId="77777777" w:rsidR="00910A6B" w:rsidRDefault="002F77CE">
      <w:pPr>
        <w:pStyle w:val="ListParagraph"/>
        <w:numPr>
          <w:ilvl w:val="0"/>
          <w:numId w:val="2"/>
        </w:numPr>
        <w:spacing w:before="40" w:after="40"/>
      </w:pPr>
      <w:r>
        <w:t>User management interface.</w:t>
      </w:r>
    </w:p>
    <w:p w14:paraId="670ED897" w14:textId="77777777" w:rsidR="00910A6B" w:rsidRDefault="002F77CE">
      <w:pPr>
        <w:pStyle w:val="ListParagraph"/>
        <w:numPr>
          <w:ilvl w:val="0"/>
          <w:numId w:val="2"/>
        </w:numPr>
        <w:spacing w:before="40" w:after="40"/>
      </w:pPr>
      <w:r>
        <w:t>System configuration (alert thresholds, forecast parameters).</w:t>
      </w:r>
    </w:p>
    <w:p w14:paraId="3F9806A0" w14:textId="77777777" w:rsidR="00910A6B" w:rsidRDefault="002F77CE">
      <w:pPr>
        <w:pStyle w:val="ListParagraph"/>
        <w:numPr>
          <w:ilvl w:val="0"/>
          <w:numId w:val="2"/>
        </w:numPr>
        <w:spacing w:before="40" w:after="40"/>
      </w:pPr>
      <w:r>
        <w:t>Audit log viewer.</w:t>
      </w:r>
    </w:p>
    <w:p w14:paraId="464305EF"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7066D8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14478B8D"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15F04" w14:textId="77777777" w:rsidR="00910A6B" w:rsidRDefault="002F77CE">
            <w:r>
              <w:rPr>
                <w:sz w:val="20"/>
                <w:szCs w:val="20"/>
              </w:rPr>
              <w:t>Module List</w:t>
            </w:r>
          </w:p>
        </w:tc>
      </w:tr>
      <w:tr w:rsidR="00910A6B" w14:paraId="4E95B18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347FE0E8"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404B7" w14:textId="77777777" w:rsidR="00910A6B" w:rsidRDefault="002F77CE">
            <w:r>
              <w:rPr>
                <w:sz w:val="20"/>
                <w:szCs w:val="20"/>
              </w:rPr>
              <w:t>Completed — Jun-04</w:t>
            </w:r>
          </w:p>
        </w:tc>
      </w:tr>
    </w:tbl>
    <w:p w14:paraId="5FC95C97"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05  ·</w:t>
      </w:r>
      <w:proofErr w:type="gramEnd"/>
      <w:r>
        <w:rPr>
          <w:b/>
          <w:bCs/>
          <w:color w:val="1F6BA5"/>
          <w:sz w:val="32"/>
          <w:szCs w:val="32"/>
        </w:rPr>
        <w:t xml:space="preserve">  Day 5: Use Case Diagram Preparation</w:t>
      </w:r>
    </w:p>
    <w:p w14:paraId="4AF1FC0C" w14:textId="77777777" w:rsidR="00910A6B" w:rsidRDefault="00910A6B">
      <w:pPr>
        <w:spacing w:before="100" w:after="100"/>
      </w:pPr>
    </w:p>
    <w:p w14:paraId="405F477A" w14:textId="77777777" w:rsidR="00910A6B" w:rsidRDefault="002F77CE">
      <w:pPr>
        <w:pStyle w:val="Heading2"/>
      </w:pPr>
      <w:proofErr w:type="gramStart"/>
      <w:r>
        <w:t>5.1  Key</w:t>
      </w:r>
      <w:proofErr w:type="gramEnd"/>
      <w:r>
        <w:t xml:space="preserve"> Use Cases</w:t>
      </w:r>
    </w:p>
    <w:p w14:paraId="2245FB79" w14:textId="77777777" w:rsidR="00910A6B" w:rsidRDefault="002F77CE">
      <w:pPr>
        <w:spacing w:before="180" w:after="80"/>
      </w:pPr>
      <w:r>
        <w:rPr>
          <w:b/>
          <w:bCs/>
          <w:color w:val="333333"/>
        </w:rPr>
        <w:t>Use Case 1: Record Water Level Reading</w:t>
      </w:r>
    </w:p>
    <w:p w14:paraId="71CD16DD" w14:textId="77777777" w:rsidR="00910A6B" w:rsidRDefault="002F77CE">
      <w:pPr>
        <w:spacing w:before="80" w:after="80"/>
      </w:pPr>
      <w:r>
        <w:t>Actor: Water Resource Analyst. The analyst logs in, selects a reservoir, and enters the current water level, inflow, and outflow values. The system validates the input, stores the reading, and updates the reservoir dashboard.</w:t>
      </w:r>
    </w:p>
    <w:p w14:paraId="63F3082E" w14:textId="77777777" w:rsidR="00910A6B" w:rsidRDefault="00910A6B">
      <w:pPr>
        <w:spacing w:before="100" w:after="100"/>
      </w:pPr>
    </w:p>
    <w:p w14:paraId="7D8DBC20" w14:textId="77777777" w:rsidR="00910A6B" w:rsidRDefault="002F77CE">
      <w:pPr>
        <w:spacing w:before="180" w:after="80"/>
      </w:pPr>
      <w:r>
        <w:rPr>
          <w:b/>
          <w:bCs/>
          <w:color w:val="333333"/>
        </w:rPr>
        <w:t>Use Case 2: Run Demand Forecast</w:t>
      </w:r>
    </w:p>
    <w:p w14:paraId="41771BA6" w14:textId="77777777" w:rsidR="00910A6B" w:rsidRDefault="002F77CE">
      <w:pPr>
        <w:spacing w:before="80" w:after="80"/>
      </w:pPr>
      <w:r>
        <w:t>Actor: Water Resource Analyst. The analyst selects a reservoir, chooses the forecast model and horizon, and submits the request. The system retrieves historical usage data, applies the selected algorithm, and returns a demand projection with trend visualization.</w:t>
      </w:r>
    </w:p>
    <w:p w14:paraId="116C8B3F" w14:textId="77777777" w:rsidR="00910A6B" w:rsidRDefault="00910A6B">
      <w:pPr>
        <w:spacing w:before="100" w:after="100"/>
      </w:pPr>
    </w:p>
    <w:p w14:paraId="0C269E7F" w14:textId="77777777" w:rsidR="00910A6B" w:rsidRDefault="002F77CE">
      <w:pPr>
        <w:spacing w:before="180" w:after="80"/>
      </w:pPr>
      <w:r>
        <w:rPr>
          <w:b/>
          <w:bCs/>
          <w:color w:val="333333"/>
        </w:rPr>
        <w:t>Use Case 3: Generate Storage Assessment Report</w:t>
      </w:r>
    </w:p>
    <w:p w14:paraId="409B20DD" w14:textId="77777777" w:rsidR="00910A6B" w:rsidRDefault="002F77CE">
      <w:pPr>
        <w:spacing w:before="80" w:after="80"/>
      </w:pPr>
      <w:r>
        <w:t>Actor: Analyst / Planning Officer. The user selects a reservoir and a target year. The system retrieves the forecasted demand and the projected available storage, computes the deficit or surplus, and presents a structured report with a risk classification.</w:t>
      </w:r>
    </w:p>
    <w:p w14:paraId="1A489701" w14:textId="77777777" w:rsidR="00910A6B" w:rsidRDefault="00910A6B">
      <w:pPr>
        <w:spacing w:before="100" w:after="100"/>
      </w:pPr>
    </w:p>
    <w:p w14:paraId="6DD5B73C" w14:textId="77777777" w:rsidR="00910A6B" w:rsidRDefault="002F77CE">
      <w:pPr>
        <w:spacing w:before="180" w:after="80"/>
      </w:pPr>
      <w:r>
        <w:rPr>
          <w:b/>
          <w:bCs/>
          <w:color w:val="333333"/>
        </w:rPr>
        <w:t>Use Case 4: Manage Users</w:t>
      </w:r>
    </w:p>
    <w:p w14:paraId="3AE369A4" w14:textId="77777777" w:rsidR="00910A6B" w:rsidRDefault="002F77CE">
      <w:pPr>
        <w:spacing w:before="80" w:after="80"/>
      </w:pPr>
      <w:r>
        <w:t>Actor: Administrator. The admin creates user accounts, assigns roles, and can deactivate accounts when personnel change. The system sends a registration email with a one-time setup link to the new user.</w:t>
      </w:r>
    </w:p>
    <w:p w14:paraId="41588155" w14:textId="77777777" w:rsidR="00910A6B" w:rsidRDefault="00910A6B">
      <w:pPr>
        <w:spacing w:before="100" w:after="100"/>
      </w:pPr>
    </w:p>
    <w:p w14:paraId="7B668207" w14:textId="77777777" w:rsidR="00910A6B" w:rsidRDefault="002F77CE">
      <w:pPr>
        <w:pStyle w:val="Heading2"/>
      </w:pPr>
      <w:proofErr w:type="gramStart"/>
      <w:r>
        <w:t>5.2  CRUD</w:t>
      </w:r>
      <w:proofErr w:type="gramEnd"/>
      <w:r>
        <w:t xml:space="preserve"> API Specification</w:t>
      </w:r>
    </w:p>
    <w:p w14:paraId="269732D1"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760"/>
        <w:gridCol w:w="3600"/>
      </w:tblGrid>
      <w:tr w:rsidR="00910A6B" w14:paraId="108E0A16" w14:textId="77777777">
        <w:tblPrEx>
          <w:tblCellMar>
            <w:top w:w="0" w:type="dxa"/>
            <w:bottom w:w="0" w:type="dxa"/>
          </w:tblCellMar>
        </w:tblPrEx>
        <w:tc>
          <w:tcPr>
            <w:tcW w:w="180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1185418A" w14:textId="77777777" w:rsidR="00910A6B" w:rsidRDefault="002F77CE">
            <w:r>
              <w:rPr>
                <w:b/>
                <w:bCs/>
                <w:color w:val="FFFFFF"/>
                <w:sz w:val="19"/>
                <w:szCs w:val="19"/>
              </w:rPr>
              <w:t>Module</w:t>
            </w:r>
          </w:p>
        </w:tc>
        <w:tc>
          <w:tcPr>
            <w:tcW w:w="120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402FF4CB" w14:textId="77777777" w:rsidR="00910A6B" w:rsidRDefault="002F77CE">
            <w:r>
              <w:rPr>
                <w:b/>
                <w:bCs/>
                <w:color w:val="FFFFFF"/>
                <w:sz w:val="19"/>
                <w:szCs w:val="19"/>
              </w:rPr>
              <w:t>Method</w:t>
            </w:r>
          </w:p>
        </w:tc>
        <w:tc>
          <w:tcPr>
            <w:tcW w:w="276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0ACEE94A" w14:textId="77777777" w:rsidR="00910A6B" w:rsidRDefault="002F77CE">
            <w:r>
              <w:rPr>
                <w:b/>
                <w:bCs/>
                <w:color w:val="FFFFFF"/>
                <w:sz w:val="19"/>
                <w:szCs w:val="19"/>
              </w:rPr>
              <w:t>Endpoint</w:t>
            </w:r>
          </w:p>
        </w:tc>
        <w:tc>
          <w:tcPr>
            <w:tcW w:w="360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3ED871AF" w14:textId="77777777" w:rsidR="00910A6B" w:rsidRDefault="002F77CE">
            <w:r>
              <w:rPr>
                <w:b/>
                <w:bCs/>
                <w:color w:val="FFFFFF"/>
                <w:sz w:val="19"/>
                <w:szCs w:val="19"/>
              </w:rPr>
              <w:t>Description</w:t>
            </w:r>
          </w:p>
        </w:tc>
      </w:tr>
      <w:tr w:rsidR="00910A6B" w14:paraId="3BBFED0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425BAB8" w14:textId="77777777" w:rsidR="00910A6B" w:rsidRDefault="002F77CE">
            <w:r>
              <w:rPr>
                <w:color w:val="222222"/>
                <w:sz w:val="18"/>
                <w:szCs w:val="18"/>
              </w:rPr>
              <w:t>Auth</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678FEAF"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0ACF5140"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/auth/register</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E6CB747" w14:textId="77777777" w:rsidR="00910A6B" w:rsidRDefault="002F77CE">
            <w:r>
              <w:rPr>
                <w:color w:val="222222"/>
                <w:sz w:val="18"/>
                <w:szCs w:val="18"/>
              </w:rPr>
              <w:t>Register a new user</w:t>
            </w:r>
          </w:p>
        </w:tc>
      </w:tr>
      <w:tr w:rsidR="00910A6B" w14:paraId="72DD987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F4A492" w14:textId="77777777" w:rsidR="00910A6B" w:rsidRDefault="002F77CE">
            <w:r>
              <w:rPr>
                <w:color w:val="222222"/>
                <w:sz w:val="18"/>
                <w:szCs w:val="18"/>
              </w:rPr>
              <w:t>Auth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5A4104"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7D1757"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/auth/login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F512C3" w14:textId="77777777" w:rsidR="00910A6B" w:rsidRDefault="002F77CE">
            <w:r>
              <w:rPr>
                <w:color w:val="222222"/>
                <w:sz w:val="18"/>
                <w:szCs w:val="18"/>
              </w:rPr>
              <w:t>Login and receive JWT token</w:t>
            </w:r>
          </w:p>
        </w:tc>
      </w:tr>
      <w:tr w:rsidR="00910A6B" w14:paraId="42E82EF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A2FA397" w14:textId="77777777" w:rsidR="00910A6B" w:rsidRDefault="002F77CE">
            <w:r>
              <w:rPr>
                <w:color w:val="222222"/>
                <w:sz w:val="18"/>
                <w:szCs w:val="18"/>
              </w:rPr>
              <w:t>Auth</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0A3A9E7"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1B9D8C9"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/auth/logout</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1BE7701" w14:textId="77777777" w:rsidR="00910A6B" w:rsidRDefault="002F77CE">
            <w:r>
              <w:rPr>
                <w:color w:val="222222"/>
                <w:sz w:val="18"/>
                <w:szCs w:val="18"/>
              </w:rPr>
              <w:t>Invalidate current session</w:t>
            </w:r>
          </w:p>
        </w:tc>
      </w:tr>
      <w:tr w:rsidR="00910A6B" w14:paraId="32105A6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5F80A4" w14:textId="77777777" w:rsidR="00910A6B" w:rsidRDefault="002F77CE">
            <w:r>
              <w:rPr>
                <w:color w:val="222222"/>
                <w:sz w:val="18"/>
                <w:szCs w:val="18"/>
              </w:rPr>
              <w:t>Reservoirs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D70086"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3BF291"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/reservoirs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D56F01" w14:textId="77777777" w:rsidR="00910A6B" w:rsidRDefault="002F77CE">
            <w:r>
              <w:rPr>
                <w:color w:val="222222"/>
                <w:sz w:val="18"/>
                <w:szCs w:val="18"/>
              </w:rPr>
              <w:t>Get list of all reservoirs</w:t>
            </w:r>
          </w:p>
        </w:tc>
      </w:tr>
      <w:tr w:rsidR="00910A6B" w14:paraId="1B44432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868B726" w14:textId="77777777" w:rsidR="00910A6B" w:rsidRDefault="002F77CE">
            <w:r>
              <w:rPr>
                <w:color w:val="222222"/>
                <w:sz w:val="18"/>
                <w:szCs w:val="18"/>
              </w:rPr>
              <w:t>Reservoirs</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446FA35"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1F98F15"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/reservoirs</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DF2EB92" w14:textId="77777777" w:rsidR="00910A6B" w:rsidRDefault="002F77CE">
            <w:r>
              <w:rPr>
                <w:color w:val="222222"/>
                <w:sz w:val="18"/>
                <w:szCs w:val="18"/>
              </w:rPr>
              <w:t>Add a new reservoir</w:t>
            </w:r>
          </w:p>
        </w:tc>
      </w:tr>
      <w:tr w:rsidR="00910A6B" w14:paraId="37B2D67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D1774E" w14:textId="77777777" w:rsidR="00910A6B" w:rsidRDefault="002F77CE">
            <w:r>
              <w:rPr>
                <w:color w:val="222222"/>
                <w:sz w:val="18"/>
                <w:szCs w:val="18"/>
              </w:rPr>
              <w:t>Reservoirs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DAA509"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F9F880"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/reservoirs/:id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BF231C" w14:textId="77777777" w:rsidR="00910A6B" w:rsidRDefault="002F77CE">
            <w:r>
              <w:rPr>
                <w:color w:val="222222"/>
                <w:sz w:val="18"/>
                <w:szCs w:val="18"/>
              </w:rPr>
              <w:t>Get single reservoir details</w:t>
            </w:r>
          </w:p>
        </w:tc>
      </w:tr>
      <w:tr w:rsidR="00910A6B" w14:paraId="0BF6A67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2DB7A23" w14:textId="77777777" w:rsidR="00910A6B" w:rsidRDefault="002F77CE">
            <w:r>
              <w:rPr>
                <w:color w:val="222222"/>
                <w:sz w:val="18"/>
                <w:szCs w:val="18"/>
              </w:rPr>
              <w:t>Reservoirs</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18E96CCE" w14:textId="77777777" w:rsidR="00910A6B" w:rsidRDefault="002F77CE">
            <w:r>
              <w:rPr>
                <w:b/>
                <w:bCs/>
                <w:color w:val="C0392B"/>
                <w:sz w:val="18"/>
                <w:szCs w:val="18"/>
              </w:rPr>
              <w:t>PUT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DFFD761"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/reservoirs/:id</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AF67515" w14:textId="77777777" w:rsidR="00910A6B" w:rsidRDefault="002F77CE">
            <w:r>
              <w:rPr>
                <w:color w:val="222222"/>
                <w:sz w:val="18"/>
                <w:szCs w:val="18"/>
              </w:rPr>
              <w:t>Update reservoir information</w:t>
            </w:r>
          </w:p>
        </w:tc>
      </w:tr>
      <w:tr w:rsidR="00910A6B" w14:paraId="3041346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5CABDA" w14:textId="77777777" w:rsidR="00910A6B" w:rsidRDefault="002F77CE">
            <w:r>
              <w:rPr>
                <w:color w:val="222222"/>
                <w:sz w:val="18"/>
                <w:szCs w:val="18"/>
              </w:rPr>
              <w:t>Reservoirs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397966" w14:textId="77777777" w:rsidR="00910A6B" w:rsidRDefault="002F77CE">
            <w:r>
              <w:rPr>
                <w:b/>
                <w:bCs/>
                <w:color w:val="C0392B"/>
                <w:sz w:val="18"/>
                <w:szCs w:val="18"/>
              </w:rPr>
              <w:t>DELETE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F32888"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/reservoirs/:id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66A127" w14:textId="77777777" w:rsidR="00910A6B" w:rsidRDefault="002F77CE">
            <w:r>
              <w:rPr>
                <w:color w:val="222222"/>
                <w:sz w:val="18"/>
                <w:szCs w:val="18"/>
              </w:rPr>
              <w:t>Deactivate a reservoir record</w:t>
            </w:r>
          </w:p>
        </w:tc>
      </w:tr>
      <w:tr w:rsidR="00910A6B" w14:paraId="3A58C33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0842816" w14:textId="77777777" w:rsidR="00910A6B" w:rsidRDefault="002F77CE">
            <w:r>
              <w:rPr>
                <w:color w:val="222222"/>
                <w:sz w:val="18"/>
                <w:szCs w:val="18"/>
              </w:rPr>
              <w:t>Readings</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902B792"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849453C"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/readings/:</w:t>
            </w:r>
            <w:proofErr w:type="spellStart"/>
            <w:r>
              <w:rPr>
                <w:color w:val="222222"/>
                <w:sz w:val="18"/>
                <w:szCs w:val="18"/>
              </w:rPr>
              <w:t>res_id</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DF20FE6" w14:textId="77777777" w:rsidR="00910A6B" w:rsidRDefault="002F77CE">
            <w:r>
              <w:rPr>
                <w:color w:val="222222"/>
                <w:sz w:val="18"/>
                <w:szCs w:val="18"/>
              </w:rPr>
              <w:t>Get all readings for a reservoir</w:t>
            </w:r>
          </w:p>
        </w:tc>
      </w:tr>
      <w:tr w:rsidR="00910A6B" w14:paraId="1B4C2D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452A6E" w14:textId="77777777" w:rsidR="00910A6B" w:rsidRDefault="002F77CE">
            <w:r>
              <w:rPr>
                <w:color w:val="222222"/>
                <w:sz w:val="18"/>
                <w:szCs w:val="18"/>
              </w:rPr>
              <w:t>Readings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79B2EC"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D1F667"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/readings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E6B21F" w14:textId="77777777" w:rsidR="00910A6B" w:rsidRDefault="002F77CE">
            <w:r>
              <w:rPr>
                <w:color w:val="222222"/>
                <w:sz w:val="18"/>
                <w:szCs w:val="18"/>
              </w:rPr>
              <w:t>Submit a new water level reading</w:t>
            </w:r>
          </w:p>
        </w:tc>
      </w:tr>
      <w:tr w:rsidR="00910A6B" w14:paraId="3449D41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48993D7" w14:textId="77777777" w:rsidR="00910A6B" w:rsidRDefault="002F77CE">
            <w:r>
              <w:rPr>
                <w:color w:val="222222"/>
                <w:sz w:val="18"/>
                <w:szCs w:val="18"/>
              </w:rPr>
              <w:t>Readings</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CF97D4A" w14:textId="77777777" w:rsidR="00910A6B" w:rsidRDefault="002F77CE">
            <w:r>
              <w:rPr>
                <w:b/>
                <w:bCs/>
                <w:color w:val="C0392B"/>
                <w:sz w:val="18"/>
                <w:szCs w:val="18"/>
              </w:rPr>
              <w:t>PUT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A486616"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/readings/:id</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6812A8A" w14:textId="77777777" w:rsidR="00910A6B" w:rsidRDefault="002F77CE">
            <w:r>
              <w:rPr>
                <w:color w:val="222222"/>
                <w:sz w:val="18"/>
                <w:szCs w:val="18"/>
              </w:rPr>
              <w:t>Update an existing reading</w:t>
            </w:r>
          </w:p>
        </w:tc>
      </w:tr>
      <w:tr w:rsidR="00910A6B" w14:paraId="242A14E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5A35AC" w14:textId="77777777" w:rsidR="00910A6B" w:rsidRDefault="002F77CE">
            <w:r>
              <w:rPr>
                <w:color w:val="222222"/>
                <w:sz w:val="18"/>
                <w:szCs w:val="18"/>
              </w:rPr>
              <w:lastRenderedPageBreak/>
              <w:t>Readings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C9CD9F" w14:textId="77777777" w:rsidR="00910A6B" w:rsidRDefault="002F77CE">
            <w:r>
              <w:rPr>
                <w:b/>
                <w:bCs/>
                <w:color w:val="C0392B"/>
                <w:sz w:val="18"/>
                <w:szCs w:val="18"/>
              </w:rPr>
              <w:t>DELETE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E200D6"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/readings/:id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46F4CD" w14:textId="77777777" w:rsidR="00910A6B" w:rsidRDefault="002F77CE">
            <w:r>
              <w:rPr>
                <w:color w:val="222222"/>
                <w:sz w:val="18"/>
                <w:szCs w:val="18"/>
              </w:rPr>
              <w:t>Delete a reading record</w:t>
            </w:r>
          </w:p>
        </w:tc>
      </w:tr>
      <w:tr w:rsidR="00910A6B" w14:paraId="5ED0D6A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D706669" w14:textId="77777777" w:rsidR="00910A6B" w:rsidRDefault="002F77CE">
            <w:r>
              <w:rPr>
                <w:color w:val="222222"/>
                <w:sz w:val="18"/>
                <w:szCs w:val="18"/>
              </w:rPr>
              <w:t>Rainfall</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C15C673"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A6B10CE"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/rainfall/:</w:t>
            </w:r>
            <w:proofErr w:type="spellStart"/>
            <w:r>
              <w:rPr>
                <w:color w:val="222222"/>
                <w:sz w:val="18"/>
                <w:szCs w:val="18"/>
              </w:rPr>
              <w:t>res_id</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08707F50" w14:textId="77777777" w:rsidR="00910A6B" w:rsidRDefault="002F77CE">
            <w:r>
              <w:rPr>
                <w:color w:val="222222"/>
                <w:sz w:val="18"/>
                <w:szCs w:val="18"/>
              </w:rPr>
              <w:t>Get rainfall data for a reservoir</w:t>
            </w:r>
          </w:p>
        </w:tc>
      </w:tr>
      <w:tr w:rsidR="00910A6B" w14:paraId="329C1D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C8E160" w14:textId="77777777" w:rsidR="00910A6B" w:rsidRDefault="002F77CE">
            <w:r>
              <w:rPr>
                <w:color w:val="222222"/>
                <w:sz w:val="18"/>
                <w:szCs w:val="18"/>
              </w:rPr>
              <w:t>Rainfall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7AE5A3"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C855D0"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/rainfall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90DDDC" w14:textId="77777777" w:rsidR="00910A6B" w:rsidRDefault="002F77CE">
            <w:r>
              <w:rPr>
                <w:color w:val="222222"/>
                <w:sz w:val="18"/>
                <w:szCs w:val="18"/>
              </w:rPr>
              <w:t>Record new rainfall entry</w:t>
            </w:r>
          </w:p>
        </w:tc>
      </w:tr>
      <w:tr w:rsidR="00910A6B" w14:paraId="2772A6B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A315736" w14:textId="77777777" w:rsidR="00910A6B" w:rsidRDefault="002F77CE">
            <w:r>
              <w:rPr>
                <w:color w:val="222222"/>
                <w:sz w:val="18"/>
                <w:szCs w:val="18"/>
              </w:rPr>
              <w:t>Forecast</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1EB7C7F"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0213F1BA"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/forecast/run</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22D1B06" w14:textId="77777777" w:rsidR="00910A6B" w:rsidRDefault="002F77CE">
            <w:r>
              <w:rPr>
                <w:color w:val="222222"/>
                <w:sz w:val="18"/>
                <w:szCs w:val="18"/>
              </w:rPr>
              <w:t>Run demand forecast for a reservoir</w:t>
            </w:r>
          </w:p>
        </w:tc>
      </w:tr>
      <w:tr w:rsidR="00910A6B" w14:paraId="4EF4E55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71F29F" w14:textId="77777777" w:rsidR="00910A6B" w:rsidRDefault="002F77CE">
            <w:r>
              <w:rPr>
                <w:color w:val="222222"/>
                <w:sz w:val="18"/>
                <w:szCs w:val="18"/>
              </w:rPr>
              <w:t>Forecast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75B68C"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E8EB36"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/forecast/:</w:t>
            </w:r>
            <w:proofErr w:type="spellStart"/>
            <w:r>
              <w:rPr>
                <w:color w:val="222222"/>
                <w:sz w:val="18"/>
                <w:szCs w:val="18"/>
              </w:rPr>
              <w:t>res_id</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941BA1" w14:textId="77777777" w:rsidR="00910A6B" w:rsidRDefault="002F77CE">
            <w:r>
              <w:rPr>
                <w:color w:val="222222"/>
                <w:sz w:val="18"/>
                <w:szCs w:val="18"/>
              </w:rPr>
              <w:t>Get saved forecast results</w:t>
            </w:r>
          </w:p>
        </w:tc>
      </w:tr>
      <w:tr w:rsidR="00910A6B" w14:paraId="2A51D23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40F7CD2" w14:textId="77777777" w:rsidR="00910A6B" w:rsidRDefault="002F77CE">
            <w:r>
              <w:rPr>
                <w:color w:val="222222"/>
                <w:sz w:val="18"/>
                <w:szCs w:val="18"/>
              </w:rPr>
              <w:t>Assessment</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013456F0" w14:textId="77777777" w:rsidR="00910A6B" w:rsidRDefault="002F77CE">
            <w:r>
              <w:rPr>
                <w:b/>
                <w:bCs/>
                <w:color w:val="C0392B"/>
                <w:sz w:val="18"/>
                <w:szCs w:val="18"/>
              </w:rPr>
              <w:t>POST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FF7F613"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/assessment/run</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6A81C47" w14:textId="77777777" w:rsidR="00910A6B" w:rsidRDefault="002F77CE">
            <w:r>
              <w:rPr>
                <w:color w:val="222222"/>
                <w:sz w:val="18"/>
                <w:szCs w:val="18"/>
              </w:rPr>
              <w:t>Run storage assessment</w:t>
            </w:r>
          </w:p>
        </w:tc>
      </w:tr>
      <w:tr w:rsidR="00910A6B" w14:paraId="40C776A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FB7782" w14:textId="77777777" w:rsidR="00910A6B" w:rsidRDefault="002F77CE">
            <w:r>
              <w:rPr>
                <w:color w:val="222222"/>
                <w:sz w:val="18"/>
                <w:szCs w:val="18"/>
              </w:rPr>
              <w:t>Assessment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2467AF"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AA538E"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/assessment/:</w:t>
            </w:r>
            <w:proofErr w:type="spellStart"/>
            <w:r>
              <w:rPr>
                <w:color w:val="222222"/>
                <w:sz w:val="18"/>
                <w:szCs w:val="18"/>
              </w:rPr>
              <w:t>res_id</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544427" w14:textId="77777777" w:rsidR="00910A6B" w:rsidRDefault="002F77CE">
            <w:r>
              <w:rPr>
                <w:color w:val="222222"/>
                <w:sz w:val="18"/>
                <w:szCs w:val="18"/>
              </w:rPr>
              <w:t>Get saved assessment reports</w:t>
            </w:r>
          </w:p>
        </w:tc>
      </w:tr>
      <w:tr w:rsidR="00910A6B" w14:paraId="64E8E21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F1F4FB0" w14:textId="77777777" w:rsidR="00910A6B" w:rsidRDefault="002F77CE">
            <w:r>
              <w:rPr>
                <w:color w:val="222222"/>
                <w:sz w:val="18"/>
                <w:szCs w:val="18"/>
              </w:rPr>
              <w:t>Users</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F40F22C" w14:textId="77777777" w:rsidR="00910A6B" w:rsidRDefault="002F77CE">
            <w:r>
              <w:rPr>
                <w:b/>
                <w:bCs/>
                <w:color w:val="C0392B"/>
                <w:sz w:val="18"/>
                <w:szCs w:val="18"/>
              </w:rPr>
              <w:t>GET</w:t>
            </w:r>
          </w:p>
        </w:tc>
        <w:tc>
          <w:tcPr>
            <w:tcW w:w="2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99756A7" w14:textId="77777777" w:rsidR="00910A6B" w:rsidRDefault="002F77CE">
            <w:r>
              <w:rPr>
                <w:color w:val="222222"/>
                <w:sz w:val="18"/>
                <w:szCs w:val="18"/>
              </w:rPr>
              <w:t>/</w:t>
            </w:r>
            <w:proofErr w:type="spellStart"/>
            <w:r>
              <w:rPr>
                <w:color w:val="222222"/>
                <w:sz w:val="18"/>
                <w:szCs w:val="18"/>
              </w:rPr>
              <w:t>api</w:t>
            </w:r>
            <w:proofErr w:type="spellEnd"/>
            <w:r>
              <w:rPr>
                <w:color w:val="222222"/>
                <w:sz w:val="18"/>
                <w:szCs w:val="18"/>
              </w:rPr>
              <w:t>/users</w:t>
            </w:r>
          </w:p>
        </w:tc>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DE4283F" w14:textId="77777777" w:rsidR="00910A6B" w:rsidRDefault="002F77CE">
            <w:r>
              <w:rPr>
                <w:color w:val="222222"/>
                <w:sz w:val="18"/>
                <w:szCs w:val="18"/>
              </w:rPr>
              <w:t>Admin: list all users</w:t>
            </w:r>
          </w:p>
        </w:tc>
      </w:tr>
      <w:tr w:rsidR="00910A6B" w14:paraId="31F7370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3640BB" w14:textId="77777777" w:rsidR="00910A6B" w:rsidRDefault="002F77CE">
            <w:r>
              <w:rPr>
                <w:color w:val="222222"/>
                <w:sz w:val="18"/>
                <w:szCs w:val="18"/>
              </w:rPr>
              <w:t>Users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5E1E80" w14:textId="77777777" w:rsidR="00910A6B" w:rsidRDefault="002F77CE">
            <w:r>
              <w:rPr>
                <w:b/>
                <w:bCs/>
                <w:color w:val="C0392B"/>
                <w:sz w:val="18"/>
                <w:szCs w:val="18"/>
              </w:rPr>
              <w:t>PUT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C4E2CD" w14:textId="77777777" w:rsidR="00910A6B" w:rsidRDefault="002F77CE">
            <w:r>
              <w:rPr>
                <w:color w:val="222222"/>
                <w:sz w:val="18"/>
                <w:szCs w:val="18"/>
              </w:rPr>
              <w:t>/</w:t>
            </w:r>
            <w:proofErr w:type="spellStart"/>
            <w:proofErr w:type="gramStart"/>
            <w:r>
              <w:rPr>
                <w:color w:val="222222"/>
                <w:sz w:val="18"/>
                <w:szCs w:val="18"/>
              </w:rPr>
              <w:t>api</w:t>
            </w:r>
            <w:proofErr w:type="spellEnd"/>
            <w:proofErr w:type="gramEnd"/>
            <w:r>
              <w:rPr>
                <w:color w:val="222222"/>
                <w:sz w:val="18"/>
                <w:szCs w:val="18"/>
              </w:rPr>
              <w:t>/users/:id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3DA532" w14:textId="77777777" w:rsidR="00910A6B" w:rsidRDefault="002F77CE">
            <w:r>
              <w:rPr>
                <w:color w:val="222222"/>
                <w:sz w:val="18"/>
                <w:szCs w:val="18"/>
              </w:rPr>
              <w:t>Admin: update user role or status</w:t>
            </w:r>
          </w:p>
        </w:tc>
      </w:tr>
    </w:tbl>
    <w:p w14:paraId="74069C12"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6B6F46D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3C9E55E6"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24008" w14:textId="77777777" w:rsidR="00910A6B" w:rsidRDefault="002F77CE">
            <w:r>
              <w:rPr>
                <w:sz w:val="20"/>
                <w:szCs w:val="20"/>
              </w:rPr>
              <w:t>CRUD API Specification</w:t>
            </w:r>
          </w:p>
        </w:tc>
      </w:tr>
      <w:tr w:rsidR="00910A6B" w14:paraId="1432133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26FCF747"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7248D" w14:textId="77777777" w:rsidR="00910A6B" w:rsidRDefault="002F77CE">
            <w:r>
              <w:rPr>
                <w:sz w:val="20"/>
                <w:szCs w:val="20"/>
              </w:rPr>
              <w:t>Completed — Jun-05</w:t>
            </w:r>
          </w:p>
        </w:tc>
      </w:tr>
    </w:tbl>
    <w:p w14:paraId="6016C35F"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06  ·</w:t>
      </w:r>
      <w:proofErr w:type="gramEnd"/>
      <w:r>
        <w:rPr>
          <w:b/>
          <w:bCs/>
          <w:color w:val="1F6BA5"/>
          <w:sz w:val="32"/>
          <w:szCs w:val="32"/>
        </w:rPr>
        <w:t xml:space="preserve">  Day 6: Database Requirement Analysis</w:t>
      </w:r>
    </w:p>
    <w:p w14:paraId="6451F06C" w14:textId="77777777" w:rsidR="00910A6B" w:rsidRDefault="00910A6B">
      <w:pPr>
        <w:spacing w:before="100" w:after="100"/>
      </w:pPr>
    </w:p>
    <w:p w14:paraId="36814211" w14:textId="77777777" w:rsidR="00910A6B" w:rsidRDefault="002F77CE">
      <w:pPr>
        <w:pStyle w:val="Heading2"/>
      </w:pPr>
      <w:proofErr w:type="gramStart"/>
      <w:r>
        <w:t>6.1  Database</w:t>
      </w:r>
      <w:proofErr w:type="gramEnd"/>
      <w:r>
        <w:t xml:space="preserve"> Overview</w:t>
      </w:r>
    </w:p>
    <w:p w14:paraId="17D0500F" w14:textId="77777777" w:rsidR="00910A6B" w:rsidRDefault="002F77CE">
      <w:pPr>
        <w:spacing w:before="80" w:after="80"/>
      </w:pPr>
      <w:r>
        <w:t>The system uses a relational database (MySQL / PostgreSQL) to store all structured data. The database is designed to handle multi-year historical records for hundreds of reservoirs while maintaining referential integrity and supporting efficient query performance.</w:t>
      </w:r>
    </w:p>
    <w:p w14:paraId="2D9C06AC" w14:textId="77777777" w:rsidR="00910A6B" w:rsidRDefault="00910A6B">
      <w:pPr>
        <w:spacing w:before="100" w:after="100"/>
      </w:pPr>
    </w:p>
    <w:p w14:paraId="55B8C94D" w14:textId="77777777" w:rsidR="00910A6B" w:rsidRDefault="002F77CE">
      <w:pPr>
        <w:pStyle w:val="Heading2"/>
      </w:pPr>
      <w:proofErr w:type="gramStart"/>
      <w:r>
        <w:t>6.2  Table</w:t>
      </w:r>
      <w:proofErr w:type="gramEnd"/>
      <w:r>
        <w:t xml:space="preserve"> List</w:t>
      </w:r>
    </w:p>
    <w:p w14:paraId="2D0F807E"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10A6B" w14:paraId="4D9E691D" w14:textId="77777777">
        <w:tblPrEx>
          <w:tblCellMar>
            <w:top w:w="0" w:type="dxa"/>
            <w:bottom w:w="0" w:type="dxa"/>
          </w:tblCellMar>
        </w:tblPrEx>
        <w:tc>
          <w:tcPr>
            <w:tcW w:w="240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46C11C5E" w14:textId="77777777" w:rsidR="00910A6B" w:rsidRDefault="002F77CE">
            <w:r>
              <w:rPr>
                <w:b/>
                <w:bCs/>
                <w:color w:val="FFFFFF"/>
                <w:sz w:val="19"/>
                <w:szCs w:val="19"/>
              </w:rPr>
              <w:t>Table Name</w:t>
            </w:r>
          </w:p>
        </w:tc>
        <w:tc>
          <w:tcPr>
            <w:tcW w:w="240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796A1DA2" w14:textId="77777777" w:rsidR="00910A6B" w:rsidRDefault="002F77CE">
            <w:r>
              <w:rPr>
                <w:b/>
                <w:bCs/>
                <w:color w:val="FFFFFF"/>
                <w:sz w:val="19"/>
                <w:szCs w:val="19"/>
              </w:rPr>
              <w:t>Primary Key</w:t>
            </w:r>
          </w:p>
        </w:tc>
        <w:tc>
          <w:tcPr>
            <w:tcW w:w="456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76FFC7BC" w14:textId="77777777" w:rsidR="00910A6B" w:rsidRDefault="002F77CE">
            <w:r>
              <w:rPr>
                <w:b/>
                <w:bCs/>
                <w:color w:val="FFFFFF"/>
                <w:sz w:val="19"/>
                <w:szCs w:val="19"/>
              </w:rPr>
              <w:t>Description</w:t>
            </w:r>
          </w:p>
        </w:tc>
      </w:tr>
      <w:tr w:rsidR="00910A6B" w14:paraId="7B7327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1335414" w14:textId="77777777" w:rsidR="00910A6B" w:rsidRDefault="002F77CE">
            <w:r>
              <w:rPr>
                <w:b/>
                <w:bCs/>
                <w:sz w:val="18"/>
                <w:szCs w:val="18"/>
              </w:rPr>
              <w:t>users</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92D553D" w14:textId="77777777" w:rsidR="00910A6B" w:rsidRDefault="002F77CE">
            <w:proofErr w:type="spellStart"/>
            <w:r>
              <w:rPr>
                <w:sz w:val="18"/>
                <w:szCs w:val="18"/>
              </w:rPr>
              <w:t>user_id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1B2BD410" w14:textId="77777777" w:rsidR="00910A6B" w:rsidRDefault="002F77CE">
            <w:r>
              <w:rPr>
                <w:sz w:val="18"/>
                <w:szCs w:val="18"/>
              </w:rPr>
              <w:t>Stores registered user accounts with roles and credentials.</w:t>
            </w:r>
          </w:p>
        </w:tc>
      </w:tr>
      <w:tr w:rsidR="00910A6B" w14:paraId="72B1A9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C13FD7" w14:textId="77777777" w:rsidR="00910A6B" w:rsidRDefault="002F77CE">
            <w:r>
              <w:rPr>
                <w:b/>
                <w:bCs/>
                <w:sz w:val="18"/>
                <w:szCs w:val="18"/>
              </w:rPr>
              <w:t>reservoirs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BAD913" w14:textId="77777777" w:rsidR="00910A6B" w:rsidRDefault="002F77CE">
            <w:proofErr w:type="spellStart"/>
            <w:r>
              <w:rPr>
                <w:sz w:val="18"/>
                <w:szCs w:val="18"/>
              </w:rPr>
              <w:t>reservoir_id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2669B3" w14:textId="77777777" w:rsidR="00910A6B" w:rsidRDefault="002F77CE">
            <w:r>
              <w:rPr>
                <w:sz w:val="18"/>
                <w:szCs w:val="18"/>
              </w:rPr>
              <w:t>Master table for all reservoir metadata including location and capacity.</w:t>
            </w:r>
          </w:p>
        </w:tc>
      </w:tr>
      <w:tr w:rsidR="00910A6B" w14:paraId="5BAC5A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4C288E6" w14:textId="77777777" w:rsidR="00910A6B" w:rsidRDefault="002F77CE">
            <w:proofErr w:type="spellStart"/>
            <w:r>
              <w:rPr>
                <w:b/>
                <w:bCs/>
                <w:sz w:val="18"/>
                <w:szCs w:val="18"/>
              </w:rPr>
              <w:t>water_level_readings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60AB100" w14:textId="77777777" w:rsidR="00910A6B" w:rsidRDefault="002F77CE">
            <w:proofErr w:type="spellStart"/>
            <w:r>
              <w:rPr>
                <w:sz w:val="18"/>
                <w:szCs w:val="18"/>
              </w:rPr>
              <w:t>reading_id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33537D8" w14:textId="77777777" w:rsidR="00910A6B" w:rsidRDefault="002F77CE">
            <w:r>
              <w:rPr>
                <w:sz w:val="18"/>
                <w:szCs w:val="18"/>
              </w:rPr>
              <w:t>Periodic water level, inflow, and outflow records per reservoir.</w:t>
            </w:r>
          </w:p>
        </w:tc>
      </w:tr>
      <w:tr w:rsidR="00910A6B" w14:paraId="413272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15ABEF" w14:textId="77777777" w:rsidR="00910A6B" w:rsidRDefault="002F77CE">
            <w:proofErr w:type="spellStart"/>
            <w:r>
              <w:rPr>
                <w:b/>
                <w:bCs/>
                <w:sz w:val="18"/>
                <w:szCs w:val="18"/>
              </w:rPr>
              <w:t>rainfall_data</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71F3B3" w14:textId="77777777" w:rsidR="00910A6B" w:rsidRDefault="002F77CE">
            <w:proofErr w:type="spellStart"/>
            <w:r>
              <w:rPr>
                <w:sz w:val="18"/>
                <w:szCs w:val="18"/>
              </w:rPr>
              <w:t>rainfall_id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9EE7E1" w14:textId="77777777" w:rsidR="00910A6B" w:rsidRDefault="002F77CE">
            <w:r>
              <w:rPr>
                <w:sz w:val="18"/>
                <w:szCs w:val="18"/>
              </w:rPr>
              <w:t>Catchment rainfall records linked to a reservoir.</w:t>
            </w:r>
          </w:p>
        </w:tc>
      </w:tr>
      <w:tr w:rsidR="00910A6B" w14:paraId="4094F0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74CBDAC" w14:textId="77777777" w:rsidR="00910A6B" w:rsidRDefault="002F77CE">
            <w:proofErr w:type="spellStart"/>
            <w:r>
              <w:rPr>
                <w:b/>
                <w:bCs/>
                <w:sz w:val="18"/>
                <w:szCs w:val="18"/>
              </w:rPr>
              <w:t>demand_forecasts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6154E7E" w14:textId="77777777" w:rsidR="00910A6B" w:rsidRDefault="002F77CE">
            <w:proofErr w:type="spellStart"/>
            <w:r>
              <w:rPr>
                <w:sz w:val="18"/>
                <w:szCs w:val="18"/>
              </w:rPr>
              <w:t>forecast_id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A711DE6" w14:textId="77777777" w:rsidR="00910A6B" w:rsidRDefault="002F77CE">
            <w:r>
              <w:rPr>
                <w:sz w:val="18"/>
                <w:szCs w:val="18"/>
              </w:rPr>
              <w:t>Stored forecast results per reservoir per sector and year.</w:t>
            </w:r>
          </w:p>
        </w:tc>
      </w:tr>
      <w:tr w:rsidR="00910A6B" w14:paraId="58316C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DB2037" w14:textId="77777777" w:rsidR="00910A6B" w:rsidRDefault="002F77CE">
            <w:proofErr w:type="spellStart"/>
            <w:r>
              <w:rPr>
                <w:b/>
                <w:bCs/>
                <w:sz w:val="18"/>
                <w:szCs w:val="18"/>
              </w:rPr>
              <w:t>storage_assessments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6F9CEB" w14:textId="77777777" w:rsidR="00910A6B" w:rsidRDefault="002F77CE">
            <w:proofErr w:type="spellStart"/>
            <w:r>
              <w:rPr>
                <w:sz w:val="18"/>
                <w:szCs w:val="18"/>
              </w:rPr>
              <w:t>assessment_id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E3D363" w14:textId="77777777" w:rsidR="00910A6B" w:rsidRDefault="002F77CE">
            <w:r>
              <w:rPr>
                <w:sz w:val="18"/>
                <w:szCs w:val="18"/>
              </w:rPr>
              <w:t>Storage vs demand evaluation results with deficit/surplus and risk level.</w:t>
            </w:r>
          </w:p>
        </w:tc>
      </w:tr>
      <w:tr w:rsidR="00910A6B" w14:paraId="690A0B9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B0C49DA" w14:textId="77777777" w:rsidR="00910A6B" w:rsidRDefault="002F77CE">
            <w:proofErr w:type="spellStart"/>
            <w:r>
              <w:rPr>
                <w:b/>
                <w:bCs/>
                <w:sz w:val="18"/>
                <w:szCs w:val="18"/>
              </w:rPr>
              <w:t>audit_logs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217A2370" w14:textId="77777777" w:rsidR="00910A6B" w:rsidRDefault="002F77CE">
            <w:proofErr w:type="spellStart"/>
            <w:r>
              <w:rPr>
                <w:sz w:val="18"/>
                <w:szCs w:val="18"/>
              </w:rPr>
              <w:t>log_id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65AE413F" w14:textId="77777777" w:rsidR="00910A6B" w:rsidRDefault="002F77CE">
            <w:r>
              <w:rPr>
                <w:sz w:val="18"/>
                <w:szCs w:val="18"/>
              </w:rPr>
              <w:t>Tracks user actions for accountability and system auditing.</w:t>
            </w:r>
          </w:p>
        </w:tc>
      </w:tr>
    </w:tbl>
    <w:p w14:paraId="416C7E4C"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08D94D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7A35F18A"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0235D" w14:textId="77777777" w:rsidR="00910A6B" w:rsidRDefault="002F77CE">
            <w:r>
              <w:rPr>
                <w:sz w:val="20"/>
                <w:szCs w:val="20"/>
              </w:rPr>
              <w:t>Database Table List</w:t>
            </w:r>
          </w:p>
        </w:tc>
      </w:tr>
      <w:tr w:rsidR="00910A6B" w14:paraId="2655905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137A2443"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DD447" w14:textId="77777777" w:rsidR="00910A6B" w:rsidRDefault="002F77CE">
            <w:r>
              <w:rPr>
                <w:sz w:val="20"/>
                <w:szCs w:val="20"/>
              </w:rPr>
              <w:t>Completed — Jun-06</w:t>
            </w:r>
          </w:p>
        </w:tc>
      </w:tr>
    </w:tbl>
    <w:p w14:paraId="3B8FCC13"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07  ·</w:t>
      </w:r>
      <w:proofErr w:type="gramEnd"/>
      <w:r>
        <w:rPr>
          <w:b/>
          <w:bCs/>
          <w:color w:val="1F6BA5"/>
          <w:sz w:val="32"/>
          <w:szCs w:val="32"/>
        </w:rPr>
        <w:t xml:space="preserve">  Day 7: ER Diagram Design</w:t>
      </w:r>
    </w:p>
    <w:p w14:paraId="1694C6A7" w14:textId="77777777" w:rsidR="00910A6B" w:rsidRDefault="00910A6B">
      <w:pPr>
        <w:spacing w:before="100" w:after="100"/>
      </w:pPr>
    </w:p>
    <w:p w14:paraId="6495AEA9" w14:textId="77777777" w:rsidR="00910A6B" w:rsidRDefault="002F77CE">
      <w:pPr>
        <w:pStyle w:val="Heading2"/>
      </w:pPr>
      <w:proofErr w:type="gramStart"/>
      <w:r>
        <w:t>7.1  Entity</w:t>
      </w:r>
      <w:proofErr w:type="gramEnd"/>
      <w:r>
        <w:t>-Relationship Overview</w:t>
      </w:r>
    </w:p>
    <w:p w14:paraId="5D5A79DC" w14:textId="77777777" w:rsidR="00910A6B" w:rsidRDefault="002F77CE">
      <w:pPr>
        <w:spacing w:before="80" w:after="80"/>
      </w:pPr>
      <w:r>
        <w:t>The ER diagram below represents the five core entities of the system and their relationships. Each entity corresponds to a database table. Foreign key relationships are highlighted in red text.</w:t>
      </w:r>
    </w:p>
    <w:p w14:paraId="7301DF69" w14:textId="77777777" w:rsidR="00910A6B" w:rsidRDefault="00910A6B">
      <w:pPr>
        <w:spacing w:before="100" w:after="100"/>
      </w:pPr>
    </w:p>
    <w:p w14:paraId="29E4ADF7" w14:textId="77777777" w:rsidR="00910A6B" w:rsidRDefault="002F77CE">
      <w:pPr>
        <w:pStyle w:val="Heading2"/>
      </w:pPr>
      <w:proofErr w:type="gramStart"/>
      <w:r>
        <w:t>7.2  Relationships</w:t>
      </w:r>
      <w:proofErr w:type="gramEnd"/>
    </w:p>
    <w:p w14:paraId="44F2A915" w14:textId="77777777" w:rsidR="00910A6B" w:rsidRDefault="002F77CE">
      <w:pPr>
        <w:pStyle w:val="ListParagraph"/>
        <w:numPr>
          <w:ilvl w:val="0"/>
          <w:numId w:val="2"/>
        </w:numPr>
        <w:spacing w:before="40" w:after="40"/>
      </w:pPr>
      <w:r>
        <w:t>One RESERVOIR can have many WATER_LEVEL_READINGS (</w:t>
      </w:r>
      <w:proofErr w:type="gramStart"/>
      <w:r>
        <w:t>1 :</w:t>
      </w:r>
      <w:proofErr w:type="gramEnd"/>
      <w:r>
        <w:t xml:space="preserve"> N).</w:t>
      </w:r>
    </w:p>
    <w:p w14:paraId="2C4D67FE" w14:textId="77777777" w:rsidR="00910A6B" w:rsidRDefault="002F77CE">
      <w:pPr>
        <w:pStyle w:val="ListParagraph"/>
        <w:numPr>
          <w:ilvl w:val="0"/>
          <w:numId w:val="2"/>
        </w:numPr>
        <w:spacing w:before="40" w:after="40"/>
      </w:pPr>
      <w:r>
        <w:t>One RESERVOIR can have many RAINFALL_DATA records (</w:t>
      </w:r>
      <w:proofErr w:type="gramStart"/>
      <w:r>
        <w:t>1 :</w:t>
      </w:r>
      <w:proofErr w:type="gramEnd"/>
      <w:r>
        <w:t xml:space="preserve"> N).</w:t>
      </w:r>
    </w:p>
    <w:p w14:paraId="309B3B30" w14:textId="77777777" w:rsidR="00910A6B" w:rsidRDefault="002F77CE">
      <w:pPr>
        <w:pStyle w:val="ListParagraph"/>
        <w:numPr>
          <w:ilvl w:val="0"/>
          <w:numId w:val="2"/>
        </w:numPr>
        <w:spacing w:before="40" w:after="40"/>
      </w:pPr>
      <w:r>
        <w:t>One RESERVOIR can have many DEMAND_FORECASTs (</w:t>
      </w:r>
      <w:proofErr w:type="gramStart"/>
      <w:r>
        <w:t>1 :</w:t>
      </w:r>
      <w:proofErr w:type="gramEnd"/>
      <w:r>
        <w:t xml:space="preserve"> N).</w:t>
      </w:r>
    </w:p>
    <w:p w14:paraId="4E3A77F4" w14:textId="77777777" w:rsidR="00910A6B" w:rsidRDefault="002F77CE">
      <w:pPr>
        <w:pStyle w:val="ListParagraph"/>
        <w:numPr>
          <w:ilvl w:val="0"/>
          <w:numId w:val="2"/>
        </w:numPr>
        <w:spacing w:before="40" w:after="40"/>
      </w:pPr>
      <w:r>
        <w:t>One RESERVOIR can have many STORAGE_ASSESSMENTs (</w:t>
      </w:r>
      <w:proofErr w:type="gramStart"/>
      <w:r>
        <w:t>1 :</w:t>
      </w:r>
      <w:proofErr w:type="gramEnd"/>
      <w:r>
        <w:t xml:space="preserve"> N).</w:t>
      </w:r>
    </w:p>
    <w:p w14:paraId="3418AB7A" w14:textId="77777777" w:rsidR="00910A6B" w:rsidRDefault="002F77CE">
      <w:pPr>
        <w:pStyle w:val="ListParagraph"/>
        <w:numPr>
          <w:ilvl w:val="0"/>
          <w:numId w:val="2"/>
        </w:numPr>
        <w:spacing w:before="40" w:after="40"/>
      </w:pPr>
      <w:r>
        <w:t>Each STORAGE_ASSESSMENT references one DEMAND_FORECAST (</w:t>
      </w:r>
      <w:proofErr w:type="gramStart"/>
      <w:r>
        <w:t>N :</w:t>
      </w:r>
      <w:proofErr w:type="gramEnd"/>
      <w:r>
        <w:t xml:space="preserve"> 1).</w:t>
      </w:r>
    </w:p>
    <w:p w14:paraId="31772703" w14:textId="77777777" w:rsidR="00910A6B" w:rsidRDefault="00910A6B">
      <w:pPr>
        <w:spacing w:before="100" w:after="100"/>
      </w:pPr>
    </w:p>
    <w:p w14:paraId="432060B4" w14:textId="77777777" w:rsidR="00910A6B" w:rsidRDefault="002F77CE">
      <w:pPr>
        <w:pStyle w:val="Heading2"/>
      </w:pPr>
      <w:proofErr w:type="gramStart"/>
      <w:r>
        <w:t>7.3  ER</w:t>
      </w:r>
      <w:proofErr w:type="gramEnd"/>
      <w:r>
        <w:t xml:space="preserve"> Diagram — Entity Attribute Map</w:t>
      </w:r>
    </w:p>
    <w:p w14:paraId="4C2A9F39"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2291"/>
        <w:gridCol w:w="1818"/>
        <w:gridCol w:w="1932"/>
        <w:gridCol w:w="2254"/>
      </w:tblGrid>
      <w:tr w:rsidR="00910A6B" w14:paraId="10A10FC5" w14:textId="77777777">
        <w:tblPrEx>
          <w:tblCellMar>
            <w:top w:w="0" w:type="dxa"/>
            <w:bottom w:w="0" w:type="dxa"/>
          </w:tblCellMar>
        </w:tblPrEx>
        <w:tc>
          <w:tcPr>
            <w:tcW w:w="1872"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vAlign w:val="center"/>
          </w:tcPr>
          <w:p w14:paraId="1A2B32A3" w14:textId="77777777" w:rsidR="00910A6B" w:rsidRDefault="002F77CE">
            <w:pPr>
              <w:jc w:val="center"/>
            </w:pPr>
            <w:r>
              <w:rPr>
                <w:b/>
                <w:bCs/>
                <w:color w:val="FFFFFF"/>
                <w:sz w:val="18"/>
                <w:szCs w:val="18"/>
              </w:rPr>
              <w:t>RESERVOIR</w:t>
            </w:r>
          </w:p>
        </w:tc>
        <w:tc>
          <w:tcPr>
            <w:tcW w:w="1872"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vAlign w:val="center"/>
          </w:tcPr>
          <w:p w14:paraId="06426465" w14:textId="77777777" w:rsidR="00910A6B" w:rsidRDefault="002F77CE">
            <w:pPr>
              <w:jc w:val="center"/>
            </w:pPr>
            <w:r>
              <w:rPr>
                <w:b/>
                <w:bCs/>
                <w:color w:val="FFFFFF"/>
                <w:sz w:val="18"/>
                <w:szCs w:val="18"/>
              </w:rPr>
              <w:t>WATER_LEVEL_READING</w:t>
            </w:r>
          </w:p>
        </w:tc>
        <w:tc>
          <w:tcPr>
            <w:tcW w:w="1872"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vAlign w:val="center"/>
          </w:tcPr>
          <w:p w14:paraId="3C122D9D" w14:textId="77777777" w:rsidR="00910A6B" w:rsidRDefault="002F77CE">
            <w:pPr>
              <w:jc w:val="center"/>
            </w:pPr>
            <w:r>
              <w:rPr>
                <w:b/>
                <w:bCs/>
                <w:color w:val="FFFFFF"/>
                <w:sz w:val="18"/>
                <w:szCs w:val="18"/>
              </w:rPr>
              <w:t>RAINFALL_DATA</w:t>
            </w:r>
          </w:p>
        </w:tc>
        <w:tc>
          <w:tcPr>
            <w:tcW w:w="1872"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vAlign w:val="center"/>
          </w:tcPr>
          <w:p w14:paraId="206CBF59" w14:textId="77777777" w:rsidR="00910A6B" w:rsidRDefault="002F77CE">
            <w:pPr>
              <w:jc w:val="center"/>
            </w:pPr>
            <w:r>
              <w:rPr>
                <w:b/>
                <w:bCs/>
                <w:color w:val="FFFFFF"/>
                <w:sz w:val="18"/>
                <w:szCs w:val="18"/>
              </w:rPr>
              <w:t>DEMAND_FORECAST</w:t>
            </w:r>
          </w:p>
        </w:tc>
        <w:tc>
          <w:tcPr>
            <w:tcW w:w="1872"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vAlign w:val="center"/>
          </w:tcPr>
          <w:p w14:paraId="06F56E9C" w14:textId="77777777" w:rsidR="00910A6B" w:rsidRDefault="002F77CE">
            <w:pPr>
              <w:jc w:val="center"/>
            </w:pPr>
            <w:r>
              <w:rPr>
                <w:b/>
                <w:bCs/>
                <w:color w:val="FFFFFF"/>
                <w:sz w:val="18"/>
                <w:szCs w:val="18"/>
              </w:rPr>
              <w:t>STORAGE_ASSESSMENT</w:t>
            </w:r>
          </w:p>
        </w:tc>
      </w:tr>
      <w:tr w:rsidR="00910A6B" w14:paraId="409E318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0DE6BBC8" w14:textId="77777777" w:rsidR="00910A6B" w:rsidRDefault="002F77CE">
            <w:proofErr w:type="spellStart"/>
            <w:r>
              <w:rPr>
                <w:b/>
                <w:bCs/>
                <w:color w:val="7B3F00"/>
                <w:sz w:val="17"/>
                <w:szCs w:val="17"/>
              </w:rPr>
              <w:t>reservoir_id</w:t>
            </w:r>
            <w:proofErr w:type="spellEnd"/>
            <w:r>
              <w:rPr>
                <w:b/>
                <w:bCs/>
                <w:color w:val="7B3F00"/>
                <w:sz w:val="17"/>
                <w:szCs w:val="17"/>
              </w:rPr>
              <w:t xml:space="preserve"> (PK)</w:t>
            </w:r>
          </w:p>
        </w:tc>
        <w:tc>
          <w:tcPr>
            <w:tcW w:w="1872"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67BE9882" w14:textId="77777777" w:rsidR="00910A6B" w:rsidRDefault="002F77CE">
            <w:proofErr w:type="spellStart"/>
            <w:r>
              <w:rPr>
                <w:b/>
                <w:bCs/>
                <w:color w:val="7B3F00"/>
                <w:sz w:val="17"/>
                <w:szCs w:val="17"/>
              </w:rPr>
              <w:t>reading_id</w:t>
            </w:r>
            <w:proofErr w:type="spellEnd"/>
            <w:r>
              <w:rPr>
                <w:b/>
                <w:bCs/>
                <w:color w:val="7B3F00"/>
                <w:sz w:val="17"/>
                <w:szCs w:val="17"/>
              </w:rPr>
              <w:t xml:space="preserve"> (PK)</w:t>
            </w:r>
          </w:p>
        </w:tc>
        <w:tc>
          <w:tcPr>
            <w:tcW w:w="1872"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15ED9D8D" w14:textId="77777777" w:rsidR="00910A6B" w:rsidRDefault="002F77CE">
            <w:proofErr w:type="spellStart"/>
            <w:r>
              <w:rPr>
                <w:b/>
                <w:bCs/>
                <w:color w:val="7B3F00"/>
                <w:sz w:val="17"/>
                <w:szCs w:val="17"/>
              </w:rPr>
              <w:t>rainfall_id</w:t>
            </w:r>
            <w:proofErr w:type="spellEnd"/>
            <w:r>
              <w:rPr>
                <w:b/>
                <w:bCs/>
                <w:color w:val="7B3F00"/>
                <w:sz w:val="17"/>
                <w:szCs w:val="17"/>
              </w:rPr>
              <w:t xml:space="preserve"> (PK)</w:t>
            </w:r>
          </w:p>
        </w:tc>
        <w:tc>
          <w:tcPr>
            <w:tcW w:w="1872"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57C1FA65" w14:textId="77777777" w:rsidR="00910A6B" w:rsidRDefault="002F77CE">
            <w:proofErr w:type="spellStart"/>
            <w:r>
              <w:rPr>
                <w:b/>
                <w:bCs/>
                <w:color w:val="7B3F00"/>
                <w:sz w:val="17"/>
                <w:szCs w:val="17"/>
              </w:rPr>
              <w:t>forecast_id</w:t>
            </w:r>
            <w:proofErr w:type="spellEnd"/>
            <w:r>
              <w:rPr>
                <w:b/>
                <w:bCs/>
                <w:color w:val="7B3F00"/>
                <w:sz w:val="17"/>
                <w:szCs w:val="17"/>
              </w:rPr>
              <w:t xml:space="preserve"> (PK)</w:t>
            </w:r>
          </w:p>
        </w:tc>
        <w:tc>
          <w:tcPr>
            <w:tcW w:w="1872"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47AFDC2B" w14:textId="77777777" w:rsidR="00910A6B" w:rsidRDefault="002F77CE">
            <w:proofErr w:type="spellStart"/>
            <w:r>
              <w:rPr>
                <w:b/>
                <w:bCs/>
                <w:color w:val="7B3F00"/>
                <w:sz w:val="17"/>
                <w:szCs w:val="17"/>
              </w:rPr>
              <w:t>assessment_id</w:t>
            </w:r>
            <w:proofErr w:type="spellEnd"/>
            <w:r>
              <w:rPr>
                <w:b/>
                <w:bCs/>
                <w:color w:val="7B3F00"/>
                <w:sz w:val="17"/>
                <w:szCs w:val="17"/>
              </w:rPr>
              <w:t xml:space="preserve"> (PK)</w:t>
            </w:r>
          </w:p>
        </w:tc>
      </w:tr>
      <w:tr w:rsidR="00910A6B" w14:paraId="653D0691"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FDF65C2" w14:textId="77777777" w:rsidR="00910A6B" w:rsidRDefault="002F77CE">
            <w:proofErr w:type="spellStart"/>
            <w:r>
              <w:rPr>
                <w:color w:val="222222"/>
                <w:sz w:val="17"/>
                <w:szCs w:val="17"/>
              </w:rPr>
              <w:t>reservoir_name</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84F892A" w14:textId="77777777" w:rsidR="00910A6B" w:rsidRDefault="002F77CE">
            <w:proofErr w:type="spellStart"/>
            <w:r>
              <w:rPr>
                <w:color w:val="C0392B"/>
                <w:sz w:val="17"/>
                <w:szCs w:val="17"/>
              </w:rPr>
              <w:t>reservoir_id</w:t>
            </w:r>
            <w:proofErr w:type="spellEnd"/>
            <w:r>
              <w:rPr>
                <w:color w:val="C0392B"/>
                <w:sz w:val="17"/>
                <w:szCs w:val="17"/>
              </w:rPr>
              <w:t xml:space="preserve"> (FK)</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6E4DC0E2" w14:textId="77777777" w:rsidR="00910A6B" w:rsidRDefault="002F77CE">
            <w:proofErr w:type="spellStart"/>
            <w:r>
              <w:rPr>
                <w:color w:val="C0392B"/>
                <w:sz w:val="17"/>
                <w:szCs w:val="17"/>
              </w:rPr>
              <w:t>reservoir_id</w:t>
            </w:r>
            <w:proofErr w:type="spellEnd"/>
            <w:r>
              <w:rPr>
                <w:color w:val="C0392B"/>
                <w:sz w:val="17"/>
                <w:szCs w:val="17"/>
              </w:rPr>
              <w:t xml:space="preserve"> (FK)</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37ED99E2" w14:textId="77777777" w:rsidR="00910A6B" w:rsidRDefault="002F77CE">
            <w:proofErr w:type="spellStart"/>
            <w:r>
              <w:rPr>
                <w:color w:val="C0392B"/>
                <w:sz w:val="17"/>
                <w:szCs w:val="17"/>
              </w:rPr>
              <w:t>reservoir_id</w:t>
            </w:r>
            <w:proofErr w:type="spellEnd"/>
            <w:r>
              <w:rPr>
                <w:color w:val="C0392B"/>
                <w:sz w:val="17"/>
                <w:szCs w:val="17"/>
              </w:rPr>
              <w:t xml:space="preserve"> (FK)</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31354FA4" w14:textId="77777777" w:rsidR="00910A6B" w:rsidRDefault="002F77CE">
            <w:proofErr w:type="spellStart"/>
            <w:r>
              <w:rPr>
                <w:color w:val="C0392B"/>
                <w:sz w:val="17"/>
                <w:szCs w:val="17"/>
              </w:rPr>
              <w:t>reservoir_id</w:t>
            </w:r>
            <w:proofErr w:type="spellEnd"/>
            <w:r>
              <w:rPr>
                <w:color w:val="C0392B"/>
                <w:sz w:val="17"/>
                <w:szCs w:val="17"/>
              </w:rPr>
              <w:t xml:space="preserve"> (FK)</w:t>
            </w:r>
          </w:p>
        </w:tc>
      </w:tr>
      <w:tr w:rsidR="00910A6B" w14:paraId="75C22D67"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31C728" w14:textId="77777777" w:rsidR="00910A6B" w:rsidRDefault="002F77CE">
            <w:r>
              <w:rPr>
                <w:color w:val="222222"/>
                <w:sz w:val="17"/>
                <w:szCs w:val="17"/>
              </w:rPr>
              <w:t>location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B24B9C" w14:textId="77777777" w:rsidR="00910A6B" w:rsidRDefault="002F77CE">
            <w:proofErr w:type="spellStart"/>
            <w:r>
              <w:rPr>
                <w:color w:val="222222"/>
                <w:sz w:val="17"/>
                <w:szCs w:val="17"/>
              </w:rPr>
              <w:t>reading_date</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B5FBC" w14:textId="77777777" w:rsidR="00910A6B" w:rsidRDefault="002F77CE">
            <w:proofErr w:type="spellStart"/>
            <w:r>
              <w:rPr>
                <w:color w:val="222222"/>
                <w:sz w:val="17"/>
                <w:szCs w:val="17"/>
              </w:rPr>
              <w:t>recorded_date</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6494C0" w14:textId="77777777" w:rsidR="00910A6B" w:rsidRDefault="002F77CE">
            <w:proofErr w:type="spellStart"/>
            <w:r>
              <w:rPr>
                <w:color w:val="222222"/>
                <w:sz w:val="17"/>
                <w:szCs w:val="17"/>
              </w:rPr>
              <w:t>forecast_year</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B6158" w14:textId="77777777" w:rsidR="00910A6B" w:rsidRDefault="002F77CE">
            <w:proofErr w:type="spellStart"/>
            <w:r>
              <w:rPr>
                <w:color w:val="222222"/>
                <w:sz w:val="17"/>
                <w:szCs w:val="17"/>
              </w:rPr>
              <w:t>assessment_date</w:t>
            </w:r>
            <w:proofErr w:type="spellEnd"/>
          </w:p>
        </w:tc>
      </w:tr>
      <w:tr w:rsidR="00910A6B" w14:paraId="4D058578"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3554D0B7" w14:textId="77777777" w:rsidR="00910A6B" w:rsidRDefault="002F77CE">
            <w:r>
              <w:rPr>
                <w:color w:val="222222"/>
                <w:sz w:val="17"/>
                <w:szCs w:val="17"/>
              </w:rPr>
              <w:t>state</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11D7BF8B" w14:textId="77777777" w:rsidR="00910A6B" w:rsidRDefault="002F77CE">
            <w:proofErr w:type="spellStart"/>
            <w:r>
              <w:rPr>
                <w:color w:val="222222"/>
                <w:sz w:val="17"/>
                <w:szCs w:val="17"/>
              </w:rPr>
              <w:t>water_level_m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1CDC00C7" w14:textId="77777777" w:rsidR="00910A6B" w:rsidRDefault="002F77CE">
            <w:proofErr w:type="spellStart"/>
            <w:r>
              <w:rPr>
                <w:color w:val="222222"/>
                <w:sz w:val="17"/>
                <w:szCs w:val="17"/>
              </w:rPr>
              <w:t>rainfall_mm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3F169E7F" w14:textId="77777777" w:rsidR="00910A6B" w:rsidRDefault="002F77CE">
            <w:r>
              <w:rPr>
                <w:color w:val="222222"/>
                <w:sz w:val="17"/>
                <w:szCs w:val="17"/>
              </w:rPr>
              <w:t>sector</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61CB3D8F" w14:textId="77777777" w:rsidR="00910A6B" w:rsidRDefault="002F77CE">
            <w:proofErr w:type="spellStart"/>
            <w:r>
              <w:rPr>
                <w:color w:val="222222"/>
                <w:sz w:val="17"/>
                <w:szCs w:val="17"/>
              </w:rPr>
              <w:t>current_storage_mcm</w:t>
            </w:r>
            <w:proofErr w:type="spellEnd"/>
          </w:p>
        </w:tc>
      </w:tr>
      <w:tr w:rsidR="00910A6B" w14:paraId="6050569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DE235C" w14:textId="77777777" w:rsidR="00910A6B" w:rsidRDefault="002F77CE">
            <w:r>
              <w:rPr>
                <w:color w:val="222222"/>
                <w:sz w:val="17"/>
                <w:szCs w:val="17"/>
              </w:rPr>
              <w:t>district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FFF674C" w14:textId="77777777" w:rsidR="00910A6B" w:rsidRDefault="002F77CE">
            <w:proofErr w:type="spellStart"/>
            <w:r>
              <w:rPr>
                <w:color w:val="222222"/>
                <w:sz w:val="17"/>
                <w:szCs w:val="17"/>
              </w:rPr>
              <w:t>storage_volume_mcm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42AB783" w14:textId="77777777" w:rsidR="00910A6B" w:rsidRDefault="002F77CE">
            <w:proofErr w:type="spellStart"/>
            <w:r>
              <w:rPr>
                <w:color w:val="222222"/>
                <w:sz w:val="17"/>
                <w:szCs w:val="17"/>
              </w:rPr>
              <w:t>catchment_rainfall_mm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5CEDB74" w14:textId="77777777" w:rsidR="00910A6B" w:rsidRDefault="002F77CE">
            <w:proofErr w:type="spellStart"/>
            <w:r>
              <w:rPr>
                <w:color w:val="222222"/>
                <w:sz w:val="17"/>
                <w:szCs w:val="17"/>
              </w:rPr>
              <w:t>demand_mcm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C5DA31" w14:textId="77777777" w:rsidR="00910A6B" w:rsidRDefault="002F77CE">
            <w:proofErr w:type="spellStart"/>
            <w:r>
              <w:rPr>
                <w:color w:val="222222"/>
                <w:sz w:val="17"/>
                <w:szCs w:val="17"/>
              </w:rPr>
              <w:t>projected_demand_mcm</w:t>
            </w:r>
            <w:proofErr w:type="spellEnd"/>
          </w:p>
        </w:tc>
      </w:tr>
      <w:tr w:rsidR="00910A6B" w14:paraId="30BB6863"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51732C2" w14:textId="77777777" w:rsidR="00910A6B" w:rsidRDefault="002F77CE">
            <w:r>
              <w:rPr>
                <w:color w:val="222222"/>
                <w:sz w:val="17"/>
                <w:szCs w:val="17"/>
              </w:rPr>
              <w:t>latitude</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6602E3A9" w14:textId="77777777" w:rsidR="00910A6B" w:rsidRDefault="002F77CE">
            <w:proofErr w:type="spellStart"/>
            <w:r>
              <w:rPr>
                <w:color w:val="222222"/>
                <w:sz w:val="17"/>
                <w:szCs w:val="17"/>
              </w:rPr>
              <w:t>percentage_full</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17E4CA86" w14:textId="77777777" w:rsidR="00910A6B" w:rsidRDefault="002F77CE">
            <w:r>
              <w:rPr>
                <w:color w:val="222222"/>
                <w:sz w:val="17"/>
                <w:szCs w:val="17"/>
              </w:rPr>
              <w:t>season</w:t>
            </w:r>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3F3A4162" w14:textId="77777777" w:rsidR="00910A6B" w:rsidRDefault="002F77CE">
            <w:proofErr w:type="spellStart"/>
            <w:r>
              <w:rPr>
                <w:color w:val="222222"/>
                <w:sz w:val="17"/>
                <w:szCs w:val="17"/>
              </w:rPr>
              <w:t>forecast_method</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38EB2A1D" w14:textId="77777777" w:rsidR="00910A6B" w:rsidRDefault="002F77CE">
            <w:proofErr w:type="spellStart"/>
            <w:r>
              <w:rPr>
                <w:color w:val="222222"/>
                <w:sz w:val="17"/>
                <w:szCs w:val="17"/>
              </w:rPr>
              <w:t>deficit_surplus_mcm</w:t>
            </w:r>
            <w:proofErr w:type="spellEnd"/>
          </w:p>
        </w:tc>
      </w:tr>
      <w:tr w:rsidR="00910A6B" w14:paraId="45974D0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A06D3E" w14:textId="77777777" w:rsidR="00910A6B" w:rsidRDefault="002F77CE">
            <w:r>
              <w:rPr>
                <w:color w:val="222222"/>
                <w:sz w:val="17"/>
                <w:szCs w:val="17"/>
              </w:rPr>
              <w:t>longitude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58B9DBE" w14:textId="77777777" w:rsidR="00910A6B" w:rsidRDefault="002F77CE">
            <w:proofErr w:type="spellStart"/>
            <w:r>
              <w:rPr>
                <w:color w:val="222222"/>
                <w:sz w:val="17"/>
                <w:szCs w:val="17"/>
              </w:rPr>
              <w:t>inflow_cusecs</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82F6109" w14:textId="77777777" w:rsidR="00910A6B" w:rsidRDefault="002F77CE">
            <w:proofErr w:type="spellStart"/>
            <w:r>
              <w:rPr>
                <w:color w:val="222222"/>
                <w:sz w:val="17"/>
                <w:szCs w:val="17"/>
              </w:rPr>
              <w:t>source_station</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CAA5608" w14:textId="77777777" w:rsidR="00910A6B" w:rsidRDefault="002F77CE">
            <w:proofErr w:type="spellStart"/>
            <w:r>
              <w:rPr>
                <w:color w:val="222222"/>
                <w:sz w:val="17"/>
                <w:szCs w:val="17"/>
              </w:rPr>
              <w:t>created_at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DB360D9" w14:textId="77777777" w:rsidR="00910A6B" w:rsidRDefault="002F77CE">
            <w:proofErr w:type="spellStart"/>
            <w:r>
              <w:rPr>
                <w:color w:val="222222"/>
                <w:sz w:val="17"/>
                <w:szCs w:val="17"/>
              </w:rPr>
              <w:t>sufficiency_days</w:t>
            </w:r>
            <w:proofErr w:type="spellEnd"/>
          </w:p>
        </w:tc>
      </w:tr>
      <w:tr w:rsidR="00910A6B" w14:paraId="497004B3"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58740553" w14:textId="77777777" w:rsidR="00910A6B" w:rsidRDefault="002F77CE">
            <w:proofErr w:type="spellStart"/>
            <w:r>
              <w:rPr>
                <w:color w:val="222222"/>
                <w:sz w:val="17"/>
                <w:szCs w:val="17"/>
              </w:rPr>
              <w:t>total_capacity_mcm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75FD28ED" w14:textId="77777777" w:rsidR="00910A6B" w:rsidRDefault="002F77CE">
            <w:proofErr w:type="spellStart"/>
            <w:r>
              <w:rPr>
                <w:color w:val="222222"/>
                <w:sz w:val="17"/>
                <w:szCs w:val="17"/>
              </w:rPr>
              <w:t>outflow_cusecs</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C17FBE5"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F2733F8"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6E017846" w14:textId="77777777" w:rsidR="00910A6B" w:rsidRDefault="002F77CE">
            <w:proofErr w:type="spellStart"/>
            <w:r>
              <w:rPr>
                <w:color w:val="222222"/>
                <w:sz w:val="17"/>
                <w:szCs w:val="17"/>
              </w:rPr>
              <w:t>risk_level</w:t>
            </w:r>
            <w:proofErr w:type="spellEnd"/>
          </w:p>
        </w:tc>
      </w:tr>
      <w:tr w:rsidR="00910A6B" w14:paraId="5E976510"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7116D3" w14:textId="77777777" w:rsidR="00910A6B" w:rsidRDefault="002F77CE">
            <w:proofErr w:type="spellStart"/>
            <w:r>
              <w:rPr>
                <w:color w:val="222222"/>
                <w:sz w:val="17"/>
                <w:szCs w:val="17"/>
              </w:rPr>
              <w:t>dead_storage_mcm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28587A7" w14:textId="77777777" w:rsidR="00910A6B" w:rsidRDefault="002F77CE">
            <w:proofErr w:type="spellStart"/>
            <w:r>
              <w:rPr>
                <w:color w:val="222222"/>
                <w:sz w:val="17"/>
                <w:szCs w:val="17"/>
              </w:rPr>
              <w:t>recorded_by</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B1D3D4"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C1854C5"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78BA7F" w14:textId="77777777" w:rsidR="00910A6B" w:rsidRDefault="002F77CE">
            <w:r>
              <w:rPr>
                <w:color w:val="222222"/>
                <w:sz w:val="17"/>
                <w:szCs w:val="17"/>
              </w:rPr>
              <w:t>recommendation</w:t>
            </w:r>
          </w:p>
        </w:tc>
      </w:tr>
      <w:tr w:rsidR="00910A6B" w14:paraId="4931BD5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710D093A" w14:textId="77777777" w:rsidR="00910A6B" w:rsidRDefault="002F77CE">
            <w:proofErr w:type="spellStart"/>
            <w:r>
              <w:rPr>
                <w:color w:val="222222"/>
                <w:sz w:val="17"/>
                <w:szCs w:val="17"/>
              </w:rPr>
              <w:t>catchment_area_sqkm</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1C27DDEC"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40797748"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EE1E91D"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5F9FF"/>
            <w:tcMar>
              <w:top w:w="50" w:type="dxa"/>
              <w:left w:w="100" w:type="dxa"/>
              <w:bottom w:w="50" w:type="dxa"/>
              <w:right w:w="100" w:type="dxa"/>
            </w:tcMar>
          </w:tcPr>
          <w:p w14:paraId="0BB8BCDA" w14:textId="77777777" w:rsidR="00910A6B" w:rsidRDefault="00910A6B"/>
        </w:tc>
      </w:tr>
      <w:tr w:rsidR="00910A6B" w14:paraId="0D29DA66"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43919F5" w14:textId="77777777" w:rsidR="00910A6B" w:rsidRDefault="002F77CE">
            <w:proofErr w:type="spellStart"/>
            <w:r>
              <w:rPr>
                <w:color w:val="222222"/>
                <w:sz w:val="17"/>
                <w:szCs w:val="17"/>
              </w:rPr>
              <w:t>year_commissioned</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DA588B2"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279F374"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7D5414" w14:textId="77777777" w:rsidR="00910A6B" w:rsidRDefault="00910A6B"/>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20F39D1" w14:textId="77777777" w:rsidR="00910A6B" w:rsidRDefault="00910A6B"/>
        </w:tc>
      </w:tr>
    </w:tbl>
    <w:p w14:paraId="19AC3BDF" w14:textId="77777777" w:rsidR="00910A6B" w:rsidRDefault="00910A6B">
      <w:pPr>
        <w:spacing w:before="100" w:after="100"/>
      </w:pPr>
    </w:p>
    <w:p w14:paraId="7F81920E" w14:textId="77777777" w:rsidR="00910A6B" w:rsidRDefault="002F77CE">
      <w:pPr>
        <w:pStyle w:val="Heading2"/>
      </w:pPr>
      <w:proofErr w:type="gramStart"/>
      <w:r>
        <w:t>7.4  Relationship</w:t>
      </w:r>
      <w:proofErr w:type="gramEnd"/>
      <w:r>
        <w:t xml:space="preserve"> Notation</w:t>
      </w:r>
    </w:p>
    <w:p w14:paraId="28CD1E32" w14:textId="77777777" w:rsidR="00910A6B" w:rsidRDefault="002F77CE">
      <w:pPr>
        <w:pStyle w:val="ListParagraph"/>
        <w:numPr>
          <w:ilvl w:val="0"/>
          <w:numId w:val="2"/>
        </w:numPr>
        <w:spacing w:before="40" w:after="40"/>
      </w:pPr>
      <w:r>
        <w:t>PK = Primary Key (unique identifier for each record in the table).</w:t>
      </w:r>
    </w:p>
    <w:p w14:paraId="600C286C" w14:textId="77777777" w:rsidR="00910A6B" w:rsidRDefault="002F77CE">
      <w:pPr>
        <w:pStyle w:val="ListParagraph"/>
        <w:numPr>
          <w:ilvl w:val="0"/>
          <w:numId w:val="2"/>
        </w:numPr>
        <w:spacing w:before="40" w:after="40"/>
      </w:pPr>
      <w:r>
        <w:t>FK = Foreign Key (references the primary key of another table to establish a relationship).</w:t>
      </w:r>
    </w:p>
    <w:p w14:paraId="4D77A348" w14:textId="77777777" w:rsidR="00910A6B" w:rsidRDefault="002F77CE">
      <w:pPr>
        <w:pStyle w:val="ListParagraph"/>
        <w:numPr>
          <w:ilvl w:val="0"/>
          <w:numId w:val="2"/>
        </w:numPr>
        <w:spacing w:before="40" w:after="40"/>
      </w:pPr>
      <w:r>
        <w:t>All FK fields cascade on update and restrict on delete to maintain referential integrity.</w:t>
      </w:r>
    </w:p>
    <w:p w14:paraId="01BFD827" w14:textId="77777777" w:rsidR="00910A6B" w:rsidRDefault="00910A6B">
      <w:pPr>
        <w:spacing w:before="100" w:after="100"/>
      </w:pPr>
    </w:p>
    <w:p w14:paraId="37D3FF39" w14:textId="77777777" w:rsidR="00910A6B" w:rsidRDefault="002F77CE">
      <w:pPr>
        <w:pStyle w:val="Heading2"/>
      </w:pPr>
      <w:proofErr w:type="gramStart"/>
      <w:r>
        <w:lastRenderedPageBreak/>
        <w:t>7.5  Key</w:t>
      </w:r>
      <w:proofErr w:type="gramEnd"/>
      <w:r>
        <w:t xml:space="preserve"> Design Decisions</w:t>
      </w:r>
    </w:p>
    <w:p w14:paraId="5AF30A3F" w14:textId="77777777" w:rsidR="00910A6B" w:rsidRDefault="002F77CE">
      <w:pPr>
        <w:pStyle w:val="ListParagraph"/>
        <w:numPr>
          <w:ilvl w:val="0"/>
          <w:numId w:val="2"/>
        </w:numPr>
        <w:spacing w:before="40" w:after="40"/>
      </w:pPr>
      <w:r>
        <w:t xml:space="preserve">RESERVOIR is the central entity — all transactional tables (readings, rainfall, forecast, assessment) link back to it via </w:t>
      </w:r>
      <w:proofErr w:type="spellStart"/>
      <w:r>
        <w:t>reservoir_id</w:t>
      </w:r>
      <w:proofErr w:type="spellEnd"/>
      <w:r>
        <w:t xml:space="preserve"> FK.</w:t>
      </w:r>
    </w:p>
    <w:p w14:paraId="38DCE9E1" w14:textId="77777777" w:rsidR="00910A6B" w:rsidRDefault="002F77CE">
      <w:pPr>
        <w:pStyle w:val="ListParagraph"/>
        <w:numPr>
          <w:ilvl w:val="0"/>
          <w:numId w:val="2"/>
        </w:numPr>
        <w:spacing w:before="40" w:after="40"/>
      </w:pPr>
      <w:r>
        <w:t>DEMAND_FORECAST stores one row per sector per year per reservoir, allowing sector-wise granularity.</w:t>
      </w:r>
    </w:p>
    <w:p w14:paraId="0E053229" w14:textId="77777777" w:rsidR="00910A6B" w:rsidRDefault="002F77CE">
      <w:pPr>
        <w:pStyle w:val="ListParagraph"/>
        <w:numPr>
          <w:ilvl w:val="0"/>
          <w:numId w:val="2"/>
        </w:numPr>
        <w:spacing w:before="40" w:after="40"/>
      </w:pPr>
      <w:r>
        <w:t xml:space="preserve">STORAGE_ASSESSMENT stores the computed comparison result, including </w:t>
      </w:r>
      <w:proofErr w:type="spellStart"/>
      <w:r>
        <w:t>risk_level</w:t>
      </w:r>
      <w:proofErr w:type="spellEnd"/>
      <w:r>
        <w:t xml:space="preserve"> (Low / Medium / High / Critical) and textual recommendations.</w:t>
      </w:r>
    </w:p>
    <w:p w14:paraId="78620511" w14:textId="77777777" w:rsidR="00910A6B" w:rsidRDefault="002F77CE">
      <w:pPr>
        <w:pStyle w:val="ListParagraph"/>
        <w:numPr>
          <w:ilvl w:val="0"/>
          <w:numId w:val="2"/>
        </w:numPr>
        <w:spacing w:before="40" w:after="40"/>
      </w:pPr>
      <w:r>
        <w:t>Sedimentation factor is derived during assessment computation rather than stored as a fixed attribute, allowing recalculation as new survey data arrives.</w:t>
      </w:r>
    </w:p>
    <w:p w14:paraId="63694387"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05D794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85070AD"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F8680" w14:textId="77777777" w:rsidR="00910A6B" w:rsidRDefault="002F77CE">
            <w:r>
              <w:rPr>
                <w:sz w:val="20"/>
                <w:szCs w:val="20"/>
              </w:rPr>
              <w:t>ER Diagram</w:t>
            </w:r>
          </w:p>
        </w:tc>
      </w:tr>
      <w:tr w:rsidR="00910A6B" w14:paraId="7E3687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3A61F3FE"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A27D2" w14:textId="77777777" w:rsidR="00910A6B" w:rsidRDefault="002F77CE">
            <w:r>
              <w:rPr>
                <w:sz w:val="20"/>
                <w:szCs w:val="20"/>
              </w:rPr>
              <w:t>Completed — Jun-07</w:t>
            </w:r>
          </w:p>
        </w:tc>
      </w:tr>
    </w:tbl>
    <w:p w14:paraId="0CEF3B34"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08  ·</w:t>
      </w:r>
      <w:proofErr w:type="gramEnd"/>
      <w:r>
        <w:rPr>
          <w:b/>
          <w:bCs/>
          <w:color w:val="1F6BA5"/>
          <w:sz w:val="32"/>
          <w:szCs w:val="32"/>
        </w:rPr>
        <w:t xml:space="preserve">  Day 8: Database Schema Creation</w:t>
      </w:r>
    </w:p>
    <w:p w14:paraId="50BF0019" w14:textId="77777777" w:rsidR="00910A6B" w:rsidRDefault="00910A6B">
      <w:pPr>
        <w:spacing w:before="100" w:after="100"/>
      </w:pPr>
    </w:p>
    <w:p w14:paraId="4A73A07D" w14:textId="77777777" w:rsidR="00910A6B" w:rsidRDefault="002F77CE">
      <w:pPr>
        <w:pStyle w:val="Heading2"/>
      </w:pPr>
      <w:proofErr w:type="gramStart"/>
      <w:r>
        <w:t>8.1  SQL</w:t>
      </w:r>
      <w:proofErr w:type="gramEnd"/>
      <w:r>
        <w:t xml:space="preserve"> Schema</w:t>
      </w:r>
    </w:p>
    <w:p w14:paraId="50E0BA58" w14:textId="77777777" w:rsidR="00910A6B" w:rsidRDefault="00910A6B">
      <w:pPr>
        <w:spacing w:before="100" w:after="100"/>
      </w:pPr>
    </w:p>
    <w:p w14:paraId="5859A120" w14:textId="77777777" w:rsidR="00910A6B" w:rsidRDefault="002F77CE">
      <w:pPr>
        <w:pBdr>
          <w:left w:val="single" w:sz="12" w:space="4" w:color="1F6BA5"/>
        </w:pBdr>
        <w:shd w:val="clear" w:color="auto" w:fill="F4F4F4"/>
        <w:spacing w:before="80" w:after="80"/>
      </w:pPr>
      <w:r>
        <w:rPr>
          <w:rFonts w:ascii="Courier New" w:eastAsia="Courier New" w:hAnsi="Courier New" w:cs="Courier New"/>
          <w:b/>
          <w:bCs/>
          <w:color w:val="1F6BA5"/>
          <w:sz w:val="18"/>
          <w:szCs w:val="18"/>
        </w:rPr>
        <w:t>-- USERS TABLE</w:t>
      </w:r>
      <w:r>
        <w:rPr>
          <w:rFonts w:ascii="Courier New" w:eastAsia="Courier New" w:hAnsi="Courier New" w:cs="Courier New"/>
          <w:sz w:val="18"/>
          <w:szCs w:val="18"/>
        </w:rPr>
        <w:br/>
        <w:t xml:space="preserve"> CREATE TABLE users (</w:t>
      </w:r>
      <w:r>
        <w:rPr>
          <w:rFonts w:ascii="Courier New" w:eastAsia="Courier New" w:hAnsi="Courier New" w:cs="Courier New"/>
          <w:sz w:val="18"/>
          <w:szCs w:val="18"/>
        </w:rPr>
        <w:br/>
        <w:t xml:space="preserve"> </w:t>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full_name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r>
        <w:rPr>
          <w:rFonts w:ascii="Courier New" w:eastAsia="Courier New" w:hAnsi="Courier New" w:cs="Courier New"/>
          <w:sz w:val="18"/>
          <w:szCs w:val="18"/>
        </w:rPr>
        <w:b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 UNIQUE NOT NULL,</w:t>
      </w:r>
      <w:r>
        <w:rPr>
          <w:rFonts w:ascii="Courier New" w:eastAsia="Courier New" w:hAnsi="Courier New" w:cs="Courier New"/>
          <w:sz w:val="18"/>
          <w:szCs w:val="18"/>
        </w:rPr>
        <w:br/>
        <w:t xml:space="preserve">   password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r>
        <w:rPr>
          <w:rFonts w:ascii="Courier New" w:eastAsia="Courier New" w:hAnsi="Courier New" w:cs="Courier New"/>
          <w:sz w:val="18"/>
          <w:szCs w:val="18"/>
        </w:rPr>
        <w:br/>
        <w:t xml:space="preserve">   role        ENUM('</w:t>
      </w:r>
      <w:proofErr w:type="spellStart"/>
      <w:r>
        <w:rPr>
          <w:rFonts w:ascii="Courier New" w:eastAsia="Courier New" w:hAnsi="Courier New" w:cs="Courier New"/>
          <w:sz w:val="18"/>
          <w:szCs w:val="18"/>
        </w:rPr>
        <w:t>admin','analyst','viewer</w:t>
      </w:r>
      <w:proofErr w:type="spellEnd"/>
      <w:r>
        <w:rPr>
          <w:rFonts w:ascii="Courier New" w:eastAsia="Courier New" w:hAnsi="Courier New" w:cs="Courier New"/>
          <w:sz w:val="18"/>
          <w:szCs w:val="18"/>
        </w:rPr>
        <w:t>') DEFAULT 'viewer',</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is_active</w:t>
      </w:r>
      <w:proofErr w:type="spellEnd"/>
      <w:r>
        <w:rPr>
          <w:rFonts w:ascii="Courier New" w:eastAsia="Courier New" w:hAnsi="Courier New" w:cs="Courier New"/>
          <w:sz w:val="18"/>
          <w:szCs w:val="18"/>
        </w:rPr>
        <w:t xml:space="preserve">   BOOLEAN DEFAULT TRUE,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created_</w:t>
      </w:r>
      <w:proofErr w:type="gramStart"/>
      <w:r>
        <w:rPr>
          <w:rFonts w:ascii="Courier New" w:eastAsia="Courier New" w:hAnsi="Courier New" w:cs="Courier New"/>
          <w:sz w:val="18"/>
          <w:szCs w:val="18"/>
        </w:rPr>
        <w:t>at</w:t>
      </w:r>
      <w:proofErr w:type="spellEnd"/>
      <w:r>
        <w:rPr>
          <w:rFonts w:ascii="Courier New" w:eastAsia="Courier New" w:hAnsi="Courier New" w:cs="Courier New"/>
          <w:sz w:val="18"/>
          <w:szCs w:val="18"/>
        </w:rPr>
        <w:t xml:space="preserve">  DATETIME</w:t>
      </w:r>
      <w:proofErr w:type="gramEnd"/>
      <w:r>
        <w:rPr>
          <w:rFonts w:ascii="Courier New" w:eastAsia="Courier New" w:hAnsi="Courier New" w:cs="Courier New"/>
          <w:sz w:val="18"/>
          <w:szCs w:val="18"/>
        </w:rPr>
        <w:t xml:space="preserve"> DEFAULT CURRENT_TIMESTAMP</w:t>
      </w:r>
      <w:r>
        <w:rPr>
          <w:rFonts w:ascii="Courier New" w:eastAsia="Courier New" w:hAnsi="Courier New" w:cs="Courier New"/>
          <w:sz w:val="18"/>
          <w:szCs w:val="18"/>
        </w:rPr>
        <w:br/>
        <w:t xml:space="preserve"> );</w:t>
      </w:r>
    </w:p>
    <w:p w14:paraId="01873CB1" w14:textId="77777777" w:rsidR="00910A6B" w:rsidRDefault="00910A6B">
      <w:pPr>
        <w:spacing w:before="100" w:after="100"/>
      </w:pPr>
    </w:p>
    <w:p w14:paraId="3C3013A4" w14:textId="77777777" w:rsidR="00910A6B" w:rsidRDefault="002F77CE">
      <w:pPr>
        <w:pBdr>
          <w:left w:val="single" w:sz="12" w:space="4" w:color="1F6BA5"/>
        </w:pBdr>
        <w:shd w:val="clear" w:color="auto" w:fill="F4F4F4"/>
        <w:spacing w:before="80" w:after="80"/>
      </w:pPr>
      <w:r>
        <w:rPr>
          <w:rFonts w:ascii="Courier New" w:eastAsia="Courier New" w:hAnsi="Courier New" w:cs="Courier New"/>
          <w:b/>
          <w:bCs/>
          <w:color w:val="1F6BA5"/>
          <w:sz w:val="18"/>
          <w:szCs w:val="18"/>
        </w:rPr>
        <w:t>-- RESERVOIRS TABLE</w:t>
      </w:r>
      <w:r>
        <w:rPr>
          <w:rFonts w:ascii="Courier New" w:eastAsia="Courier New" w:hAnsi="Courier New" w:cs="Courier New"/>
          <w:sz w:val="18"/>
          <w:szCs w:val="18"/>
        </w:rPr>
        <w:br/>
        <w:t xml:space="preserve"> CREATE TABLE reservoirs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reservoir_name</w:t>
      </w:r>
      <w:proofErr w:type="spellEnd"/>
      <w:r>
        <w:rPr>
          <w:rFonts w:ascii="Courier New" w:eastAsia="Courier New" w:hAnsi="Courier New" w:cs="Courier New"/>
          <w:sz w:val="18"/>
          <w:szCs w:val="18"/>
        </w:rPr>
        <w:t xml:space="preserve">       VARCHAR(150) NOT NULL,</w:t>
      </w:r>
      <w:r>
        <w:rPr>
          <w:rFonts w:ascii="Courier New" w:eastAsia="Courier New" w:hAnsi="Courier New" w:cs="Courier New"/>
          <w:sz w:val="18"/>
          <w:szCs w:val="18"/>
        </w:rPr>
        <w:br/>
        <w:t xml:space="preserve">   location             VARCHAR(200),</w:t>
      </w:r>
      <w:r>
        <w:rPr>
          <w:rFonts w:ascii="Courier New" w:eastAsia="Courier New" w:hAnsi="Courier New" w:cs="Courier New"/>
          <w:sz w:val="18"/>
          <w:szCs w:val="18"/>
        </w:rPr>
        <w:br/>
        <w:t xml:space="preserve">   state                VARCHAR(100),</w:t>
      </w:r>
      <w:r>
        <w:rPr>
          <w:rFonts w:ascii="Courier New" w:eastAsia="Courier New" w:hAnsi="Courier New" w:cs="Courier New"/>
          <w:sz w:val="18"/>
          <w:szCs w:val="18"/>
        </w:rPr>
        <w:br/>
        <w:t xml:space="preserve">   district             VARCHAR(100),</w:t>
      </w:r>
      <w:r>
        <w:rPr>
          <w:rFonts w:ascii="Courier New" w:eastAsia="Courier New" w:hAnsi="Courier New" w:cs="Courier New"/>
          <w:sz w:val="18"/>
          <w:szCs w:val="18"/>
        </w:rPr>
        <w:br/>
        <w:t xml:space="preserve">   latitude             DECIMAL(9,6),</w:t>
      </w:r>
      <w:r>
        <w:rPr>
          <w:rFonts w:ascii="Courier New" w:eastAsia="Courier New" w:hAnsi="Courier New" w:cs="Courier New"/>
          <w:sz w:val="18"/>
          <w:szCs w:val="18"/>
        </w:rPr>
        <w:br/>
        <w:t xml:space="preserve">   longitude            DECIMAL(9,6),</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total_capacity_mcm</w:t>
      </w:r>
      <w:proofErr w:type="spellEnd"/>
      <w:r>
        <w:rPr>
          <w:rFonts w:ascii="Courier New" w:eastAsia="Courier New" w:hAnsi="Courier New" w:cs="Courier New"/>
          <w:sz w:val="18"/>
          <w:szCs w:val="18"/>
        </w:rPr>
        <w:t xml:space="preserve">   DECIMAL(10,3)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dead_storage_mcm</w:t>
      </w:r>
      <w:proofErr w:type="spellEnd"/>
      <w:r>
        <w:rPr>
          <w:rFonts w:ascii="Courier New" w:eastAsia="Courier New" w:hAnsi="Courier New" w:cs="Courier New"/>
          <w:sz w:val="18"/>
          <w:szCs w:val="18"/>
        </w:rPr>
        <w:t xml:space="preserve">     DECIMAL(10,3),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catchment_area_sqkm</w:t>
      </w:r>
      <w:proofErr w:type="spellEnd"/>
      <w:r>
        <w:rPr>
          <w:rFonts w:ascii="Courier New" w:eastAsia="Courier New" w:hAnsi="Courier New" w:cs="Courier New"/>
          <w:sz w:val="18"/>
          <w:szCs w:val="18"/>
        </w:rPr>
        <w:t xml:space="preserve">  DECIMAL(10,2),</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year_commissioned</w:t>
      </w:r>
      <w:proofErr w:type="spellEnd"/>
      <w:r>
        <w:rPr>
          <w:rFonts w:ascii="Courier New" w:eastAsia="Courier New" w:hAnsi="Courier New" w:cs="Courier New"/>
          <w:sz w:val="18"/>
          <w:szCs w:val="18"/>
        </w:rPr>
        <w:t xml:space="preserve">    YEAR,</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is_active</w:t>
      </w:r>
      <w:proofErr w:type="spellEnd"/>
      <w:r>
        <w:rPr>
          <w:rFonts w:ascii="Courier New" w:eastAsia="Courier New" w:hAnsi="Courier New" w:cs="Courier New"/>
          <w:sz w:val="18"/>
          <w:szCs w:val="18"/>
        </w:rPr>
        <w:t xml:space="preserve">            BOOLEAN DEF</w:t>
      </w:r>
      <w:r>
        <w:rPr>
          <w:rFonts w:ascii="Courier New" w:eastAsia="Courier New" w:hAnsi="Courier New" w:cs="Courier New"/>
          <w:sz w:val="18"/>
          <w:szCs w:val="18"/>
        </w:rPr>
        <w:t>AULT TRUE</w:t>
      </w:r>
      <w:r>
        <w:rPr>
          <w:rFonts w:ascii="Courier New" w:eastAsia="Courier New" w:hAnsi="Courier New" w:cs="Courier New"/>
          <w:sz w:val="18"/>
          <w:szCs w:val="18"/>
        </w:rPr>
        <w:br/>
        <w:t xml:space="preserve"> );</w:t>
      </w:r>
    </w:p>
    <w:p w14:paraId="1B6E3D0B" w14:textId="77777777" w:rsidR="00910A6B" w:rsidRDefault="00910A6B">
      <w:pPr>
        <w:spacing w:before="100" w:after="100"/>
      </w:pPr>
    </w:p>
    <w:p w14:paraId="6F28925B" w14:textId="77777777" w:rsidR="00910A6B" w:rsidRDefault="002F77CE">
      <w:pPr>
        <w:pBdr>
          <w:left w:val="single" w:sz="12" w:space="4" w:color="1F6BA5"/>
        </w:pBdr>
        <w:shd w:val="clear" w:color="auto" w:fill="F4F4F4"/>
        <w:spacing w:before="80" w:after="80"/>
      </w:pPr>
      <w:r>
        <w:rPr>
          <w:rFonts w:ascii="Courier New" w:eastAsia="Courier New" w:hAnsi="Courier New" w:cs="Courier New"/>
          <w:b/>
          <w:bCs/>
          <w:color w:val="1F6BA5"/>
          <w:sz w:val="18"/>
          <w:szCs w:val="18"/>
        </w:rPr>
        <w:t>-- WATER LEVEL READINGS TABLE</w:t>
      </w:r>
      <w:r>
        <w:rPr>
          <w:rFonts w:ascii="Courier New" w:eastAsia="Courier New" w:hAnsi="Courier New" w:cs="Courier New"/>
          <w:sz w:val="18"/>
          <w:szCs w:val="18"/>
        </w:rPr>
        <w:br/>
        <w:t xml:space="preserve"> CREATE TABLE </w:t>
      </w:r>
      <w:proofErr w:type="spellStart"/>
      <w:r>
        <w:rPr>
          <w:rFonts w:ascii="Courier New" w:eastAsia="Courier New" w:hAnsi="Courier New" w:cs="Courier New"/>
          <w:sz w:val="18"/>
          <w:szCs w:val="18"/>
        </w:rPr>
        <w:t>water_level_readings</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reading_id</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reading_date</w:t>
      </w:r>
      <w:proofErr w:type="spellEnd"/>
      <w:r>
        <w:rPr>
          <w:rFonts w:ascii="Courier New" w:eastAsia="Courier New" w:hAnsi="Courier New" w:cs="Courier New"/>
          <w:sz w:val="18"/>
          <w:szCs w:val="18"/>
        </w:rPr>
        <w:t xml:space="preserve">      DATE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water_level_m</w:t>
      </w:r>
      <w:proofErr w:type="spellEnd"/>
      <w:r>
        <w:rPr>
          <w:rFonts w:ascii="Courier New" w:eastAsia="Courier New" w:hAnsi="Courier New" w:cs="Courier New"/>
          <w:sz w:val="18"/>
          <w:szCs w:val="18"/>
        </w:rPr>
        <w:t xml:space="preserve">     DECIMAL(8,3),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storage_volume_mcm</w:t>
      </w:r>
      <w:proofErr w:type="spellEnd"/>
      <w:r>
        <w:rPr>
          <w:rFonts w:ascii="Courier New" w:eastAsia="Courier New" w:hAnsi="Courier New" w:cs="Courier New"/>
          <w:sz w:val="18"/>
          <w:szCs w:val="18"/>
        </w:rPr>
        <w:t xml:space="preserve"> DECIMAL(10,3),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percentage_full</w:t>
      </w:r>
      <w:proofErr w:type="spellEnd"/>
      <w:r>
        <w:rPr>
          <w:rFonts w:ascii="Courier New" w:eastAsia="Courier New" w:hAnsi="Courier New" w:cs="Courier New"/>
          <w:sz w:val="18"/>
          <w:szCs w:val="18"/>
        </w:rPr>
        <w:t xml:space="preserve">   DECIMAL(5,2),</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inflow_cusecs</w:t>
      </w:r>
      <w:proofErr w:type="spellEnd"/>
      <w:r>
        <w:rPr>
          <w:rFonts w:ascii="Courier New" w:eastAsia="Courier New" w:hAnsi="Courier New" w:cs="Courier New"/>
          <w:sz w:val="18"/>
          <w:szCs w:val="18"/>
        </w:rPr>
        <w:t xml:space="preserve">     DECIMAL(10,2),</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outflow_cusecs</w:t>
      </w:r>
      <w:proofErr w:type="spellEnd"/>
      <w:r>
        <w:rPr>
          <w:rFonts w:ascii="Courier New" w:eastAsia="Courier New" w:hAnsi="Courier New" w:cs="Courier New"/>
          <w:sz w:val="18"/>
          <w:szCs w:val="18"/>
        </w:rPr>
        <w:t xml:space="preserve">    DECIMAL(10,2),</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recorded_by</w:t>
      </w:r>
      <w:proofErr w:type="spellEnd"/>
      <w:r>
        <w:rPr>
          <w:rFonts w:ascii="Courier New" w:eastAsia="Courier New" w:hAnsi="Courier New" w:cs="Courier New"/>
          <w:sz w:val="18"/>
          <w:szCs w:val="18"/>
        </w:rPr>
        <w:t xml:space="preserve">       INT,</w:t>
      </w:r>
      <w:r>
        <w:rPr>
          <w:rFonts w:ascii="Courier New" w:eastAsia="Courier New" w:hAnsi="Courier New" w:cs="Courier New"/>
          <w:sz w:val="18"/>
          <w:szCs w:val="18"/>
        </w:rPr>
        <w:br/>
        <w:t xml:space="preserve">   FOREIGN KEY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REFERENCES reservoirs(</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FOREIGN KEY (</w:t>
      </w:r>
      <w:proofErr w:type="spellStart"/>
      <w:r>
        <w:rPr>
          <w:rFonts w:ascii="Courier New" w:eastAsia="Courier New" w:hAnsi="Courier New" w:cs="Courier New"/>
          <w:sz w:val="18"/>
          <w:szCs w:val="18"/>
        </w:rPr>
        <w:t>recorded_by</w:t>
      </w:r>
      <w:proofErr w:type="spellEnd"/>
      <w:r>
        <w:rPr>
          <w:rFonts w:ascii="Courier New" w:eastAsia="Courier New" w:hAnsi="Courier New" w:cs="Courier New"/>
          <w:sz w:val="18"/>
          <w:szCs w:val="18"/>
        </w:rPr>
        <w:t>) REFERENCES users(</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
    <w:p w14:paraId="02839237" w14:textId="77777777" w:rsidR="00910A6B" w:rsidRDefault="00910A6B">
      <w:pPr>
        <w:spacing w:before="100" w:after="100"/>
      </w:pPr>
    </w:p>
    <w:p w14:paraId="0C8D03DA" w14:textId="77777777" w:rsidR="00910A6B" w:rsidRDefault="002F77CE">
      <w:pPr>
        <w:pBdr>
          <w:left w:val="single" w:sz="12" w:space="4" w:color="1F6BA5"/>
        </w:pBdr>
        <w:shd w:val="clear" w:color="auto" w:fill="F4F4F4"/>
        <w:spacing w:before="80" w:after="80"/>
      </w:pPr>
      <w:r>
        <w:rPr>
          <w:rFonts w:ascii="Courier New" w:eastAsia="Courier New" w:hAnsi="Courier New" w:cs="Courier New"/>
          <w:b/>
          <w:bCs/>
          <w:color w:val="1F6BA5"/>
          <w:sz w:val="18"/>
          <w:szCs w:val="18"/>
        </w:rPr>
        <w:t>-- RAINFALL DATA TABLE</w:t>
      </w:r>
      <w:r>
        <w:rPr>
          <w:rFonts w:ascii="Courier New" w:eastAsia="Courier New" w:hAnsi="Courier New" w:cs="Courier New"/>
          <w:sz w:val="18"/>
          <w:szCs w:val="18"/>
        </w:rPr>
        <w:br/>
        <w:t xml:space="preserve"> CREATE TABLE </w:t>
      </w:r>
      <w:proofErr w:type="spellStart"/>
      <w:r>
        <w:rPr>
          <w:rFonts w:ascii="Courier New" w:eastAsia="Courier New" w:hAnsi="Courier New" w:cs="Courier New"/>
          <w:sz w:val="18"/>
          <w:szCs w:val="18"/>
        </w:rPr>
        <w:t>rainfall_data</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rainfall_id</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recorded_date</w:t>
      </w:r>
      <w:proofErr w:type="spellEnd"/>
      <w:r>
        <w:rPr>
          <w:rFonts w:ascii="Courier New" w:eastAsia="Courier New" w:hAnsi="Courier New" w:cs="Courier New"/>
          <w:sz w:val="18"/>
          <w:szCs w:val="18"/>
        </w:rPr>
        <w:t xml:space="preserve">           DATE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rainfall_mm</w:t>
      </w:r>
      <w:proofErr w:type="spellEnd"/>
      <w:r>
        <w:rPr>
          <w:rFonts w:ascii="Courier New" w:eastAsia="Courier New" w:hAnsi="Courier New" w:cs="Courier New"/>
          <w:sz w:val="18"/>
          <w:szCs w:val="18"/>
        </w:rPr>
        <w:t xml:space="preserve">             DECIMAL(7,2),</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catchment_rainfall_mm</w:t>
      </w:r>
      <w:proofErr w:type="spellEnd"/>
      <w:r>
        <w:rPr>
          <w:rFonts w:ascii="Courier New" w:eastAsia="Courier New" w:hAnsi="Courier New" w:cs="Courier New"/>
          <w:sz w:val="18"/>
          <w:szCs w:val="18"/>
        </w:rPr>
        <w:t xml:space="preserve">   DECIMAL(7,2),</w:t>
      </w:r>
      <w:r>
        <w:rPr>
          <w:rFonts w:ascii="Courier New" w:eastAsia="Courier New" w:hAnsi="Courier New" w:cs="Courier New"/>
          <w:sz w:val="18"/>
          <w:szCs w:val="18"/>
        </w:rPr>
        <w:br/>
        <w:t xml:space="preserve">   season                  VARCHAR(50),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source_station</w:t>
      </w:r>
      <w:proofErr w:type="spellEnd"/>
      <w:r>
        <w:rPr>
          <w:rFonts w:ascii="Courier New" w:eastAsia="Courier New" w:hAnsi="Courier New" w:cs="Courier New"/>
          <w:sz w:val="18"/>
          <w:szCs w:val="18"/>
        </w:rPr>
        <w:t xml:space="preserve">          VARCHAR(100),</w:t>
      </w:r>
      <w:r>
        <w:rPr>
          <w:rFonts w:ascii="Courier New" w:eastAsia="Courier New" w:hAnsi="Courier New" w:cs="Courier New"/>
          <w:sz w:val="18"/>
          <w:szCs w:val="18"/>
        </w:rPr>
        <w:br/>
        <w:t xml:space="preserve">   FOREIGN KEY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REFERENCES reservoirs(</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
    <w:p w14:paraId="18D97AB2" w14:textId="77777777" w:rsidR="00910A6B" w:rsidRDefault="00910A6B">
      <w:pPr>
        <w:spacing w:before="100" w:after="100"/>
      </w:pPr>
    </w:p>
    <w:p w14:paraId="6A44C77C" w14:textId="77777777" w:rsidR="00910A6B" w:rsidRDefault="002F77CE">
      <w:pPr>
        <w:pBdr>
          <w:left w:val="single" w:sz="12" w:space="4" w:color="1F6BA5"/>
        </w:pBdr>
        <w:shd w:val="clear" w:color="auto" w:fill="F4F4F4"/>
        <w:spacing w:before="80" w:after="80"/>
      </w:pPr>
      <w:r>
        <w:rPr>
          <w:rFonts w:ascii="Courier New" w:eastAsia="Courier New" w:hAnsi="Courier New" w:cs="Courier New"/>
          <w:b/>
          <w:bCs/>
          <w:color w:val="1F6BA5"/>
          <w:sz w:val="18"/>
          <w:szCs w:val="18"/>
        </w:rPr>
        <w:t>-- DEMAND FORECASTS TABLE</w:t>
      </w:r>
      <w:r>
        <w:rPr>
          <w:rFonts w:ascii="Courier New" w:eastAsia="Courier New" w:hAnsi="Courier New" w:cs="Courier New"/>
          <w:sz w:val="18"/>
          <w:szCs w:val="18"/>
        </w:rPr>
        <w:br/>
        <w:t xml:space="preserve"> CREATE TABLE </w:t>
      </w:r>
      <w:proofErr w:type="spellStart"/>
      <w:r>
        <w:rPr>
          <w:rFonts w:ascii="Courier New" w:eastAsia="Courier New" w:hAnsi="Courier New" w:cs="Courier New"/>
          <w:sz w:val="18"/>
          <w:szCs w:val="18"/>
        </w:rPr>
        <w:t>demand_forecasts</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forecast_id</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forecast_year</w:t>
      </w:r>
      <w:proofErr w:type="spellEnd"/>
      <w:r>
        <w:rPr>
          <w:rFonts w:ascii="Courier New" w:eastAsia="Courier New" w:hAnsi="Courier New" w:cs="Courier New"/>
          <w:sz w:val="18"/>
          <w:szCs w:val="18"/>
        </w:rPr>
        <w:t xml:space="preserve">   YEAR NOT NULL,</w:t>
      </w:r>
      <w:r>
        <w:rPr>
          <w:rFonts w:ascii="Courier New" w:eastAsia="Courier New" w:hAnsi="Courier New" w:cs="Courier New"/>
          <w:sz w:val="18"/>
          <w:szCs w:val="18"/>
        </w:rPr>
        <w:br/>
        <w:t xml:space="preserve">   sector          ENUM('</w:t>
      </w:r>
      <w:proofErr w:type="spellStart"/>
      <w:r>
        <w:rPr>
          <w:rFonts w:ascii="Courier New" w:eastAsia="Courier New" w:hAnsi="Courier New" w:cs="Courier New"/>
          <w:sz w:val="18"/>
          <w:szCs w:val="18"/>
        </w:rPr>
        <w:t>domestic','agricultural','industrial','total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demand_mcm</w:t>
      </w:r>
      <w:proofErr w:type="spellEnd"/>
      <w:r>
        <w:rPr>
          <w:rFonts w:ascii="Courier New" w:eastAsia="Courier New" w:hAnsi="Courier New" w:cs="Courier New"/>
          <w:sz w:val="18"/>
          <w:szCs w:val="18"/>
        </w:rPr>
        <w:t xml:space="preserve">      DECIMAL(10,3)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forecast_method</w:t>
      </w:r>
      <w:proofErr w:type="spellEnd"/>
      <w:r>
        <w:rPr>
          <w:rFonts w:ascii="Courier New" w:eastAsia="Courier New" w:hAnsi="Courier New" w:cs="Courier New"/>
          <w:sz w:val="18"/>
          <w:szCs w:val="18"/>
        </w:rPr>
        <w:t xml:space="preserve"> VARCHAR(50),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DEFAULT CURRENT_TIMESTAMP,</w:t>
      </w:r>
      <w:r>
        <w:rPr>
          <w:rFonts w:ascii="Courier New" w:eastAsia="Courier New" w:hAnsi="Courier New" w:cs="Courier New"/>
          <w:sz w:val="18"/>
          <w:szCs w:val="18"/>
        </w:rPr>
        <w:br/>
        <w:t xml:space="preserve">   FOREIGN KEY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REFERENCES reservoirs(</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
    <w:p w14:paraId="6BA5BFEA" w14:textId="77777777" w:rsidR="00910A6B" w:rsidRDefault="00910A6B">
      <w:pPr>
        <w:spacing w:before="100" w:after="100"/>
      </w:pPr>
    </w:p>
    <w:p w14:paraId="50C070B0" w14:textId="77777777" w:rsidR="00910A6B" w:rsidRDefault="002F77CE">
      <w:pPr>
        <w:pBdr>
          <w:left w:val="single" w:sz="12" w:space="4" w:color="1F6BA5"/>
        </w:pBdr>
        <w:shd w:val="clear" w:color="auto" w:fill="F4F4F4"/>
        <w:spacing w:before="80" w:after="80"/>
      </w:pPr>
      <w:r>
        <w:rPr>
          <w:rFonts w:ascii="Courier New" w:eastAsia="Courier New" w:hAnsi="Courier New" w:cs="Courier New"/>
          <w:b/>
          <w:bCs/>
          <w:color w:val="1F6BA5"/>
          <w:sz w:val="18"/>
          <w:szCs w:val="18"/>
        </w:rPr>
        <w:t>-- STORAGE ASSESSMENTS TABLE</w:t>
      </w:r>
      <w:r>
        <w:rPr>
          <w:rFonts w:ascii="Courier New" w:eastAsia="Courier New" w:hAnsi="Courier New" w:cs="Courier New"/>
          <w:sz w:val="18"/>
          <w:szCs w:val="18"/>
        </w:rPr>
        <w:br/>
        <w:t xml:space="preserve"> CREATE TABLE </w:t>
      </w:r>
      <w:proofErr w:type="spellStart"/>
      <w:r>
        <w:rPr>
          <w:rFonts w:ascii="Courier New" w:eastAsia="Courier New" w:hAnsi="Courier New" w:cs="Courier New"/>
          <w:sz w:val="18"/>
          <w:szCs w:val="18"/>
        </w:rPr>
        <w:t>storage_assessments</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assessment_id</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assessment_date</w:t>
      </w:r>
      <w:proofErr w:type="spellEnd"/>
      <w:r>
        <w:rPr>
          <w:rFonts w:ascii="Courier New" w:eastAsia="Courier New" w:hAnsi="Courier New" w:cs="Courier New"/>
          <w:sz w:val="18"/>
          <w:szCs w:val="18"/>
        </w:rPr>
        <w:t xml:space="preserve">     DATE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current_storage_mcm</w:t>
      </w:r>
      <w:proofErr w:type="spellEnd"/>
      <w:r>
        <w:rPr>
          <w:rFonts w:ascii="Courier New" w:eastAsia="Courier New" w:hAnsi="Courier New" w:cs="Courier New"/>
          <w:sz w:val="18"/>
          <w:szCs w:val="18"/>
        </w:rPr>
        <w:t xml:space="preserve"> DECIMAL(10,3),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projected_demand_mcm</w:t>
      </w:r>
      <w:proofErr w:type="spellEnd"/>
      <w:r>
        <w:rPr>
          <w:rFonts w:ascii="Courier New" w:eastAsia="Courier New" w:hAnsi="Courier New" w:cs="Courier New"/>
          <w:sz w:val="18"/>
          <w:szCs w:val="18"/>
        </w:rPr>
        <w:t xml:space="preserve"> DECIMAL(10,3),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deficit_surplus_mcm</w:t>
      </w:r>
      <w:proofErr w:type="spellEnd"/>
      <w:r>
        <w:rPr>
          <w:rFonts w:ascii="Courier New" w:eastAsia="Courier New" w:hAnsi="Courier New" w:cs="Courier New"/>
          <w:sz w:val="18"/>
          <w:szCs w:val="18"/>
        </w:rPr>
        <w:t xml:space="preserve"> DECIMAL(10,3),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sufficiency_days</w:t>
      </w:r>
      <w:proofErr w:type="spellEnd"/>
      <w:r>
        <w:rPr>
          <w:rFonts w:ascii="Courier New" w:eastAsia="Courier New" w:hAnsi="Courier New" w:cs="Courier New"/>
          <w:sz w:val="18"/>
          <w:szCs w:val="18"/>
        </w:rPr>
        <w:t xml:space="preserve">    INT,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risk_level</w:t>
      </w:r>
      <w:proofErr w:type="spellEnd"/>
      <w:r>
        <w:rPr>
          <w:rFonts w:ascii="Courier New" w:eastAsia="Courier New" w:hAnsi="Courier New" w:cs="Courier New"/>
          <w:sz w:val="18"/>
          <w:szCs w:val="18"/>
        </w:rPr>
        <w:t xml:space="preserve">          ENUM('</w:t>
      </w:r>
      <w:proofErr w:type="spellStart"/>
      <w:r>
        <w:rPr>
          <w:rFonts w:ascii="Courier New" w:eastAsia="Courier New" w:hAnsi="Courier New" w:cs="Courier New"/>
          <w:sz w:val="18"/>
          <w:szCs w:val="18"/>
        </w:rPr>
        <w:t>Low','Medium','High','Critical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recommendation      TEXT,</w:t>
      </w:r>
      <w:r>
        <w:rPr>
          <w:rFonts w:ascii="Courier New" w:eastAsia="Courier New" w:hAnsi="Courier New" w:cs="Courier New"/>
          <w:sz w:val="18"/>
          <w:szCs w:val="18"/>
        </w:rPr>
        <w:br/>
        <w:t xml:space="preserve">   FOREIGN KEY (</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 REFERENCES reservoirs(</w:t>
      </w:r>
      <w:proofErr w:type="spellStart"/>
      <w:r>
        <w:rPr>
          <w:rFonts w:ascii="Courier New" w:eastAsia="Courier New" w:hAnsi="Courier New" w:cs="Courier New"/>
          <w:sz w:val="18"/>
          <w:szCs w:val="18"/>
        </w:rPr>
        <w:t>reservoir_id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
    <w:p w14:paraId="01AFF35F"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766D757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6183869"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8F720" w14:textId="77777777" w:rsidR="00910A6B" w:rsidRDefault="002F77CE">
            <w:r>
              <w:rPr>
                <w:sz w:val="20"/>
                <w:szCs w:val="20"/>
              </w:rPr>
              <w:t>SQL Schema</w:t>
            </w:r>
          </w:p>
        </w:tc>
      </w:tr>
      <w:tr w:rsidR="00910A6B" w14:paraId="3983187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603F62C4"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CD6A3" w14:textId="77777777" w:rsidR="00910A6B" w:rsidRDefault="002F77CE">
            <w:r>
              <w:rPr>
                <w:sz w:val="20"/>
                <w:szCs w:val="20"/>
              </w:rPr>
              <w:t>Completed — Jun-08</w:t>
            </w:r>
          </w:p>
        </w:tc>
      </w:tr>
    </w:tbl>
    <w:p w14:paraId="754E3A69"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09  ·</w:t>
      </w:r>
      <w:proofErr w:type="gramEnd"/>
      <w:r>
        <w:rPr>
          <w:b/>
          <w:bCs/>
          <w:color w:val="1F6BA5"/>
          <w:sz w:val="32"/>
          <w:szCs w:val="32"/>
        </w:rPr>
        <w:t xml:space="preserve">  Day 9: UI Wireframe Design</w:t>
      </w:r>
    </w:p>
    <w:p w14:paraId="5523BC4A" w14:textId="77777777" w:rsidR="00910A6B" w:rsidRDefault="00910A6B">
      <w:pPr>
        <w:spacing w:before="100" w:after="100"/>
      </w:pPr>
    </w:p>
    <w:p w14:paraId="56FB3D52" w14:textId="77777777" w:rsidR="00910A6B" w:rsidRDefault="002F77CE">
      <w:pPr>
        <w:pStyle w:val="Heading2"/>
      </w:pPr>
      <w:proofErr w:type="gramStart"/>
      <w:r>
        <w:t>9.1  Design</w:t>
      </w:r>
      <w:proofErr w:type="gramEnd"/>
      <w:r>
        <w:t xml:space="preserve"> Philosophy</w:t>
      </w:r>
    </w:p>
    <w:p w14:paraId="7F6C55D7" w14:textId="77777777" w:rsidR="00910A6B" w:rsidRDefault="002F77CE">
      <w:pPr>
        <w:spacing w:before="80" w:after="80"/>
      </w:pPr>
      <w:r>
        <w:t>The UI is designed with clarity and operational efficiency in mind. Water resource officials often work under time pressure, especially during monsoon season or drought alerts. The layout prioritizes essential metrics on the dashboard, minimizes clicks for common tasks (data entry and report generation), and uses a consistent left-sidebar navigation pattern for quick access to all modules.</w:t>
      </w:r>
    </w:p>
    <w:p w14:paraId="7A261E40" w14:textId="77777777" w:rsidR="00910A6B" w:rsidRDefault="00910A6B">
      <w:pPr>
        <w:spacing w:before="100" w:after="100"/>
      </w:pPr>
    </w:p>
    <w:p w14:paraId="236374EA" w14:textId="77777777" w:rsidR="00910A6B" w:rsidRDefault="002F77CE">
      <w:pPr>
        <w:pStyle w:val="Heading2"/>
      </w:pPr>
      <w:proofErr w:type="gramStart"/>
      <w:r>
        <w:t>9.2  Page</w:t>
      </w:r>
      <w:proofErr w:type="gramEnd"/>
      <w:r>
        <w:t xml:space="preserve"> Layouts</w:t>
      </w:r>
    </w:p>
    <w:p w14:paraId="3988EBA2" w14:textId="77777777" w:rsidR="00910A6B" w:rsidRDefault="002F77CE">
      <w:pPr>
        <w:spacing w:before="180" w:after="80"/>
      </w:pPr>
      <w:proofErr w:type="gramStart"/>
      <w:r>
        <w:rPr>
          <w:b/>
          <w:bCs/>
          <w:color w:val="333333"/>
        </w:rPr>
        <w:t>9.2.1  Login</w:t>
      </w:r>
      <w:proofErr w:type="gramEnd"/>
      <w:r>
        <w:rPr>
          <w:b/>
          <w:bCs/>
          <w:color w:val="333333"/>
        </w:rPr>
        <w:t xml:space="preserve"> Page</w:t>
      </w:r>
    </w:p>
    <w:p w14:paraId="54C46949" w14:textId="77777777" w:rsidR="00910A6B" w:rsidRDefault="002F77CE">
      <w:pPr>
        <w:pStyle w:val="ListParagraph"/>
        <w:numPr>
          <w:ilvl w:val="0"/>
          <w:numId w:val="2"/>
        </w:numPr>
        <w:spacing w:before="40" w:after="40"/>
      </w:pPr>
      <w:proofErr w:type="spellStart"/>
      <w:r>
        <w:t>Centered</w:t>
      </w:r>
      <w:proofErr w:type="spellEnd"/>
      <w:r>
        <w:t xml:space="preserve"> card with application logo and title.</w:t>
      </w:r>
    </w:p>
    <w:p w14:paraId="0E0801A5" w14:textId="77777777" w:rsidR="00910A6B" w:rsidRDefault="002F77CE">
      <w:pPr>
        <w:pStyle w:val="ListParagraph"/>
        <w:numPr>
          <w:ilvl w:val="0"/>
          <w:numId w:val="2"/>
        </w:numPr>
        <w:spacing w:before="40" w:after="40"/>
      </w:pPr>
      <w:r>
        <w:t>Email and password fields with validation messages.</w:t>
      </w:r>
    </w:p>
    <w:p w14:paraId="6433CE89" w14:textId="77777777" w:rsidR="00910A6B" w:rsidRDefault="002F77CE">
      <w:pPr>
        <w:pStyle w:val="ListParagraph"/>
        <w:numPr>
          <w:ilvl w:val="0"/>
          <w:numId w:val="2"/>
        </w:numPr>
        <w:spacing w:before="40" w:after="40"/>
      </w:pPr>
      <w:r>
        <w:t>'Forgot Password' link leading to OTP-based reset flow.</w:t>
      </w:r>
    </w:p>
    <w:p w14:paraId="3287556E" w14:textId="77777777" w:rsidR="00910A6B" w:rsidRDefault="002F77CE">
      <w:pPr>
        <w:pStyle w:val="ListParagraph"/>
        <w:numPr>
          <w:ilvl w:val="0"/>
          <w:numId w:val="2"/>
        </w:numPr>
        <w:spacing w:before="40" w:after="40"/>
      </w:pPr>
      <w:r>
        <w:t>Submit button with loading state indicator.</w:t>
      </w:r>
    </w:p>
    <w:p w14:paraId="0CE539E0" w14:textId="77777777" w:rsidR="00910A6B" w:rsidRDefault="00910A6B">
      <w:pPr>
        <w:spacing w:before="100" w:after="100"/>
      </w:pPr>
    </w:p>
    <w:p w14:paraId="50EA02D7" w14:textId="77777777" w:rsidR="00910A6B" w:rsidRDefault="002F77CE">
      <w:pPr>
        <w:spacing w:before="180" w:after="80"/>
      </w:pPr>
      <w:proofErr w:type="gramStart"/>
      <w:r>
        <w:rPr>
          <w:b/>
          <w:bCs/>
          <w:color w:val="333333"/>
        </w:rPr>
        <w:t>9.2.2  Dashboard</w:t>
      </w:r>
      <w:proofErr w:type="gramEnd"/>
      <w:r>
        <w:rPr>
          <w:b/>
          <w:bCs/>
          <w:color w:val="333333"/>
        </w:rPr>
        <w:t xml:space="preserve"> (Home)</w:t>
      </w:r>
    </w:p>
    <w:p w14:paraId="3C7BE259" w14:textId="77777777" w:rsidR="00910A6B" w:rsidRDefault="002F77CE">
      <w:pPr>
        <w:pStyle w:val="ListParagraph"/>
        <w:numPr>
          <w:ilvl w:val="0"/>
          <w:numId w:val="2"/>
        </w:numPr>
        <w:spacing w:before="40" w:after="40"/>
      </w:pPr>
      <w:r>
        <w:t>Top navigation bar: App logo, notification bell (for alerts), user avatar with logout option.</w:t>
      </w:r>
    </w:p>
    <w:p w14:paraId="77A74DEA" w14:textId="77777777" w:rsidR="00910A6B" w:rsidRDefault="002F77CE">
      <w:pPr>
        <w:pStyle w:val="ListParagraph"/>
        <w:numPr>
          <w:ilvl w:val="0"/>
          <w:numId w:val="2"/>
        </w:numPr>
        <w:spacing w:before="40" w:after="40"/>
      </w:pPr>
      <w:r>
        <w:t>Left sidebar: Links to Reservoirs, Readings, Rainfall, Forecast, Assessment, Reports, Admin (role-dependent visibility).</w:t>
      </w:r>
    </w:p>
    <w:p w14:paraId="68650530" w14:textId="77777777" w:rsidR="00910A6B" w:rsidRDefault="002F77CE">
      <w:pPr>
        <w:pStyle w:val="ListParagraph"/>
        <w:numPr>
          <w:ilvl w:val="0"/>
          <w:numId w:val="2"/>
        </w:numPr>
        <w:spacing w:before="40" w:after="40"/>
      </w:pPr>
      <w:r>
        <w:t>Main area: 3-column metric cards showing Total Reservoirs, Reservoirs at Risk, and Average Storage Percentage.</w:t>
      </w:r>
    </w:p>
    <w:p w14:paraId="0684F3F5" w14:textId="77777777" w:rsidR="00910A6B" w:rsidRDefault="002F77CE">
      <w:pPr>
        <w:pStyle w:val="ListParagraph"/>
        <w:numPr>
          <w:ilvl w:val="0"/>
          <w:numId w:val="2"/>
        </w:numPr>
        <w:spacing w:before="40" w:after="40"/>
      </w:pPr>
      <w:r>
        <w:t xml:space="preserve">Below cards: Table listing all reservoirs with current storage %, last reading date, and risk level with </w:t>
      </w:r>
      <w:proofErr w:type="spellStart"/>
      <w:r>
        <w:t>color</w:t>
      </w:r>
      <w:proofErr w:type="spellEnd"/>
      <w:r>
        <w:t xml:space="preserve"> coding (Green/Yellow/Orange/Red).</w:t>
      </w:r>
    </w:p>
    <w:p w14:paraId="358FB899" w14:textId="77777777" w:rsidR="00910A6B" w:rsidRDefault="002F77CE">
      <w:pPr>
        <w:pStyle w:val="ListParagraph"/>
        <w:numPr>
          <w:ilvl w:val="0"/>
          <w:numId w:val="2"/>
        </w:numPr>
        <w:spacing w:before="40" w:after="40"/>
      </w:pPr>
      <w:r>
        <w:t>Bottom section: Line chart showing aggregate storage trend over the past 12 months.</w:t>
      </w:r>
    </w:p>
    <w:p w14:paraId="65A9A111" w14:textId="77777777" w:rsidR="00910A6B" w:rsidRDefault="00910A6B">
      <w:pPr>
        <w:spacing w:before="100" w:after="100"/>
      </w:pPr>
    </w:p>
    <w:p w14:paraId="37950110" w14:textId="77777777" w:rsidR="00910A6B" w:rsidRDefault="002F77CE">
      <w:pPr>
        <w:spacing w:before="180" w:after="80"/>
      </w:pPr>
      <w:proofErr w:type="gramStart"/>
      <w:r>
        <w:rPr>
          <w:b/>
          <w:bCs/>
          <w:color w:val="333333"/>
        </w:rPr>
        <w:t>9.2.3  Reservoir</w:t>
      </w:r>
      <w:proofErr w:type="gramEnd"/>
      <w:r>
        <w:rPr>
          <w:b/>
          <w:bCs/>
          <w:color w:val="333333"/>
        </w:rPr>
        <w:t xml:space="preserve"> Detail Page</w:t>
      </w:r>
    </w:p>
    <w:p w14:paraId="6A568E43" w14:textId="77777777" w:rsidR="00910A6B" w:rsidRDefault="002F77CE">
      <w:pPr>
        <w:pStyle w:val="ListParagraph"/>
        <w:numPr>
          <w:ilvl w:val="0"/>
          <w:numId w:val="2"/>
        </w:numPr>
        <w:spacing w:before="40" w:after="40"/>
      </w:pPr>
      <w:r>
        <w:t>Header: Reservoir name, district, state, total capacity.</w:t>
      </w:r>
    </w:p>
    <w:p w14:paraId="159C9D2C" w14:textId="77777777" w:rsidR="00910A6B" w:rsidRDefault="002F77CE">
      <w:pPr>
        <w:pStyle w:val="ListParagraph"/>
        <w:numPr>
          <w:ilvl w:val="0"/>
          <w:numId w:val="2"/>
        </w:numPr>
        <w:spacing w:before="40" w:after="40"/>
      </w:pPr>
      <w:r>
        <w:t>Tab navigation: Overview | Readings | Rainfall | Forecast | Assessment.</w:t>
      </w:r>
    </w:p>
    <w:p w14:paraId="34466BFD" w14:textId="77777777" w:rsidR="00910A6B" w:rsidRDefault="002F77CE">
      <w:pPr>
        <w:pStyle w:val="ListParagraph"/>
        <w:numPr>
          <w:ilvl w:val="0"/>
          <w:numId w:val="2"/>
        </w:numPr>
        <w:spacing w:before="40" w:after="40"/>
      </w:pPr>
      <w:r>
        <w:t>Overview tab: Static map (embedded via Leaflet.js), key stats table, and a gauge chart showing current storage percentage.</w:t>
      </w:r>
    </w:p>
    <w:p w14:paraId="0CA99BEF" w14:textId="77777777" w:rsidR="00910A6B" w:rsidRDefault="002F77CE">
      <w:pPr>
        <w:pStyle w:val="ListParagraph"/>
        <w:numPr>
          <w:ilvl w:val="0"/>
          <w:numId w:val="2"/>
        </w:numPr>
        <w:spacing w:before="40" w:after="40"/>
      </w:pPr>
      <w:r>
        <w:t>Readings tab: Paginated table of reading history with an 'Add Reading' button opening a modal form.</w:t>
      </w:r>
    </w:p>
    <w:p w14:paraId="61CFDD30" w14:textId="77777777" w:rsidR="00910A6B" w:rsidRDefault="00910A6B">
      <w:pPr>
        <w:spacing w:before="100" w:after="100"/>
      </w:pPr>
    </w:p>
    <w:p w14:paraId="7E657192" w14:textId="77777777" w:rsidR="00910A6B" w:rsidRDefault="002F77CE">
      <w:pPr>
        <w:spacing w:before="180" w:after="80"/>
      </w:pPr>
      <w:proofErr w:type="gramStart"/>
      <w:r>
        <w:rPr>
          <w:b/>
          <w:bCs/>
          <w:color w:val="333333"/>
        </w:rPr>
        <w:t>9.2.4  Forecasting</w:t>
      </w:r>
      <w:proofErr w:type="gramEnd"/>
      <w:r>
        <w:rPr>
          <w:b/>
          <w:bCs/>
          <w:color w:val="333333"/>
        </w:rPr>
        <w:t xml:space="preserve"> Page</w:t>
      </w:r>
    </w:p>
    <w:p w14:paraId="14C2E6E7" w14:textId="77777777" w:rsidR="00910A6B" w:rsidRDefault="002F77CE">
      <w:pPr>
        <w:pStyle w:val="ListParagraph"/>
        <w:numPr>
          <w:ilvl w:val="0"/>
          <w:numId w:val="2"/>
        </w:numPr>
        <w:spacing w:before="40" w:after="40"/>
      </w:pPr>
      <w:r>
        <w:t>Left panel: Model configuration (reservoir selector, forecast model dropdown, sector checkboxes, horizon year slider).</w:t>
      </w:r>
    </w:p>
    <w:p w14:paraId="1420DEF2" w14:textId="77777777" w:rsidR="00910A6B" w:rsidRDefault="002F77CE">
      <w:pPr>
        <w:pStyle w:val="ListParagraph"/>
        <w:numPr>
          <w:ilvl w:val="0"/>
          <w:numId w:val="2"/>
        </w:numPr>
        <w:spacing w:before="40" w:after="40"/>
      </w:pPr>
      <w:r>
        <w:t>Right panel: Multi-line chart displaying demand projections per sector over the forecast horizon.</w:t>
      </w:r>
    </w:p>
    <w:p w14:paraId="4C15B824" w14:textId="77777777" w:rsidR="00910A6B" w:rsidRDefault="002F77CE">
      <w:pPr>
        <w:pStyle w:val="ListParagraph"/>
        <w:numPr>
          <w:ilvl w:val="0"/>
          <w:numId w:val="2"/>
        </w:numPr>
        <w:spacing w:before="40" w:after="40"/>
      </w:pPr>
      <w:r>
        <w:t>Below chart: Tabular view of forecasted values per year.</w:t>
      </w:r>
    </w:p>
    <w:p w14:paraId="784608D4" w14:textId="77777777" w:rsidR="00910A6B" w:rsidRDefault="002F77CE">
      <w:pPr>
        <w:pStyle w:val="ListParagraph"/>
        <w:numPr>
          <w:ilvl w:val="0"/>
          <w:numId w:val="2"/>
        </w:numPr>
        <w:spacing w:before="40" w:after="40"/>
      </w:pPr>
      <w:r>
        <w:t>Export button: Saves the current forecast result to the database and allows PDF download.</w:t>
      </w:r>
    </w:p>
    <w:p w14:paraId="31CD9F5B" w14:textId="77777777" w:rsidR="00910A6B" w:rsidRDefault="00910A6B">
      <w:pPr>
        <w:spacing w:before="100" w:after="100"/>
      </w:pPr>
    </w:p>
    <w:p w14:paraId="38674717" w14:textId="77777777" w:rsidR="00910A6B" w:rsidRDefault="002F77CE">
      <w:pPr>
        <w:spacing w:before="180" w:after="80"/>
      </w:pPr>
      <w:proofErr w:type="gramStart"/>
      <w:r>
        <w:rPr>
          <w:b/>
          <w:bCs/>
          <w:color w:val="333333"/>
        </w:rPr>
        <w:t>9.2.5  Storage</w:t>
      </w:r>
      <w:proofErr w:type="gramEnd"/>
      <w:r>
        <w:rPr>
          <w:b/>
          <w:bCs/>
          <w:color w:val="333333"/>
        </w:rPr>
        <w:t xml:space="preserve"> Assessment Page</w:t>
      </w:r>
    </w:p>
    <w:p w14:paraId="6D1F1FCF" w14:textId="77777777" w:rsidR="00910A6B" w:rsidRDefault="002F77CE">
      <w:pPr>
        <w:pStyle w:val="ListParagraph"/>
        <w:numPr>
          <w:ilvl w:val="0"/>
          <w:numId w:val="2"/>
        </w:numPr>
        <w:spacing w:before="40" w:after="40"/>
      </w:pPr>
      <w:r>
        <w:t>Input section: Reservoir selector and target year.</w:t>
      </w:r>
    </w:p>
    <w:p w14:paraId="5E143BF6" w14:textId="77777777" w:rsidR="00910A6B" w:rsidRDefault="002F77CE">
      <w:pPr>
        <w:pStyle w:val="ListParagraph"/>
        <w:numPr>
          <w:ilvl w:val="0"/>
          <w:numId w:val="2"/>
        </w:numPr>
        <w:spacing w:before="40" w:after="40"/>
      </w:pPr>
      <w:r>
        <w:t>Results panel: Side-by-side comparison of Projected Demand vs Available Storage in bar chart format.</w:t>
      </w:r>
    </w:p>
    <w:p w14:paraId="494D3EA2" w14:textId="77777777" w:rsidR="00910A6B" w:rsidRDefault="002F77CE">
      <w:pPr>
        <w:pStyle w:val="ListParagraph"/>
        <w:numPr>
          <w:ilvl w:val="0"/>
          <w:numId w:val="2"/>
        </w:numPr>
        <w:spacing w:before="40" w:after="40"/>
      </w:pPr>
      <w:r>
        <w:t>Deficit/Surplus indicator: Color-coded banner (green for surplus, red for deficit).</w:t>
      </w:r>
    </w:p>
    <w:p w14:paraId="3368A6C4" w14:textId="77777777" w:rsidR="00910A6B" w:rsidRDefault="002F77CE">
      <w:pPr>
        <w:pStyle w:val="ListParagraph"/>
        <w:numPr>
          <w:ilvl w:val="0"/>
          <w:numId w:val="2"/>
        </w:numPr>
        <w:spacing w:before="40" w:after="40"/>
      </w:pPr>
      <w:r>
        <w:t>Risk classification badge and textual recommendation box.</w:t>
      </w:r>
    </w:p>
    <w:p w14:paraId="50D285D8" w14:textId="77777777" w:rsidR="00910A6B" w:rsidRDefault="002F77CE">
      <w:pPr>
        <w:pStyle w:val="ListParagraph"/>
        <w:numPr>
          <w:ilvl w:val="0"/>
          <w:numId w:val="2"/>
        </w:numPr>
        <w:spacing w:before="40" w:after="40"/>
      </w:pPr>
      <w:r>
        <w:t>'Save &amp; Export' button to persist the assessment and download the report as PDF.</w:t>
      </w:r>
    </w:p>
    <w:p w14:paraId="376584BD"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555C85C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4CA21542"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67393" w14:textId="77777777" w:rsidR="00910A6B" w:rsidRDefault="002F77CE">
            <w:r>
              <w:rPr>
                <w:sz w:val="20"/>
                <w:szCs w:val="20"/>
              </w:rPr>
              <w:t>UI Page Layouts / Wireframes</w:t>
            </w:r>
          </w:p>
        </w:tc>
      </w:tr>
      <w:tr w:rsidR="00910A6B" w14:paraId="0C1EA3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984DFAF"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63150" w14:textId="77777777" w:rsidR="00910A6B" w:rsidRDefault="002F77CE">
            <w:r>
              <w:rPr>
                <w:sz w:val="20"/>
                <w:szCs w:val="20"/>
              </w:rPr>
              <w:t>Completed — Jun-09</w:t>
            </w:r>
          </w:p>
        </w:tc>
      </w:tr>
    </w:tbl>
    <w:p w14:paraId="0E7CE6DA"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10  ·</w:t>
      </w:r>
      <w:proofErr w:type="gramEnd"/>
      <w:r>
        <w:rPr>
          <w:b/>
          <w:bCs/>
          <w:color w:val="1F6BA5"/>
          <w:sz w:val="32"/>
          <w:szCs w:val="32"/>
        </w:rPr>
        <w:t xml:space="preserve">  Day 10: Login &amp; Dashboard UI Design</w:t>
      </w:r>
    </w:p>
    <w:p w14:paraId="68B0F476" w14:textId="77777777" w:rsidR="00910A6B" w:rsidRDefault="00910A6B">
      <w:pPr>
        <w:spacing w:before="100" w:after="100"/>
      </w:pPr>
    </w:p>
    <w:p w14:paraId="679F46B4" w14:textId="77777777" w:rsidR="00910A6B" w:rsidRDefault="002F77CE">
      <w:pPr>
        <w:pStyle w:val="Heading2"/>
      </w:pPr>
      <w:proofErr w:type="gramStart"/>
      <w:r>
        <w:t>10.1  Login</w:t>
      </w:r>
      <w:proofErr w:type="gramEnd"/>
      <w:r>
        <w:t xml:space="preserve"> Screen</w:t>
      </w:r>
    </w:p>
    <w:p w14:paraId="6468608C" w14:textId="77777777" w:rsidR="00910A6B" w:rsidRDefault="002F77CE">
      <w:pPr>
        <w:spacing w:before="80" w:after="80"/>
      </w:pPr>
      <w:r>
        <w:t xml:space="preserve">The login screen uses a two-panel layout: a full-height left panel featuring the application name, tagline, and a water-themed gradient background in shades of deep blue and teal. The right panel contains the login form </w:t>
      </w:r>
      <w:proofErr w:type="spellStart"/>
      <w:r>
        <w:t>centered</w:t>
      </w:r>
      <w:proofErr w:type="spellEnd"/>
      <w:r>
        <w:t xml:space="preserve"> vertically.</w:t>
      </w:r>
    </w:p>
    <w:p w14:paraId="134CD00D" w14:textId="77777777" w:rsidR="00910A6B" w:rsidRDefault="00910A6B">
      <w:pPr>
        <w:spacing w:before="100" w:after="100"/>
      </w:pPr>
    </w:p>
    <w:p w14:paraId="04D63980" w14:textId="77777777" w:rsidR="00910A6B" w:rsidRDefault="002F77CE">
      <w:pPr>
        <w:pStyle w:val="ListParagraph"/>
        <w:numPr>
          <w:ilvl w:val="0"/>
          <w:numId w:val="2"/>
        </w:numPr>
        <w:spacing w:before="40" w:after="40"/>
      </w:pPr>
      <w:r>
        <w:t>Application title: '</w:t>
      </w:r>
      <w:proofErr w:type="spellStart"/>
      <w:r>
        <w:t>ReservoirIQ</w:t>
      </w:r>
      <w:proofErr w:type="spellEnd"/>
      <w:r>
        <w:t>' in 36px bold white on the left panel.</w:t>
      </w:r>
    </w:p>
    <w:p w14:paraId="29688E83" w14:textId="77777777" w:rsidR="00910A6B" w:rsidRDefault="002F77CE">
      <w:pPr>
        <w:pStyle w:val="ListParagraph"/>
        <w:numPr>
          <w:ilvl w:val="0"/>
          <w:numId w:val="2"/>
        </w:numPr>
        <w:spacing w:before="40" w:after="40"/>
      </w:pPr>
      <w:r>
        <w:t>Tagline: 'Forecast. Assess. Act.' in 16px italic on the left panel.</w:t>
      </w:r>
    </w:p>
    <w:p w14:paraId="2B2FF51C" w14:textId="77777777" w:rsidR="00910A6B" w:rsidRDefault="002F77CE">
      <w:pPr>
        <w:pStyle w:val="ListParagraph"/>
        <w:numPr>
          <w:ilvl w:val="0"/>
          <w:numId w:val="2"/>
        </w:numPr>
        <w:spacing w:before="40" w:after="40"/>
      </w:pPr>
      <w:r>
        <w:t>Login form (right panel): Email field, Password field, 'Remember Me' checkbox, Login button (primary blue, full-width), and 'Forgot Password?' link.</w:t>
      </w:r>
    </w:p>
    <w:p w14:paraId="69DAEB84" w14:textId="77777777" w:rsidR="00910A6B" w:rsidRDefault="002F77CE">
      <w:pPr>
        <w:pStyle w:val="ListParagraph"/>
        <w:numPr>
          <w:ilvl w:val="0"/>
          <w:numId w:val="2"/>
        </w:numPr>
        <w:spacing w:before="40" w:after="40"/>
      </w:pPr>
      <w:r>
        <w:t>Form validation: Inline error messages in red below respective fields for empty inputs or invalid formats.</w:t>
      </w:r>
    </w:p>
    <w:p w14:paraId="0E8A1793" w14:textId="77777777" w:rsidR="00910A6B" w:rsidRDefault="00910A6B">
      <w:pPr>
        <w:spacing w:before="100" w:after="100"/>
      </w:pPr>
    </w:p>
    <w:p w14:paraId="62B7161A" w14:textId="77777777" w:rsidR="00910A6B" w:rsidRDefault="002F77CE">
      <w:pPr>
        <w:pStyle w:val="Heading2"/>
      </w:pPr>
      <w:proofErr w:type="gramStart"/>
      <w:r>
        <w:t>10.2  Dashboard</w:t>
      </w:r>
      <w:proofErr w:type="gramEnd"/>
      <w:r>
        <w:t xml:space="preserve"> Screen</w:t>
      </w:r>
    </w:p>
    <w:p w14:paraId="24D7CA06" w14:textId="77777777" w:rsidR="00910A6B" w:rsidRDefault="002F77CE">
      <w:pPr>
        <w:spacing w:before="80" w:after="80"/>
      </w:pPr>
      <w:r>
        <w:t>The dashboard screen is the first screen visible after login. It gives a complete at-a-glance overview of all reservoirs in the system.</w:t>
      </w:r>
    </w:p>
    <w:p w14:paraId="056E1536" w14:textId="77777777" w:rsidR="00910A6B" w:rsidRDefault="00910A6B">
      <w:pPr>
        <w:spacing w:before="100" w:after="100"/>
      </w:pPr>
    </w:p>
    <w:p w14:paraId="6B30619A" w14:textId="77777777" w:rsidR="00910A6B" w:rsidRDefault="002F77CE">
      <w:pPr>
        <w:spacing w:before="180" w:after="80"/>
      </w:pPr>
      <w:proofErr w:type="gramStart"/>
      <w:r>
        <w:rPr>
          <w:b/>
          <w:bCs/>
          <w:color w:val="333333"/>
        </w:rPr>
        <w:t>10.2.1  Top</w:t>
      </w:r>
      <w:proofErr w:type="gramEnd"/>
      <w:r>
        <w:rPr>
          <w:b/>
          <w:bCs/>
          <w:color w:val="333333"/>
        </w:rPr>
        <w:t xml:space="preserve"> Navigation Bar</w:t>
      </w:r>
    </w:p>
    <w:p w14:paraId="3A1D387F" w14:textId="77777777" w:rsidR="00910A6B" w:rsidRDefault="002F77CE">
      <w:pPr>
        <w:pStyle w:val="ListParagraph"/>
        <w:numPr>
          <w:ilvl w:val="0"/>
          <w:numId w:val="2"/>
        </w:numPr>
        <w:spacing w:before="40" w:after="40"/>
      </w:pPr>
      <w:r>
        <w:t>Left: Application logo and name.</w:t>
      </w:r>
    </w:p>
    <w:p w14:paraId="0E0D3B2E" w14:textId="77777777" w:rsidR="00910A6B" w:rsidRDefault="002F77CE">
      <w:pPr>
        <w:pStyle w:val="ListParagraph"/>
        <w:numPr>
          <w:ilvl w:val="0"/>
          <w:numId w:val="2"/>
        </w:numPr>
        <w:spacing w:before="40" w:after="40"/>
      </w:pPr>
      <w:proofErr w:type="spellStart"/>
      <w:r>
        <w:t>Center</w:t>
      </w:r>
      <w:proofErr w:type="spellEnd"/>
      <w:r>
        <w:t>: Page title 'Dashboard'.</w:t>
      </w:r>
    </w:p>
    <w:p w14:paraId="2CA3FB6D" w14:textId="77777777" w:rsidR="00910A6B" w:rsidRDefault="002F77CE">
      <w:pPr>
        <w:pStyle w:val="ListParagraph"/>
        <w:numPr>
          <w:ilvl w:val="0"/>
          <w:numId w:val="2"/>
        </w:numPr>
        <w:spacing w:before="40" w:after="40"/>
      </w:pPr>
      <w:r>
        <w:t>Right: Notification icon with badge count (unread alerts), and user avatar dropdown (Profile, Settings, Logout).</w:t>
      </w:r>
    </w:p>
    <w:p w14:paraId="29F1426A" w14:textId="77777777" w:rsidR="00910A6B" w:rsidRDefault="00910A6B">
      <w:pPr>
        <w:spacing w:before="100" w:after="100"/>
      </w:pPr>
    </w:p>
    <w:p w14:paraId="278DB0BB" w14:textId="77777777" w:rsidR="00910A6B" w:rsidRDefault="002F77CE">
      <w:pPr>
        <w:spacing w:before="180" w:after="80"/>
      </w:pPr>
      <w:proofErr w:type="gramStart"/>
      <w:r>
        <w:rPr>
          <w:b/>
          <w:bCs/>
          <w:color w:val="333333"/>
        </w:rPr>
        <w:t>10.2.2  Summary</w:t>
      </w:r>
      <w:proofErr w:type="gramEnd"/>
      <w:r>
        <w:rPr>
          <w:b/>
          <w:bCs/>
          <w:color w:val="333333"/>
        </w:rPr>
        <w:t xml:space="preserve"> Metric Cards</w:t>
      </w:r>
    </w:p>
    <w:p w14:paraId="01C1AFB5" w14:textId="77777777" w:rsidR="00910A6B" w:rsidRDefault="002F77CE">
      <w:pPr>
        <w:pStyle w:val="ListParagraph"/>
        <w:numPr>
          <w:ilvl w:val="0"/>
          <w:numId w:val="2"/>
        </w:numPr>
        <w:spacing w:before="40" w:after="40"/>
      </w:pPr>
      <w:r>
        <w:t>Card 1 — Total Reservoirs: Displays count of active reservoirs. Blue background.</w:t>
      </w:r>
    </w:p>
    <w:p w14:paraId="7E7E67F3" w14:textId="77777777" w:rsidR="00910A6B" w:rsidRDefault="002F77CE">
      <w:pPr>
        <w:pStyle w:val="ListParagraph"/>
        <w:numPr>
          <w:ilvl w:val="0"/>
          <w:numId w:val="2"/>
        </w:numPr>
        <w:spacing w:before="40" w:after="40"/>
      </w:pPr>
      <w:r>
        <w:t>Card 2 — Reservoirs at Risk: Count of reservoirs with risk level High or Critical. Red/orange background.</w:t>
      </w:r>
    </w:p>
    <w:p w14:paraId="5266D422" w14:textId="77777777" w:rsidR="00910A6B" w:rsidRDefault="002F77CE">
      <w:pPr>
        <w:pStyle w:val="ListParagraph"/>
        <w:numPr>
          <w:ilvl w:val="0"/>
          <w:numId w:val="2"/>
        </w:numPr>
        <w:spacing w:before="40" w:after="40"/>
      </w:pPr>
      <w:r>
        <w:t>Card 3 — Average Storage: Average fill percentage across all reservoirs. Teal background with a circular gauge.</w:t>
      </w:r>
    </w:p>
    <w:p w14:paraId="4DE4FAB0" w14:textId="77777777" w:rsidR="00910A6B" w:rsidRDefault="002F77CE">
      <w:pPr>
        <w:pStyle w:val="ListParagraph"/>
        <w:numPr>
          <w:ilvl w:val="0"/>
          <w:numId w:val="2"/>
        </w:numPr>
        <w:spacing w:before="40" w:after="40"/>
      </w:pPr>
      <w:r>
        <w:t>Card 4 — Last Updated: Timestamp of the most recent data entry. Gray background.</w:t>
      </w:r>
    </w:p>
    <w:p w14:paraId="6471FFB6" w14:textId="77777777" w:rsidR="00910A6B" w:rsidRDefault="00910A6B">
      <w:pPr>
        <w:spacing w:before="100" w:after="100"/>
      </w:pPr>
    </w:p>
    <w:p w14:paraId="046BD7CA" w14:textId="77777777" w:rsidR="00910A6B" w:rsidRDefault="002F77CE">
      <w:pPr>
        <w:spacing w:before="180" w:after="80"/>
      </w:pPr>
      <w:proofErr w:type="gramStart"/>
      <w:r>
        <w:rPr>
          <w:b/>
          <w:bCs/>
          <w:color w:val="333333"/>
        </w:rPr>
        <w:t>10.2.3  Reservoir</w:t>
      </w:r>
      <w:proofErr w:type="gramEnd"/>
      <w:r>
        <w:rPr>
          <w:b/>
          <w:bCs/>
          <w:color w:val="333333"/>
        </w:rPr>
        <w:t xml:space="preserve"> Status Table</w:t>
      </w:r>
    </w:p>
    <w:p w14:paraId="38421EB9" w14:textId="77777777" w:rsidR="00910A6B" w:rsidRDefault="002F77CE">
      <w:pPr>
        <w:pStyle w:val="ListParagraph"/>
        <w:numPr>
          <w:ilvl w:val="0"/>
          <w:numId w:val="2"/>
        </w:numPr>
        <w:spacing w:before="40" w:after="40"/>
      </w:pPr>
      <w:r>
        <w:t>Columns: Reservoir Name | District | Capacity (MCM) | Current Storage % | Risk Level | Last Reading Date | Actions.</w:t>
      </w:r>
    </w:p>
    <w:p w14:paraId="5BA17DD7" w14:textId="77777777" w:rsidR="00910A6B" w:rsidRDefault="002F77CE">
      <w:pPr>
        <w:pStyle w:val="ListParagraph"/>
        <w:numPr>
          <w:ilvl w:val="0"/>
          <w:numId w:val="2"/>
        </w:numPr>
        <w:spacing w:before="40" w:after="40"/>
      </w:pPr>
      <w:r>
        <w:t>Risk Level column uses color-coded badges: Low (green), Medium (yellow), High (orange), Critical (red).</w:t>
      </w:r>
    </w:p>
    <w:p w14:paraId="5D658AC1" w14:textId="77777777" w:rsidR="00910A6B" w:rsidRDefault="002F77CE">
      <w:pPr>
        <w:pStyle w:val="ListParagraph"/>
        <w:numPr>
          <w:ilvl w:val="0"/>
          <w:numId w:val="2"/>
        </w:numPr>
        <w:spacing w:before="40" w:after="40"/>
      </w:pPr>
      <w:r>
        <w:t>Actions column: View Details icon and Run Assessment icon.</w:t>
      </w:r>
    </w:p>
    <w:p w14:paraId="1B88EC4D" w14:textId="77777777" w:rsidR="00910A6B" w:rsidRDefault="002F77CE">
      <w:pPr>
        <w:pStyle w:val="ListParagraph"/>
        <w:numPr>
          <w:ilvl w:val="0"/>
          <w:numId w:val="2"/>
        </w:numPr>
        <w:spacing w:before="40" w:after="40"/>
      </w:pPr>
      <w:r>
        <w:t>Table supports search-by-name and filter-by-risk-level.</w:t>
      </w:r>
    </w:p>
    <w:p w14:paraId="6EDE05CF" w14:textId="77777777" w:rsidR="00910A6B" w:rsidRDefault="00910A6B">
      <w:pPr>
        <w:spacing w:before="100" w:after="100"/>
      </w:pPr>
    </w:p>
    <w:p w14:paraId="5691CD1C" w14:textId="77777777" w:rsidR="00910A6B" w:rsidRDefault="002F77CE">
      <w:pPr>
        <w:spacing w:before="180" w:after="80"/>
      </w:pPr>
      <w:proofErr w:type="gramStart"/>
      <w:r>
        <w:rPr>
          <w:b/>
          <w:bCs/>
          <w:color w:val="333333"/>
        </w:rPr>
        <w:t>10.2.4  Trend</w:t>
      </w:r>
      <w:proofErr w:type="gramEnd"/>
      <w:r>
        <w:rPr>
          <w:b/>
          <w:bCs/>
          <w:color w:val="333333"/>
        </w:rPr>
        <w:t xml:space="preserve"> Chart</w:t>
      </w:r>
    </w:p>
    <w:p w14:paraId="32768F34" w14:textId="77777777" w:rsidR="00910A6B" w:rsidRDefault="002F77CE">
      <w:pPr>
        <w:pStyle w:val="ListParagraph"/>
        <w:numPr>
          <w:ilvl w:val="0"/>
          <w:numId w:val="2"/>
        </w:numPr>
        <w:spacing w:before="40" w:after="40"/>
      </w:pPr>
      <w:r>
        <w:t>A 12-month line chart showing aggregate storage percentage (all reservoirs combined).</w:t>
      </w:r>
    </w:p>
    <w:p w14:paraId="0960842D" w14:textId="77777777" w:rsidR="00910A6B" w:rsidRDefault="002F77CE">
      <w:pPr>
        <w:pStyle w:val="ListParagraph"/>
        <w:numPr>
          <w:ilvl w:val="0"/>
          <w:numId w:val="2"/>
        </w:numPr>
        <w:spacing w:before="40" w:after="40"/>
      </w:pPr>
      <w:r>
        <w:t>X-axis: Months. Y-axis: Storage percentage (0–100%).</w:t>
      </w:r>
    </w:p>
    <w:p w14:paraId="56BB745C" w14:textId="77777777" w:rsidR="00910A6B" w:rsidRDefault="002F77CE">
      <w:pPr>
        <w:pStyle w:val="ListParagraph"/>
        <w:numPr>
          <w:ilvl w:val="0"/>
          <w:numId w:val="2"/>
        </w:numPr>
        <w:spacing w:before="40" w:after="40"/>
      </w:pPr>
      <w:r>
        <w:t>Tooltips on hover showing exact values for each month.</w:t>
      </w:r>
    </w:p>
    <w:p w14:paraId="706BC83B"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47106A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71ED8554"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0D822" w14:textId="77777777" w:rsidR="00910A6B" w:rsidRDefault="002F77CE">
            <w:r>
              <w:rPr>
                <w:sz w:val="20"/>
                <w:szCs w:val="20"/>
              </w:rPr>
              <w:t>Login &amp; Dashboard UI Screens</w:t>
            </w:r>
          </w:p>
        </w:tc>
      </w:tr>
      <w:tr w:rsidR="00910A6B" w14:paraId="6C09D7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BD22AF4"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6C1E9" w14:textId="77777777" w:rsidR="00910A6B" w:rsidRDefault="002F77CE">
            <w:r>
              <w:rPr>
                <w:sz w:val="20"/>
                <w:szCs w:val="20"/>
              </w:rPr>
              <w:t>Completed — Jun-10</w:t>
            </w:r>
          </w:p>
        </w:tc>
      </w:tr>
    </w:tbl>
    <w:p w14:paraId="5098152D"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11  ·</w:t>
      </w:r>
      <w:proofErr w:type="gramEnd"/>
      <w:r>
        <w:rPr>
          <w:b/>
          <w:bCs/>
          <w:color w:val="1F6BA5"/>
          <w:sz w:val="32"/>
          <w:szCs w:val="32"/>
        </w:rPr>
        <w:t xml:space="preserve">  Day 11: Navigation &amp; Form Design</w:t>
      </w:r>
    </w:p>
    <w:p w14:paraId="75714C11" w14:textId="77777777" w:rsidR="00910A6B" w:rsidRDefault="00910A6B">
      <w:pPr>
        <w:spacing w:before="100" w:after="100"/>
      </w:pPr>
    </w:p>
    <w:p w14:paraId="16801786" w14:textId="77777777" w:rsidR="00910A6B" w:rsidRDefault="002F77CE">
      <w:pPr>
        <w:pStyle w:val="Heading2"/>
      </w:pPr>
      <w:proofErr w:type="gramStart"/>
      <w:r>
        <w:t>11.1  Navigation</w:t>
      </w:r>
      <w:proofErr w:type="gramEnd"/>
      <w:r>
        <w:t xml:space="preserve"> Structure</w:t>
      </w:r>
    </w:p>
    <w:p w14:paraId="4B132028" w14:textId="77777777" w:rsidR="00910A6B" w:rsidRDefault="002F77CE">
      <w:pPr>
        <w:spacing w:before="80" w:after="80"/>
      </w:pPr>
      <w:r>
        <w:t>The application uses a persistent left sidebar navigation pattern. This provides consistent access to all modules without requiring page reloads, and visually indicates the current active section.</w:t>
      </w:r>
    </w:p>
    <w:p w14:paraId="37C58C60" w14:textId="77777777" w:rsidR="00910A6B" w:rsidRDefault="00910A6B">
      <w:pPr>
        <w:spacing w:before="100" w:after="100"/>
      </w:pPr>
    </w:p>
    <w:p w14:paraId="30A723A8" w14:textId="77777777" w:rsidR="00910A6B" w:rsidRDefault="002F77CE">
      <w:pPr>
        <w:spacing w:before="180" w:after="80"/>
      </w:pPr>
      <w:proofErr w:type="gramStart"/>
      <w:r>
        <w:rPr>
          <w:b/>
          <w:bCs/>
          <w:color w:val="333333"/>
        </w:rPr>
        <w:t>11.1.1  Sidebar</w:t>
      </w:r>
      <w:proofErr w:type="gramEnd"/>
      <w:r>
        <w:rPr>
          <w:b/>
          <w:bCs/>
          <w:color w:val="333333"/>
        </w:rPr>
        <w:t xml:space="preserve"> Navigation Items</w:t>
      </w:r>
    </w:p>
    <w:p w14:paraId="170FA346" w14:textId="77777777" w:rsidR="00910A6B" w:rsidRDefault="002F77CE">
      <w:pPr>
        <w:pStyle w:val="ListParagraph"/>
        <w:numPr>
          <w:ilvl w:val="0"/>
          <w:numId w:val="2"/>
        </w:numPr>
        <w:spacing w:before="40" w:after="40"/>
      </w:pPr>
      <w:r>
        <w:t>Dashboard (Home icon) — Always visible to all roles.</w:t>
      </w:r>
    </w:p>
    <w:p w14:paraId="4DF77398" w14:textId="77777777" w:rsidR="00910A6B" w:rsidRDefault="002F77CE">
      <w:pPr>
        <w:pStyle w:val="ListParagraph"/>
        <w:numPr>
          <w:ilvl w:val="0"/>
          <w:numId w:val="2"/>
        </w:numPr>
        <w:spacing w:before="40" w:after="40"/>
      </w:pPr>
      <w:r>
        <w:t>Reservoirs (Database icon) — All roles (viewer sees read-only).</w:t>
      </w:r>
    </w:p>
    <w:p w14:paraId="291A6CC8" w14:textId="77777777" w:rsidR="00910A6B" w:rsidRDefault="002F77CE">
      <w:pPr>
        <w:pStyle w:val="ListParagraph"/>
        <w:numPr>
          <w:ilvl w:val="0"/>
          <w:numId w:val="2"/>
        </w:numPr>
        <w:spacing w:before="40" w:after="40"/>
      </w:pPr>
      <w:r>
        <w:t>Water Readings (Droplet icon) — Analyst and Admin only.</w:t>
      </w:r>
    </w:p>
    <w:p w14:paraId="75CBF0F8" w14:textId="77777777" w:rsidR="00910A6B" w:rsidRDefault="002F77CE">
      <w:pPr>
        <w:pStyle w:val="ListParagraph"/>
        <w:numPr>
          <w:ilvl w:val="0"/>
          <w:numId w:val="2"/>
        </w:numPr>
        <w:spacing w:before="40" w:after="40"/>
      </w:pPr>
      <w:r>
        <w:t>Rainfall Data (Cloud icon) — Analyst and Admin only.</w:t>
      </w:r>
    </w:p>
    <w:p w14:paraId="2BE862C4" w14:textId="77777777" w:rsidR="00910A6B" w:rsidRDefault="002F77CE">
      <w:pPr>
        <w:pStyle w:val="ListParagraph"/>
        <w:numPr>
          <w:ilvl w:val="0"/>
          <w:numId w:val="2"/>
        </w:numPr>
        <w:spacing w:before="40" w:after="40"/>
      </w:pPr>
      <w:r>
        <w:t>Forecast (Chart icon) — Analyst and Admin.</w:t>
      </w:r>
    </w:p>
    <w:p w14:paraId="0D21B8AC" w14:textId="77777777" w:rsidR="00910A6B" w:rsidRDefault="002F77CE">
      <w:pPr>
        <w:pStyle w:val="ListParagraph"/>
        <w:numPr>
          <w:ilvl w:val="0"/>
          <w:numId w:val="2"/>
        </w:numPr>
        <w:spacing w:before="40" w:after="40"/>
      </w:pPr>
      <w:r>
        <w:t>Assessment (Shield icon) — Analyst and Admin.</w:t>
      </w:r>
    </w:p>
    <w:p w14:paraId="61B64C30" w14:textId="77777777" w:rsidR="00910A6B" w:rsidRDefault="002F77CE">
      <w:pPr>
        <w:pStyle w:val="ListParagraph"/>
        <w:numPr>
          <w:ilvl w:val="0"/>
          <w:numId w:val="2"/>
        </w:numPr>
        <w:spacing w:before="40" w:after="40"/>
      </w:pPr>
      <w:r>
        <w:t>Reports (Document icon) — All roles.</w:t>
      </w:r>
    </w:p>
    <w:p w14:paraId="2995C600" w14:textId="77777777" w:rsidR="00910A6B" w:rsidRDefault="002F77CE">
      <w:pPr>
        <w:pStyle w:val="ListParagraph"/>
        <w:numPr>
          <w:ilvl w:val="0"/>
          <w:numId w:val="2"/>
        </w:numPr>
        <w:spacing w:before="40" w:after="40"/>
      </w:pPr>
      <w:r>
        <w:t>Admin Panel (Settings icon) — Admin only (hidden for other roles).</w:t>
      </w:r>
    </w:p>
    <w:p w14:paraId="71D9AB70" w14:textId="77777777" w:rsidR="00910A6B" w:rsidRDefault="00910A6B">
      <w:pPr>
        <w:spacing w:before="100" w:after="100"/>
      </w:pPr>
    </w:p>
    <w:p w14:paraId="4692E5CB" w14:textId="77777777" w:rsidR="00910A6B" w:rsidRDefault="002F77CE">
      <w:pPr>
        <w:spacing w:before="180" w:after="80"/>
      </w:pPr>
      <w:proofErr w:type="gramStart"/>
      <w:r>
        <w:rPr>
          <w:b/>
          <w:bCs/>
          <w:color w:val="333333"/>
        </w:rPr>
        <w:t>11.1.2  Breadcrumb</w:t>
      </w:r>
      <w:proofErr w:type="gramEnd"/>
      <w:r>
        <w:rPr>
          <w:b/>
          <w:bCs/>
          <w:color w:val="333333"/>
        </w:rPr>
        <w:t xml:space="preserve"> Navigation</w:t>
      </w:r>
    </w:p>
    <w:p w14:paraId="0C866B33" w14:textId="77777777" w:rsidR="00910A6B" w:rsidRDefault="002F77CE">
      <w:pPr>
        <w:spacing w:before="80" w:after="80"/>
      </w:pPr>
      <w:r>
        <w:t xml:space="preserve">All inner pages display a breadcrumb trail below the top navbar (e.g., Dashboard &gt; Reservoirs &gt; </w:t>
      </w:r>
      <w:proofErr w:type="spellStart"/>
      <w:r>
        <w:t>Mettur</w:t>
      </w:r>
      <w:proofErr w:type="spellEnd"/>
      <w:r>
        <w:t xml:space="preserve"> Dam &gt; Readings). This allows users to navigate back without using the browser's back button.</w:t>
      </w:r>
    </w:p>
    <w:p w14:paraId="1BCB3DD3" w14:textId="77777777" w:rsidR="00910A6B" w:rsidRDefault="00910A6B">
      <w:pPr>
        <w:spacing w:before="100" w:after="100"/>
      </w:pPr>
    </w:p>
    <w:p w14:paraId="5F0F8744" w14:textId="77777777" w:rsidR="00910A6B" w:rsidRDefault="002F77CE">
      <w:pPr>
        <w:pStyle w:val="Heading2"/>
      </w:pPr>
      <w:proofErr w:type="gramStart"/>
      <w:r>
        <w:t>11.2  Form</w:t>
      </w:r>
      <w:proofErr w:type="gramEnd"/>
      <w:r>
        <w:t xml:space="preserve"> Design Standards</w:t>
      </w:r>
    </w:p>
    <w:p w14:paraId="71C51DB5" w14:textId="77777777" w:rsidR="00910A6B" w:rsidRDefault="002F77CE">
      <w:pPr>
        <w:spacing w:before="180" w:after="80"/>
      </w:pPr>
      <w:proofErr w:type="gramStart"/>
      <w:r>
        <w:rPr>
          <w:b/>
          <w:bCs/>
          <w:color w:val="333333"/>
        </w:rPr>
        <w:t>11.2.1  Add</w:t>
      </w:r>
      <w:proofErr w:type="gramEnd"/>
      <w:r>
        <w:rPr>
          <w:b/>
          <w:bCs/>
          <w:color w:val="333333"/>
        </w:rPr>
        <w:t xml:space="preserve"> Water Level Reading Form</w:t>
      </w:r>
    </w:p>
    <w:p w14:paraId="32119913" w14:textId="77777777" w:rsidR="00910A6B" w:rsidRDefault="002F77CE">
      <w:pPr>
        <w:pStyle w:val="ListParagraph"/>
        <w:numPr>
          <w:ilvl w:val="0"/>
          <w:numId w:val="2"/>
        </w:numPr>
        <w:spacing w:before="40" w:after="40"/>
      </w:pPr>
      <w:r>
        <w:t>Field: Reservoir (dropdown, pre-selected if coming from reservoir detail).</w:t>
      </w:r>
    </w:p>
    <w:p w14:paraId="682A2C2A" w14:textId="77777777" w:rsidR="00910A6B" w:rsidRDefault="002F77CE">
      <w:pPr>
        <w:pStyle w:val="ListParagraph"/>
        <w:numPr>
          <w:ilvl w:val="0"/>
          <w:numId w:val="2"/>
        </w:numPr>
        <w:spacing w:before="40" w:after="40"/>
      </w:pPr>
      <w:r>
        <w:t>Field: Reading Date (date picker, defaults to today).</w:t>
      </w:r>
    </w:p>
    <w:p w14:paraId="34ED454A" w14:textId="77777777" w:rsidR="00910A6B" w:rsidRDefault="002F77CE">
      <w:pPr>
        <w:pStyle w:val="ListParagraph"/>
        <w:numPr>
          <w:ilvl w:val="0"/>
          <w:numId w:val="2"/>
        </w:numPr>
        <w:spacing w:before="40" w:after="40"/>
      </w:pPr>
      <w:r>
        <w:t>Field: Water Level (numeric input, meters, 2 decimal places).</w:t>
      </w:r>
    </w:p>
    <w:p w14:paraId="0D87EF4B" w14:textId="77777777" w:rsidR="00910A6B" w:rsidRDefault="002F77CE">
      <w:pPr>
        <w:pStyle w:val="ListParagraph"/>
        <w:numPr>
          <w:ilvl w:val="0"/>
          <w:numId w:val="2"/>
        </w:numPr>
        <w:spacing w:before="40" w:after="40"/>
      </w:pPr>
      <w:r>
        <w:t>Field: Storage Volume (numeric input, MCM, auto-calculated suggestion shown).</w:t>
      </w:r>
    </w:p>
    <w:p w14:paraId="32F3C7B2" w14:textId="77777777" w:rsidR="00910A6B" w:rsidRDefault="002F77CE">
      <w:pPr>
        <w:pStyle w:val="ListParagraph"/>
        <w:numPr>
          <w:ilvl w:val="0"/>
          <w:numId w:val="2"/>
        </w:numPr>
        <w:spacing w:before="40" w:after="40"/>
      </w:pPr>
      <w:r>
        <w:t>Field: Percentage Full (auto-calculated from above two fields).</w:t>
      </w:r>
    </w:p>
    <w:p w14:paraId="4D40BB06" w14:textId="77777777" w:rsidR="00910A6B" w:rsidRDefault="002F77CE">
      <w:pPr>
        <w:pStyle w:val="ListParagraph"/>
        <w:numPr>
          <w:ilvl w:val="0"/>
          <w:numId w:val="2"/>
        </w:numPr>
        <w:spacing w:before="40" w:after="40"/>
      </w:pPr>
      <w:r>
        <w:t>Field: Inflow (numeric input, cusecs).</w:t>
      </w:r>
    </w:p>
    <w:p w14:paraId="4753BA55" w14:textId="77777777" w:rsidR="00910A6B" w:rsidRDefault="002F77CE">
      <w:pPr>
        <w:pStyle w:val="ListParagraph"/>
        <w:numPr>
          <w:ilvl w:val="0"/>
          <w:numId w:val="2"/>
        </w:numPr>
        <w:spacing w:before="40" w:after="40"/>
      </w:pPr>
      <w:r>
        <w:t>Field: Outflow (numeric input, cusecs).</w:t>
      </w:r>
    </w:p>
    <w:p w14:paraId="722030F5" w14:textId="77777777" w:rsidR="00910A6B" w:rsidRDefault="002F77CE">
      <w:pPr>
        <w:pStyle w:val="ListParagraph"/>
        <w:numPr>
          <w:ilvl w:val="0"/>
          <w:numId w:val="2"/>
        </w:numPr>
        <w:spacing w:before="40" w:after="40"/>
      </w:pPr>
      <w:r>
        <w:t>Submit button: 'Save Reading'. Cancel button closes the modal.</w:t>
      </w:r>
    </w:p>
    <w:p w14:paraId="58031E4A" w14:textId="77777777" w:rsidR="00910A6B" w:rsidRDefault="00910A6B">
      <w:pPr>
        <w:spacing w:before="100" w:after="100"/>
      </w:pPr>
    </w:p>
    <w:p w14:paraId="0AADDD52" w14:textId="77777777" w:rsidR="00910A6B" w:rsidRDefault="002F77CE">
      <w:pPr>
        <w:spacing w:before="180" w:after="80"/>
      </w:pPr>
      <w:proofErr w:type="gramStart"/>
      <w:r>
        <w:rPr>
          <w:b/>
          <w:bCs/>
          <w:color w:val="333333"/>
        </w:rPr>
        <w:t>11.2.2  Run</w:t>
      </w:r>
      <w:proofErr w:type="gramEnd"/>
      <w:r>
        <w:rPr>
          <w:b/>
          <w:bCs/>
          <w:color w:val="333333"/>
        </w:rPr>
        <w:t xml:space="preserve"> Demand Forecast Form</w:t>
      </w:r>
    </w:p>
    <w:p w14:paraId="4B103D7F" w14:textId="77777777" w:rsidR="00910A6B" w:rsidRDefault="002F77CE">
      <w:pPr>
        <w:pStyle w:val="ListParagraph"/>
        <w:numPr>
          <w:ilvl w:val="0"/>
          <w:numId w:val="2"/>
        </w:numPr>
        <w:spacing w:before="40" w:after="40"/>
      </w:pPr>
      <w:r>
        <w:t>Field: Select Reservoir (dropdown with search).</w:t>
      </w:r>
    </w:p>
    <w:p w14:paraId="49141F82" w14:textId="77777777" w:rsidR="00910A6B" w:rsidRDefault="002F77CE">
      <w:pPr>
        <w:pStyle w:val="ListParagraph"/>
        <w:numPr>
          <w:ilvl w:val="0"/>
          <w:numId w:val="2"/>
        </w:numPr>
        <w:spacing w:before="40" w:after="40"/>
      </w:pPr>
      <w:r>
        <w:t>Field: Forecast Model (Linear Regression / ARIMA / Exponential Smoothing).</w:t>
      </w:r>
    </w:p>
    <w:p w14:paraId="2409870F" w14:textId="77777777" w:rsidR="00910A6B" w:rsidRDefault="002F77CE">
      <w:pPr>
        <w:pStyle w:val="ListParagraph"/>
        <w:numPr>
          <w:ilvl w:val="0"/>
          <w:numId w:val="2"/>
        </w:numPr>
        <w:spacing w:before="40" w:after="40"/>
      </w:pPr>
      <w:r>
        <w:t>Field: Sectors to Include (multi-checkbox: Domestic, Agricultural, Industrial).</w:t>
      </w:r>
    </w:p>
    <w:p w14:paraId="1C8F1335" w14:textId="77777777" w:rsidR="00910A6B" w:rsidRDefault="002F77CE">
      <w:pPr>
        <w:pStyle w:val="ListParagraph"/>
        <w:numPr>
          <w:ilvl w:val="0"/>
          <w:numId w:val="2"/>
        </w:numPr>
        <w:spacing w:before="40" w:after="40"/>
      </w:pPr>
      <w:r>
        <w:t>Field: Forecast Horizon (slider: 1 to 20 years).</w:t>
      </w:r>
    </w:p>
    <w:p w14:paraId="37E09A0B" w14:textId="77777777" w:rsidR="00910A6B" w:rsidRDefault="002F77CE">
      <w:pPr>
        <w:pStyle w:val="ListParagraph"/>
        <w:numPr>
          <w:ilvl w:val="0"/>
          <w:numId w:val="2"/>
        </w:numPr>
        <w:spacing w:before="40" w:after="40"/>
      </w:pPr>
      <w:r>
        <w:t>Preview section: Shows latest available demand data for the selected reservoir before running.</w:t>
      </w:r>
    </w:p>
    <w:p w14:paraId="3E825DE8" w14:textId="77777777" w:rsidR="00910A6B" w:rsidRDefault="002F77CE">
      <w:pPr>
        <w:pStyle w:val="ListParagraph"/>
        <w:numPr>
          <w:ilvl w:val="0"/>
          <w:numId w:val="2"/>
        </w:numPr>
        <w:spacing w:before="40" w:after="40"/>
      </w:pPr>
      <w:r>
        <w:t>Submit button: 'Run Forecast'.</w:t>
      </w:r>
    </w:p>
    <w:p w14:paraId="2A5952D1" w14:textId="77777777" w:rsidR="00910A6B" w:rsidRDefault="00910A6B">
      <w:pPr>
        <w:spacing w:before="100" w:after="100"/>
      </w:pPr>
    </w:p>
    <w:p w14:paraId="3FCAE4FB" w14:textId="77777777" w:rsidR="00910A6B" w:rsidRDefault="002F77CE">
      <w:pPr>
        <w:pStyle w:val="Heading2"/>
      </w:pPr>
      <w:proofErr w:type="gramStart"/>
      <w:r>
        <w:t>11.3  Prototype</w:t>
      </w:r>
      <w:proofErr w:type="gramEnd"/>
      <w:r>
        <w:t xml:space="preserve"> Summary</w:t>
      </w:r>
    </w:p>
    <w:p w14:paraId="65BF4ED8" w14:textId="77777777" w:rsidR="00910A6B" w:rsidRDefault="002F77CE">
      <w:pPr>
        <w:spacing w:before="80" w:after="80"/>
      </w:pPr>
      <w:r>
        <w:t>The UI prototype encompasses all key screens and interaction flows: authentication, dashboard overview, reservoir detail drill-down, data entry modals, forecasting workflow, storage assessment workflow, and report export. Navigation between screens is fully mapped and consistent.</w:t>
      </w:r>
    </w:p>
    <w:p w14:paraId="77409041"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6E7AE0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02EAFB03"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C5D10" w14:textId="77777777" w:rsidR="00910A6B" w:rsidRDefault="002F77CE">
            <w:r>
              <w:rPr>
                <w:sz w:val="20"/>
                <w:szCs w:val="20"/>
              </w:rPr>
              <w:t>UI Prototype (Navigation + Forms)</w:t>
            </w:r>
          </w:p>
        </w:tc>
      </w:tr>
      <w:tr w:rsidR="00910A6B" w14:paraId="58947D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7B003CC7"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8A025" w14:textId="77777777" w:rsidR="00910A6B" w:rsidRDefault="002F77CE">
            <w:r>
              <w:rPr>
                <w:sz w:val="20"/>
                <w:szCs w:val="20"/>
              </w:rPr>
              <w:t>Completed — Jun-11</w:t>
            </w:r>
          </w:p>
        </w:tc>
      </w:tr>
    </w:tbl>
    <w:p w14:paraId="538DBB0E"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12  ·</w:t>
      </w:r>
      <w:proofErr w:type="gramEnd"/>
      <w:r>
        <w:rPr>
          <w:b/>
          <w:bCs/>
          <w:color w:val="1F6BA5"/>
          <w:sz w:val="32"/>
          <w:szCs w:val="32"/>
        </w:rPr>
        <w:t xml:space="preserve">  Day 12: Design Review</w:t>
      </w:r>
    </w:p>
    <w:p w14:paraId="7F4DDA6E" w14:textId="77777777" w:rsidR="00910A6B" w:rsidRDefault="00910A6B">
      <w:pPr>
        <w:spacing w:before="100" w:after="100"/>
      </w:pPr>
    </w:p>
    <w:p w14:paraId="68C19FB3" w14:textId="77777777" w:rsidR="00910A6B" w:rsidRDefault="002F77CE">
      <w:pPr>
        <w:pStyle w:val="Heading2"/>
      </w:pPr>
      <w:proofErr w:type="gramStart"/>
      <w:r>
        <w:t>12.1  Review</w:t>
      </w:r>
      <w:proofErr w:type="gramEnd"/>
      <w:r>
        <w:t xml:space="preserve"> Summary</w:t>
      </w:r>
    </w:p>
    <w:p w14:paraId="67188C0A" w14:textId="77777777" w:rsidR="00910A6B" w:rsidRDefault="002F77CE">
      <w:pPr>
        <w:spacing w:before="80" w:after="80"/>
      </w:pPr>
      <w:r>
        <w:t>A structured design review was conducted on Day 12, covering the ER diagram, SQL schema, UI wireframes, page layouts, and prototype navigation flows. The review was conducted by the project team against the original requirements defined on Day 2.</w:t>
      </w:r>
    </w:p>
    <w:p w14:paraId="33C138B2" w14:textId="77777777" w:rsidR="00910A6B" w:rsidRDefault="00910A6B">
      <w:pPr>
        <w:spacing w:before="100" w:after="100"/>
      </w:pPr>
    </w:p>
    <w:p w14:paraId="16A8CF12" w14:textId="77777777" w:rsidR="00910A6B" w:rsidRDefault="002F77CE">
      <w:pPr>
        <w:pStyle w:val="Heading2"/>
      </w:pPr>
      <w:proofErr w:type="gramStart"/>
      <w:r>
        <w:t>12.2  Review</w:t>
      </w:r>
      <w:proofErr w:type="gramEnd"/>
      <w:r>
        <w:t xml:space="preserve"> Checklist</w:t>
      </w:r>
    </w:p>
    <w:p w14:paraId="651CA72D"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980"/>
        <w:gridCol w:w="1980"/>
      </w:tblGrid>
      <w:tr w:rsidR="00910A6B" w14:paraId="157CD7C8" w14:textId="77777777">
        <w:tblPrEx>
          <w:tblCellMar>
            <w:top w:w="0" w:type="dxa"/>
            <w:bottom w:w="0" w:type="dxa"/>
          </w:tblCellMar>
        </w:tblPrEx>
        <w:tc>
          <w:tcPr>
            <w:tcW w:w="540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174647AF" w14:textId="77777777" w:rsidR="00910A6B" w:rsidRDefault="002F77CE">
            <w:r>
              <w:rPr>
                <w:b/>
                <w:bCs/>
                <w:color w:val="FFFFFF"/>
                <w:sz w:val="19"/>
                <w:szCs w:val="19"/>
              </w:rPr>
              <w:t>Review Item</w:t>
            </w:r>
          </w:p>
        </w:tc>
        <w:tc>
          <w:tcPr>
            <w:tcW w:w="198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7E38D259" w14:textId="77777777" w:rsidR="00910A6B" w:rsidRDefault="002F77CE">
            <w:r>
              <w:rPr>
                <w:b/>
                <w:bCs/>
                <w:color w:val="FFFFFF"/>
                <w:sz w:val="19"/>
                <w:szCs w:val="19"/>
              </w:rPr>
              <w:t>Status</w:t>
            </w:r>
          </w:p>
        </w:tc>
        <w:tc>
          <w:tcPr>
            <w:tcW w:w="1980" w:type="dxa"/>
            <w:tcBorders>
              <w:top w:val="single" w:sz="1" w:space="0" w:color="1F6BA5"/>
              <w:left w:val="single" w:sz="1" w:space="0" w:color="1F6BA5"/>
              <w:bottom w:val="single" w:sz="1" w:space="0" w:color="1F6BA5"/>
              <w:right w:val="single" w:sz="1" w:space="0" w:color="1F6BA5"/>
            </w:tcBorders>
            <w:shd w:val="clear" w:color="auto" w:fill="1F6BA5"/>
            <w:tcMar>
              <w:top w:w="80" w:type="dxa"/>
              <w:left w:w="100" w:type="dxa"/>
              <w:bottom w:w="80" w:type="dxa"/>
              <w:right w:w="100" w:type="dxa"/>
            </w:tcMar>
          </w:tcPr>
          <w:p w14:paraId="64EA8F00" w14:textId="77777777" w:rsidR="00910A6B" w:rsidRDefault="002F77CE">
            <w:r>
              <w:rPr>
                <w:b/>
                <w:bCs/>
                <w:color w:val="FFFFFF"/>
                <w:sz w:val="19"/>
                <w:szCs w:val="19"/>
              </w:rPr>
              <w:t>Notes</w:t>
            </w:r>
          </w:p>
        </w:tc>
      </w:tr>
      <w:tr w:rsidR="00910A6B" w14:paraId="57BFBEF8"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16ED2E5" w14:textId="77777777" w:rsidR="00910A6B" w:rsidRDefault="002F77CE">
            <w:r>
              <w:rPr>
                <w:sz w:val="18"/>
                <w:szCs w:val="18"/>
              </w:rPr>
              <w:t>All 8 modules mapped to use cases and CRUD APIs</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439D80B8"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0C5FF17B" w14:textId="77777777" w:rsidR="00910A6B" w:rsidRDefault="002F77CE">
            <w:r>
              <w:rPr>
                <w:i/>
                <w:iCs/>
                <w:sz w:val="17"/>
                <w:szCs w:val="17"/>
              </w:rPr>
              <w:t>Complete coverage confirmed</w:t>
            </w:r>
          </w:p>
        </w:tc>
      </w:tr>
      <w:tr w:rsidR="00910A6B" w14:paraId="2B7D5108"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0E0E47" w14:textId="77777777" w:rsidR="00910A6B" w:rsidRDefault="002F77CE">
            <w:r>
              <w:rPr>
                <w:sz w:val="18"/>
                <w:szCs w:val="18"/>
              </w:rPr>
              <w:t>ER diagram reflects all 5 entities with correct FK links</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20469FFF"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74CA2F" w14:textId="77777777" w:rsidR="00910A6B" w:rsidRDefault="002F77CE">
            <w:r>
              <w:rPr>
                <w:i/>
                <w:iCs/>
                <w:sz w:val="17"/>
                <w:szCs w:val="17"/>
              </w:rPr>
              <w:t>Referential integrity validated</w:t>
            </w:r>
          </w:p>
        </w:tc>
      </w:tr>
      <w:tr w:rsidR="00910A6B" w14:paraId="4A34F80D"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019A5F3A" w14:textId="77777777" w:rsidR="00910A6B" w:rsidRDefault="002F77CE">
            <w:r>
              <w:rPr>
                <w:sz w:val="18"/>
                <w:szCs w:val="18"/>
              </w:rPr>
              <w:t>SQL schema matches ER diagram exactly</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1A43D3D8"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3722B98C" w14:textId="77777777" w:rsidR="00910A6B" w:rsidRDefault="002F77CE">
            <w:r>
              <w:rPr>
                <w:i/>
                <w:iCs/>
                <w:sz w:val="17"/>
                <w:szCs w:val="17"/>
              </w:rPr>
              <w:t>Data types verified</w:t>
            </w:r>
          </w:p>
        </w:tc>
      </w:tr>
      <w:tr w:rsidR="00910A6B" w14:paraId="09CED735"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1CF81E" w14:textId="77777777" w:rsidR="00910A6B" w:rsidRDefault="002F77CE">
            <w:r>
              <w:rPr>
                <w:sz w:val="18"/>
                <w:szCs w:val="18"/>
              </w:rPr>
              <w:t>Login and dashboard UI screens complete</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0B67783C"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7C477A" w14:textId="77777777" w:rsidR="00910A6B" w:rsidRDefault="002F77CE">
            <w:r>
              <w:rPr>
                <w:i/>
                <w:iCs/>
                <w:sz w:val="17"/>
                <w:szCs w:val="17"/>
              </w:rPr>
              <w:t>Responsive layout confirmed</w:t>
            </w:r>
          </w:p>
        </w:tc>
      </w:tr>
      <w:tr w:rsidR="00910A6B" w14:paraId="5F38ED0E"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5F22D575" w14:textId="77777777" w:rsidR="00910A6B" w:rsidRDefault="002F77CE">
            <w:r>
              <w:rPr>
                <w:sz w:val="18"/>
                <w:szCs w:val="18"/>
              </w:rPr>
              <w:t>Navigation sidebar covers all modules with role visibility</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5663D51A"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EF319FD" w14:textId="77777777" w:rsidR="00910A6B" w:rsidRDefault="002F77CE">
            <w:r>
              <w:rPr>
                <w:i/>
                <w:iCs/>
                <w:sz w:val="17"/>
                <w:szCs w:val="17"/>
              </w:rPr>
              <w:t>Role-based hiding verified</w:t>
            </w:r>
          </w:p>
        </w:tc>
      </w:tr>
      <w:tr w:rsidR="00910A6B" w14:paraId="39368072"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EB0C60" w14:textId="77777777" w:rsidR="00910A6B" w:rsidRDefault="002F77CE">
            <w:r>
              <w:rPr>
                <w:sz w:val="18"/>
                <w:szCs w:val="18"/>
              </w:rPr>
              <w:t>All data entry forms designed with validation</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454693FE"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A85E4D" w14:textId="77777777" w:rsidR="00910A6B" w:rsidRDefault="002F77CE">
            <w:r>
              <w:rPr>
                <w:i/>
                <w:iCs/>
                <w:sz w:val="17"/>
                <w:szCs w:val="17"/>
              </w:rPr>
              <w:t>Error states documented</w:t>
            </w:r>
          </w:p>
        </w:tc>
      </w:tr>
      <w:tr w:rsidR="00910A6B" w14:paraId="2CC45863"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7AEA7266" w14:textId="77777777" w:rsidR="00910A6B" w:rsidRDefault="002F77CE">
            <w:r>
              <w:rPr>
                <w:sz w:val="18"/>
                <w:szCs w:val="18"/>
              </w:rPr>
              <w:t>Forecasting and assessment workflows fully prototyped</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0F339CDB"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tcPr>
          <w:p w14:paraId="4A154351" w14:textId="77777777" w:rsidR="00910A6B" w:rsidRDefault="002F77CE">
            <w:r>
              <w:rPr>
                <w:i/>
                <w:iCs/>
                <w:sz w:val="17"/>
                <w:szCs w:val="17"/>
              </w:rPr>
              <w:t>End-to-end flow confirmed</w:t>
            </w:r>
          </w:p>
        </w:tc>
      </w:tr>
      <w:tr w:rsidR="00910A6B" w14:paraId="2192BB83"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7F9F44" w14:textId="77777777" w:rsidR="00910A6B" w:rsidRDefault="002F77CE">
            <w:r>
              <w:rPr>
                <w:sz w:val="18"/>
                <w:szCs w:val="18"/>
              </w:rPr>
              <w:t>Non-functional requirements addressed in design</w:t>
            </w:r>
          </w:p>
        </w:tc>
        <w:tc>
          <w:tcPr>
            <w:tcW w:w="1980" w:type="dxa"/>
            <w:tcBorders>
              <w:top w:val="single" w:sz="1" w:space="0" w:color="AAAAAA"/>
              <w:left w:val="single" w:sz="1" w:space="0" w:color="AAAAAA"/>
              <w:bottom w:val="single" w:sz="1" w:space="0" w:color="AAAAAA"/>
              <w:right w:val="single" w:sz="1" w:space="0" w:color="AAAAAA"/>
            </w:tcBorders>
            <w:shd w:val="clear" w:color="auto" w:fill="E6F9ED"/>
            <w:tcMar>
              <w:top w:w="60" w:type="dxa"/>
              <w:left w:w="100" w:type="dxa"/>
              <w:bottom w:w="60" w:type="dxa"/>
              <w:right w:w="100" w:type="dxa"/>
            </w:tcMar>
          </w:tcPr>
          <w:p w14:paraId="520DAA40" w14:textId="77777777" w:rsidR="00910A6B" w:rsidRDefault="002F77CE">
            <w:pPr>
              <w:jc w:val="center"/>
            </w:pPr>
            <w:r>
              <w:rPr>
                <w:b/>
                <w:bCs/>
                <w:color w:val="1A7A3C"/>
                <w:sz w:val="18"/>
                <w:szCs w:val="18"/>
              </w:rPr>
              <w:t>Approved</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493C14" w14:textId="77777777" w:rsidR="00910A6B" w:rsidRDefault="002F77CE">
            <w:r>
              <w:rPr>
                <w:i/>
                <w:iCs/>
                <w:sz w:val="17"/>
                <w:szCs w:val="17"/>
              </w:rPr>
              <w:t>Performance, security noted</w:t>
            </w:r>
          </w:p>
        </w:tc>
      </w:tr>
    </w:tbl>
    <w:p w14:paraId="153047F7" w14:textId="77777777" w:rsidR="00910A6B" w:rsidRDefault="00910A6B">
      <w:pPr>
        <w:spacing w:before="100" w:after="100"/>
      </w:pPr>
    </w:p>
    <w:p w14:paraId="78458B1F" w14:textId="77777777" w:rsidR="00910A6B" w:rsidRDefault="002F77CE">
      <w:pPr>
        <w:pStyle w:val="Heading2"/>
      </w:pPr>
      <w:proofErr w:type="gramStart"/>
      <w:r>
        <w:t>12.3  Design</w:t>
      </w:r>
      <w:proofErr w:type="gramEnd"/>
      <w:r>
        <w:t xml:space="preserve"> Approval Statement</w:t>
      </w:r>
    </w:p>
    <w:p w14:paraId="1EF70D8A" w14:textId="77777777" w:rsidR="00910A6B" w:rsidRDefault="002F77CE">
      <w:pPr>
        <w:spacing w:before="80" w:after="80"/>
      </w:pPr>
      <w:r>
        <w:t>All design artifacts reviewed on Day 12 have been verified for completeness, consistency with requirements, and technical feasibility. The project design phase is hereby approved. Development phase may proceed as planned starting Day 13.</w:t>
      </w:r>
    </w:p>
    <w:p w14:paraId="06CF228E"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612FD62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536D56A2"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175C5" w14:textId="77777777" w:rsidR="00910A6B" w:rsidRDefault="002F77CE">
            <w:r>
              <w:rPr>
                <w:sz w:val="20"/>
                <w:szCs w:val="20"/>
              </w:rPr>
              <w:t>Design Approval</w:t>
            </w:r>
          </w:p>
        </w:tc>
      </w:tr>
      <w:tr w:rsidR="00910A6B" w14:paraId="354EF1D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0336F92D"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1DB82" w14:textId="77777777" w:rsidR="00910A6B" w:rsidRDefault="002F77CE">
            <w:r>
              <w:rPr>
                <w:sz w:val="20"/>
                <w:szCs w:val="20"/>
              </w:rPr>
              <w:t>Completed — Jun-12</w:t>
            </w:r>
          </w:p>
        </w:tc>
      </w:tr>
    </w:tbl>
    <w:p w14:paraId="30A1310E" w14:textId="77777777" w:rsidR="00910A6B" w:rsidRDefault="002F77CE">
      <w:pPr>
        <w:pageBreakBefore/>
        <w:pBdr>
          <w:bottom w:val="single" w:sz="8" w:space="4" w:color="1F6BA5"/>
        </w:pBdr>
        <w:spacing w:after="160"/>
      </w:pPr>
      <w:r>
        <w:rPr>
          <w:b/>
          <w:bCs/>
          <w:color w:val="1F6BA5"/>
          <w:sz w:val="32"/>
          <w:szCs w:val="32"/>
        </w:rPr>
        <w:lastRenderedPageBreak/>
        <w:t>Jun-</w:t>
      </w:r>
      <w:proofErr w:type="gramStart"/>
      <w:r>
        <w:rPr>
          <w:b/>
          <w:bCs/>
          <w:color w:val="1F6BA5"/>
          <w:sz w:val="32"/>
          <w:szCs w:val="32"/>
        </w:rPr>
        <w:t>13  ·</w:t>
      </w:r>
      <w:proofErr w:type="gramEnd"/>
      <w:r>
        <w:rPr>
          <w:b/>
          <w:bCs/>
          <w:color w:val="1F6BA5"/>
          <w:sz w:val="32"/>
          <w:szCs w:val="32"/>
        </w:rPr>
        <w:t xml:space="preserve">  Day 13: Frontend Environment Setup</w:t>
      </w:r>
    </w:p>
    <w:p w14:paraId="32E3BF67" w14:textId="77777777" w:rsidR="00910A6B" w:rsidRDefault="00910A6B">
      <w:pPr>
        <w:spacing w:before="100" w:after="100"/>
      </w:pPr>
    </w:p>
    <w:p w14:paraId="663299AC" w14:textId="77777777" w:rsidR="00910A6B" w:rsidRDefault="002F77CE">
      <w:pPr>
        <w:pStyle w:val="Heading2"/>
      </w:pPr>
      <w:proofErr w:type="gramStart"/>
      <w:r>
        <w:t>13.1  Technology</w:t>
      </w:r>
      <w:proofErr w:type="gramEnd"/>
      <w:r>
        <w:t xml:space="preserve"> Stack Selected</w:t>
      </w:r>
    </w:p>
    <w:p w14:paraId="3E3E51B9" w14:textId="77777777" w:rsidR="00910A6B" w:rsidRDefault="002F77CE">
      <w:pPr>
        <w:pStyle w:val="ListParagraph"/>
        <w:numPr>
          <w:ilvl w:val="0"/>
          <w:numId w:val="2"/>
        </w:numPr>
        <w:spacing w:before="40" w:after="40"/>
      </w:pPr>
      <w:r>
        <w:t>Frontend Framework: React 18 (with Vite as the build tool for faster development server and HMR).</w:t>
      </w:r>
    </w:p>
    <w:p w14:paraId="77D1F1CE" w14:textId="77777777" w:rsidR="00910A6B" w:rsidRDefault="002F77CE">
      <w:pPr>
        <w:pStyle w:val="ListParagraph"/>
        <w:numPr>
          <w:ilvl w:val="0"/>
          <w:numId w:val="2"/>
        </w:numPr>
        <w:spacing w:before="40" w:after="40"/>
      </w:pPr>
      <w:r>
        <w:t xml:space="preserve">State Management: React Context API with </w:t>
      </w:r>
      <w:proofErr w:type="spellStart"/>
      <w:r>
        <w:t>useReducer</w:t>
      </w:r>
      <w:proofErr w:type="spellEnd"/>
      <w:r>
        <w:t xml:space="preserve"> for global state; React Query for server-state caching.</w:t>
      </w:r>
    </w:p>
    <w:p w14:paraId="4C36769A" w14:textId="77777777" w:rsidR="00910A6B" w:rsidRDefault="002F77CE">
      <w:pPr>
        <w:pStyle w:val="ListParagraph"/>
        <w:numPr>
          <w:ilvl w:val="0"/>
          <w:numId w:val="2"/>
        </w:numPr>
        <w:spacing w:before="40" w:after="40"/>
      </w:pPr>
      <w:r>
        <w:t>Routing: React Router v6 with protected route wrappers for role-based access.</w:t>
      </w:r>
    </w:p>
    <w:p w14:paraId="6070DB11" w14:textId="77777777" w:rsidR="00910A6B" w:rsidRDefault="002F77CE">
      <w:pPr>
        <w:pStyle w:val="ListParagraph"/>
        <w:numPr>
          <w:ilvl w:val="0"/>
          <w:numId w:val="2"/>
        </w:numPr>
        <w:spacing w:before="40" w:after="40"/>
      </w:pPr>
      <w:r>
        <w:t xml:space="preserve">UI Component Library: Tailwind CSS for utility-first styling; </w:t>
      </w:r>
      <w:proofErr w:type="spellStart"/>
      <w:r>
        <w:t>shadcn</w:t>
      </w:r>
      <w:proofErr w:type="spellEnd"/>
      <w:r>
        <w:t>/</w:t>
      </w:r>
      <w:proofErr w:type="spellStart"/>
      <w:r>
        <w:t>ui</w:t>
      </w:r>
      <w:proofErr w:type="spellEnd"/>
      <w:r>
        <w:t xml:space="preserve"> for pre-built accessible components.</w:t>
      </w:r>
    </w:p>
    <w:p w14:paraId="6491154F" w14:textId="77777777" w:rsidR="00910A6B" w:rsidRDefault="002F77CE">
      <w:pPr>
        <w:pStyle w:val="ListParagraph"/>
        <w:numPr>
          <w:ilvl w:val="0"/>
          <w:numId w:val="2"/>
        </w:numPr>
        <w:spacing w:before="40" w:after="40"/>
      </w:pPr>
      <w:r>
        <w:t>Charts: Recharts for line charts, bar charts, and gauge-style visualizations.</w:t>
      </w:r>
    </w:p>
    <w:p w14:paraId="2CEB5463" w14:textId="77777777" w:rsidR="00910A6B" w:rsidRDefault="002F77CE">
      <w:pPr>
        <w:pStyle w:val="ListParagraph"/>
        <w:numPr>
          <w:ilvl w:val="0"/>
          <w:numId w:val="2"/>
        </w:numPr>
        <w:spacing w:before="40" w:after="40"/>
      </w:pPr>
      <w:r>
        <w:t>Maps: Leaflet.js with react-leaflet for reservoir location display.</w:t>
      </w:r>
    </w:p>
    <w:p w14:paraId="5B1127E4" w14:textId="77777777" w:rsidR="00910A6B" w:rsidRDefault="002F77CE">
      <w:pPr>
        <w:pStyle w:val="ListParagraph"/>
        <w:numPr>
          <w:ilvl w:val="0"/>
          <w:numId w:val="2"/>
        </w:numPr>
        <w:spacing w:before="40" w:after="40"/>
      </w:pPr>
      <w:r>
        <w:t>HTTP Client: Axios with interceptors for JWT token attachment and error handling.</w:t>
      </w:r>
    </w:p>
    <w:p w14:paraId="3C342C12" w14:textId="77777777" w:rsidR="00910A6B" w:rsidRDefault="002F77CE">
      <w:pPr>
        <w:pStyle w:val="ListParagraph"/>
        <w:numPr>
          <w:ilvl w:val="0"/>
          <w:numId w:val="2"/>
        </w:numPr>
        <w:spacing w:before="40" w:after="40"/>
      </w:pPr>
      <w:r>
        <w:t>Form Handling: React Hook Form with Zod for schema-based validation.</w:t>
      </w:r>
    </w:p>
    <w:p w14:paraId="388B8B00" w14:textId="77777777" w:rsidR="00910A6B" w:rsidRDefault="00910A6B">
      <w:pPr>
        <w:spacing w:before="100" w:after="100"/>
      </w:pPr>
    </w:p>
    <w:p w14:paraId="5C605E62" w14:textId="77777777" w:rsidR="00910A6B" w:rsidRDefault="002F77CE">
      <w:pPr>
        <w:pStyle w:val="Heading2"/>
      </w:pPr>
      <w:proofErr w:type="gramStart"/>
      <w:r>
        <w:t>13.2  Project</w:t>
      </w:r>
      <w:proofErr w:type="gramEnd"/>
      <w:r>
        <w:t xml:space="preserve"> Structure</w:t>
      </w:r>
    </w:p>
    <w:p w14:paraId="15974E46" w14:textId="77777777" w:rsidR="004A13D1" w:rsidRPr="004A13D1" w:rsidRDefault="004A13D1" w:rsidP="004A13D1">
      <w:pPr>
        <w:spacing w:before="100" w:after="100"/>
        <w:rPr>
          <w:rFonts w:ascii="Courier New" w:eastAsia="Courier New" w:hAnsi="Courier New" w:cs="Courier New"/>
          <w:b/>
          <w:bCs/>
          <w:color w:val="000000" w:themeColor="text1"/>
          <w:sz w:val="18"/>
          <w:szCs w:val="18"/>
        </w:rPr>
      </w:pPr>
      <w:r w:rsidRPr="004A13D1">
        <w:rPr>
          <w:rFonts w:ascii="Courier New" w:eastAsia="Courier New" w:hAnsi="Courier New" w:cs="Courier New"/>
          <w:b/>
          <w:bCs/>
          <w:color w:val="000000" w:themeColor="text1"/>
          <w:sz w:val="18"/>
          <w:szCs w:val="18"/>
        </w:rPr>
        <w:t xml:space="preserve">├── </w:t>
      </w:r>
      <w:proofErr w:type="spellStart"/>
      <w:r w:rsidRPr="004A13D1">
        <w:rPr>
          <w:rFonts w:ascii="Courier New" w:eastAsia="Courier New" w:hAnsi="Courier New" w:cs="Courier New"/>
          <w:b/>
          <w:bCs/>
          <w:color w:val="000000" w:themeColor="text1"/>
          <w:sz w:val="18"/>
          <w:szCs w:val="18"/>
        </w:rPr>
        <w:t>Chennai_Reservoir_ML_Project_</w:t>
      </w:r>
      <w:proofErr w:type="gramStart"/>
      <w:r w:rsidRPr="004A13D1">
        <w:rPr>
          <w:rFonts w:ascii="Courier New" w:eastAsia="Courier New" w:hAnsi="Courier New" w:cs="Courier New"/>
          <w:b/>
          <w:bCs/>
          <w:color w:val="000000" w:themeColor="text1"/>
          <w:sz w:val="18"/>
          <w:szCs w:val="18"/>
        </w:rPr>
        <w:t>college.ipynb</w:t>
      </w:r>
      <w:proofErr w:type="spellEnd"/>
      <w:proofErr w:type="gramEnd"/>
      <w:r w:rsidRPr="004A13D1">
        <w:rPr>
          <w:rFonts w:ascii="Courier New" w:eastAsia="Courier New" w:hAnsi="Courier New" w:cs="Courier New"/>
          <w:b/>
          <w:bCs/>
          <w:color w:val="000000" w:themeColor="text1"/>
          <w:sz w:val="18"/>
          <w:szCs w:val="18"/>
        </w:rPr>
        <w:t xml:space="preserve">   ← Model training pipeline (Google </w:t>
      </w:r>
      <w:proofErr w:type="spellStart"/>
      <w:r w:rsidRPr="004A13D1">
        <w:rPr>
          <w:rFonts w:ascii="Courier New" w:eastAsia="Courier New" w:hAnsi="Courier New" w:cs="Courier New"/>
          <w:b/>
          <w:bCs/>
          <w:color w:val="000000" w:themeColor="text1"/>
          <w:sz w:val="18"/>
          <w:szCs w:val="18"/>
        </w:rPr>
        <w:t>Colab</w:t>
      </w:r>
      <w:proofErr w:type="spellEnd"/>
      <w:r w:rsidRPr="004A13D1">
        <w:rPr>
          <w:rFonts w:ascii="Courier New" w:eastAsia="Courier New" w:hAnsi="Courier New" w:cs="Courier New"/>
          <w:b/>
          <w:bCs/>
          <w:color w:val="000000" w:themeColor="text1"/>
          <w:sz w:val="18"/>
          <w:szCs w:val="18"/>
        </w:rPr>
        <w:t>)</w:t>
      </w:r>
    </w:p>
    <w:p w14:paraId="68A294FD" w14:textId="77777777" w:rsidR="004A13D1" w:rsidRPr="004A13D1" w:rsidRDefault="004A13D1" w:rsidP="004A13D1">
      <w:pPr>
        <w:spacing w:before="100" w:after="100"/>
        <w:rPr>
          <w:rFonts w:ascii="Courier New" w:eastAsia="Courier New" w:hAnsi="Courier New" w:cs="Courier New"/>
          <w:b/>
          <w:bCs/>
          <w:color w:val="000000" w:themeColor="text1"/>
          <w:sz w:val="18"/>
          <w:szCs w:val="18"/>
        </w:rPr>
      </w:pPr>
      <w:r w:rsidRPr="00E35C24">
        <w:rPr>
          <w:rFonts w:ascii="Courier New" w:eastAsia="Courier New" w:hAnsi="Courier New" w:cs="Courier New"/>
          <w:b/>
          <w:bCs/>
          <w:color w:val="000000" w:themeColor="text1"/>
          <w:sz w:val="18"/>
          <w:szCs w:val="18"/>
          <w:highlight w:val="yellow"/>
        </w:rPr>
        <w:t>├── app.py</w:t>
      </w:r>
      <w:r w:rsidRPr="004A13D1">
        <w:rPr>
          <w:rFonts w:ascii="Courier New" w:eastAsia="Courier New" w:hAnsi="Courier New" w:cs="Courier New"/>
          <w:b/>
          <w:bCs/>
          <w:color w:val="000000" w:themeColor="text1"/>
          <w:sz w:val="18"/>
          <w:szCs w:val="18"/>
        </w:rPr>
        <w:t xml:space="preserve">                                        ← </w:t>
      </w:r>
      <w:proofErr w:type="spellStart"/>
      <w:r w:rsidRPr="004A13D1">
        <w:rPr>
          <w:rFonts w:ascii="Courier New" w:eastAsia="Courier New" w:hAnsi="Courier New" w:cs="Courier New"/>
          <w:b/>
          <w:bCs/>
          <w:color w:val="000000" w:themeColor="text1"/>
          <w:sz w:val="18"/>
          <w:szCs w:val="18"/>
        </w:rPr>
        <w:t>Streamlit</w:t>
      </w:r>
      <w:proofErr w:type="spellEnd"/>
      <w:r w:rsidRPr="004A13D1">
        <w:rPr>
          <w:rFonts w:ascii="Courier New" w:eastAsia="Courier New" w:hAnsi="Courier New" w:cs="Courier New"/>
          <w:b/>
          <w:bCs/>
          <w:color w:val="000000" w:themeColor="text1"/>
          <w:sz w:val="18"/>
          <w:szCs w:val="18"/>
        </w:rPr>
        <w:t xml:space="preserve"> web app (</w:t>
      </w:r>
      <w:proofErr w:type="spellStart"/>
      <w:r w:rsidRPr="004A13D1">
        <w:rPr>
          <w:rFonts w:ascii="Courier New" w:eastAsia="Courier New" w:hAnsi="Courier New" w:cs="Courier New"/>
          <w:b/>
          <w:bCs/>
          <w:color w:val="000000" w:themeColor="text1"/>
          <w:sz w:val="18"/>
          <w:szCs w:val="18"/>
        </w:rPr>
        <w:t>HydroSense</w:t>
      </w:r>
      <w:proofErr w:type="spellEnd"/>
      <w:r w:rsidRPr="004A13D1">
        <w:rPr>
          <w:rFonts w:ascii="Courier New" w:eastAsia="Courier New" w:hAnsi="Courier New" w:cs="Courier New"/>
          <w:b/>
          <w:bCs/>
          <w:color w:val="000000" w:themeColor="text1"/>
          <w:sz w:val="18"/>
          <w:szCs w:val="18"/>
        </w:rPr>
        <w:t xml:space="preserve"> dashboard)</w:t>
      </w:r>
    </w:p>
    <w:p w14:paraId="403AABA4" w14:textId="77777777" w:rsidR="004A13D1" w:rsidRPr="004A13D1" w:rsidRDefault="004A13D1" w:rsidP="004A13D1">
      <w:pPr>
        <w:spacing w:before="100" w:after="100"/>
        <w:rPr>
          <w:rFonts w:ascii="Courier New" w:eastAsia="Courier New" w:hAnsi="Courier New" w:cs="Courier New"/>
          <w:b/>
          <w:bCs/>
          <w:color w:val="000000" w:themeColor="text1"/>
          <w:sz w:val="18"/>
          <w:szCs w:val="18"/>
        </w:rPr>
      </w:pPr>
      <w:r w:rsidRPr="004A13D1">
        <w:rPr>
          <w:rFonts w:ascii="Courier New" w:eastAsia="Courier New" w:hAnsi="Courier New" w:cs="Courier New"/>
          <w:b/>
          <w:bCs/>
          <w:color w:val="000000" w:themeColor="text1"/>
          <w:sz w:val="18"/>
          <w:szCs w:val="18"/>
        </w:rPr>
        <w:t xml:space="preserve">├── </w:t>
      </w:r>
      <w:proofErr w:type="spellStart"/>
      <w:r w:rsidRPr="004A13D1">
        <w:rPr>
          <w:rFonts w:ascii="Courier New" w:eastAsia="Courier New" w:hAnsi="Courier New" w:cs="Courier New"/>
          <w:b/>
          <w:bCs/>
          <w:color w:val="000000" w:themeColor="text1"/>
          <w:sz w:val="18"/>
          <w:szCs w:val="18"/>
        </w:rPr>
        <w:t>best_model.pkl</w:t>
      </w:r>
      <w:proofErr w:type="spellEnd"/>
      <w:r w:rsidRPr="004A13D1">
        <w:rPr>
          <w:rFonts w:ascii="Courier New" w:eastAsia="Courier New" w:hAnsi="Courier New" w:cs="Courier New"/>
          <w:b/>
          <w:bCs/>
          <w:color w:val="000000" w:themeColor="text1"/>
          <w:sz w:val="18"/>
          <w:szCs w:val="18"/>
        </w:rPr>
        <w:t xml:space="preserve">                                ← Trained model (generated after running notebook)</w:t>
      </w:r>
    </w:p>
    <w:p w14:paraId="25D7847A" w14:textId="77777777" w:rsidR="004A13D1" w:rsidRPr="004A13D1" w:rsidRDefault="004A13D1" w:rsidP="004A13D1">
      <w:pPr>
        <w:spacing w:before="100" w:after="100"/>
        <w:rPr>
          <w:rFonts w:ascii="Courier New" w:eastAsia="Courier New" w:hAnsi="Courier New" w:cs="Courier New"/>
          <w:b/>
          <w:bCs/>
          <w:color w:val="000000" w:themeColor="text1"/>
          <w:sz w:val="18"/>
          <w:szCs w:val="18"/>
        </w:rPr>
      </w:pPr>
      <w:r w:rsidRPr="004A13D1">
        <w:rPr>
          <w:rFonts w:ascii="Courier New" w:eastAsia="Courier New" w:hAnsi="Courier New" w:cs="Courier New"/>
          <w:b/>
          <w:bCs/>
          <w:color w:val="000000" w:themeColor="text1"/>
          <w:sz w:val="18"/>
          <w:szCs w:val="18"/>
        </w:rPr>
        <w:t xml:space="preserve">├── </w:t>
      </w:r>
      <w:proofErr w:type="spellStart"/>
      <w:r w:rsidRPr="004A13D1">
        <w:rPr>
          <w:rFonts w:ascii="Courier New" w:eastAsia="Courier New" w:hAnsi="Courier New" w:cs="Courier New"/>
          <w:b/>
          <w:bCs/>
          <w:color w:val="000000" w:themeColor="text1"/>
          <w:sz w:val="18"/>
          <w:szCs w:val="18"/>
        </w:rPr>
        <w:t>scaler.pkl</w:t>
      </w:r>
      <w:proofErr w:type="spellEnd"/>
      <w:r w:rsidRPr="004A13D1">
        <w:rPr>
          <w:rFonts w:ascii="Courier New" w:eastAsia="Courier New" w:hAnsi="Courier New" w:cs="Courier New"/>
          <w:b/>
          <w:bCs/>
          <w:color w:val="000000" w:themeColor="text1"/>
          <w:sz w:val="18"/>
          <w:szCs w:val="18"/>
        </w:rPr>
        <w:t xml:space="preserve">                                    ← Fitted </w:t>
      </w:r>
      <w:proofErr w:type="spellStart"/>
      <w:r w:rsidRPr="004A13D1">
        <w:rPr>
          <w:rFonts w:ascii="Courier New" w:eastAsia="Courier New" w:hAnsi="Courier New" w:cs="Courier New"/>
          <w:b/>
          <w:bCs/>
          <w:color w:val="000000" w:themeColor="text1"/>
          <w:sz w:val="18"/>
          <w:szCs w:val="18"/>
        </w:rPr>
        <w:t>StandardScaler</w:t>
      </w:r>
      <w:proofErr w:type="spellEnd"/>
    </w:p>
    <w:p w14:paraId="58020440" w14:textId="77777777" w:rsidR="004A13D1" w:rsidRPr="004A13D1" w:rsidRDefault="004A13D1" w:rsidP="004A13D1">
      <w:pPr>
        <w:spacing w:before="100" w:after="100"/>
        <w:rPr>
          <w:rFonts w:ascii="Courier New" w:eastAsia="Courier New" w:hAnsi="Courier New" w:cs="Courier New"/>
          <w:b/>
          <w:bCs/>
          <w:color w:val="000000" w:themeColor="text1"/>
          <w:sz w:val="18"/>
          <w:szCs w:val="18"/>
        </w:rPr>
      </w:pPr>
      <w:r w:rsidRPr="004A13D1">
        <w:rPr>
          <w:rFonts w:ascii="Courier New" w:eastAsia="Courier New" w:hAnsi="Courier New" w:cs="Courier New"/>
          <w:b/>
          <w:bCs/>
          <w:color w:val="000000" w:themeColor="text1"/>
          <w:sz w:val="18"/>
          <w:szCs w:val="18"/>
        </w:rPr>
        <w:t>├── chennai_reservoir_levels.csv                  ← Raw levels dataset (2004–2020)</w:t>
      </w:r>
    </w:p>
    <w:p w14:paraId="6069F379" w14:textId="77777777" w:rsidR="004A13D1" w:rsidRPr="004A13D1" w:rsidRDefault="004A13D1" w:rsidP="004A13D1">
      <w:pPr>
        <w:spacing w:before="100" w:after="100"/>
        <w:rPr>
          <w:rFonts w:ascii="Courier New" w:eastAsia="Courier New" w:hAnsi="Courier New" w:cs="Courier New"/>
          <w:b/>
          <w:bCs/>
          <w:color w:val="000000" w:themeColor="text1"/>
          <w:sz w:val="18"/>
          <w:szCs w:val="18"/>
        </w:rPr>
      </w:pPr>
      <w:r w:rsidRPr="004A13D1">
        <w:rPr>
          <w:rFonts w:ascii="Courier New" w:eastAsia="Courier New" w:hAnsi="Courier New" w:cs="Courier New"/>
          <w:b/>
          <w:bCs/>
          <w:color w:val="000000" w:themeColor="text1"/>
          <w:sz w:val="18"/>
          <w:szCs w:val="18"/>
        </w:rPr>
        <w:t>├── chennai_reservoir_rainfall.csv                ← Raw rainfall dataset (2004–2020)</w:t>
      </w:r>
    </w:p>
    <w:p w14:paraId="5AD4A497" w14:textId="5BAE5C32" w:rsidR="00910A6B" w:rsidRPr="004A13D1" w:rsidRDefault="004A13D1" w:rsidP="004A13D1">
      <w:pPr>
        <w:spacing w:before="100" w:after="100"/>
        <w:rPr>
          <w:color w:val="000000" w:themeColor="text1"/>
        </w:rPr>
      </w:pPr>
      <w:r w:rsidRPr="004A13D1">
        <w:rPr>
          <w:rFonts w:ascii="Courier New" w:eastAsia="Courier New" w:hAnsi="Courier New" w:cs="Courier New"/>
          <w:b/>
          <w:bCs/>
          <w:color w:val="000000" w:themeColor="text1"/>
          <w:sz w:val="18"/>
          <w:szCs w:val="18"/>
        </w:rPr>
        <w:t>└── README.md</w:t>
      </w:r>
    </w:p>
    <w:p w14:paraId="2ABB1EE1" w14:textId="77777777" w:rsidR="00910A6B" w:rsidRDefault="002F77CE">
      <w:pPr>
        <w:pStyle w:val="Heading2"/>
      </w:pPr>
      <w:proofErr w:type="gramStart"/>
      <w:r>
        <w:t>13.3  Setup</w:t>
      </w:r>
      <w:proofErr w:type="gramEnd"/>
      <w:r>
        <w:t xml:space="preserve"> Commands</w:t>
      </w:r>
    </w:p>
    <w:p w14:paraId="53E47329" w14:textId="77777777" w:rsidR="00E35C24" w:rsidRPr="00E35C24" w:rsidRDefault="00E35C24" w:rsidP="00E35C24">
      <w:pPr>
        <w:spacing w:before="100" w:after="100"/>
        <w:rPr>
          <w:rFonts w:ascii="Courier New" w:eastAsia="Courier New" w:hAnsi="Courier New" w:cs="Courier New"/>
          <w:b/>
          <w:bCs/>
          <w:color w:val="555555"/>
          <w:sz w:val="18"/>
          <w:szCs w:val="18"/>
        </w:rPr>
      </w:pPr>
      <w:r w:rsidRPr="00E35C24">
        <w:rPr>
          <w:rFonts w:ascii="Courier New" w:eastAsia="Courier New" w:hAnsi="Courier New" w:cs="Courier New"/>
          <w:b/>
          <w:bCs/>
          <w:color w:val="555555"/>
          <w:sz w:val="18"/>
          <w:szCs w:val="18"/>
        </w:rPr>
        <w:t>Run the App</w:t>
      </w:r>
    </w:p>
    <w:p w14:paraId="7E22BC5D" w14:textId="77777777" w:rsidR="00E35C24" w:rsidRPr="00E35C24" w:rsidRDefault="00E35C24" w:rsidP="00E35C24">
      <w:pPr>
        <w:spacing w:before="100" w:after="100"/>
        <w:rPr>
          <w:rFonts w:ascii="Courier New" w:eastAsia="Courier New" w:hAnsi="Courier New" w:cs="Courier New"/>
          <w:b/>
          <w:bCs/>
          <w:color w:val="555555"/>
          <w:sz w:val="18"/>
          <w:szCs w:val="18"/>
        </w:rPr>
      </w:pPr>
      <w:r w:rsidRPr="00E35C24">
        <w:rPr>
          <w:rFonts w:ascii="Courier New" w:eastAsia="Courier New" w:hAnsi="Courier New" w:cs="Courier New"/>
          <w:b/>
          <w:bCs/>
          <w:color w:val="555555"/>
          <w:sz w:val="18"/>
          <w:szCs w:val="18"/>
        </w:rPr>
        <w:t>bash</w:t>
      </w:r>
    </w:p>
    <w:p w14:paraId="15A13F23" w14:textId="77777777" w:rsidR="00E35C24" w:rsidRPr="00E35C24" w:rsidRDefault="00E35C24" w:rsidP="00E35C24">
      <w:pPr>
        <w:spacing w:before="100" w:after="100"/>
        <w:rPr>
          <w:rFonts w:ascii="Courier New" w:eastAsia="Courier New" w:hAnsi="Courier New" w:cs="Courier New"/>
          <w:b/>
          <w:bCs/>
          <w:color w:val="555555"/>
          <w:sz w:val="18"/>
          <w:szCs w:val="18"/>
        </w:rPr>
      </w:pPr>
      <w:r w:rsidRPr="00E35C24">
        <w:rPr>
          <w:rFonts w:ascii="Courier New" w:eastAsia="Courier New" w:hAnsi="Courier New" w:cs="Courier New"/>
          <w:b/>
          <w:bCs/>
          <w:color w:val="555555"/>
          <w:sz w:val="18"/>
          <w:szCs w:val="18"/>
        </w:rPr>
        <w:t># Install dependencies</w:t>
      </w:r>
    </w:p>
    <w:p w14:paraId="65FFE539" w14:textId="77777777" w:rsidR="00E35C24" w:rsidRPr="00E35C24" w:rsidRDefault="00E35C24" w:rsidP="00E35C24">
      <w:pPr>
        <w:spacing w:before="100" w:after="100"/>
        <w:rPr>
          <w:rFonts w:ascii="Courier New" w:eastAsia="Courier New" w:hAnsi="Courier New" w:cs="Courier New"/>
          <w:b/>
          <w:bCs/>
          <w:color w:val="555555"/>
          <w:sz w:val="18"/>
          <w:szCs w:val="18"/>
        </w:rPr>
      </w:pPr>
      <w:r w:rsidRPr="00E35C24">
        <w:rPr>
          <w:rFonts w:ascii="Courier New" w:eastAsia="Courier New" w:hAnsi="Courier New" w:cs="Courier New"/>
          <w:b/>
          <w:bCs/>
          <w:color w:val="555555"/>
          <w:sz w:val="18"/>
          <w:szCs w:val="18"/>
        </w:rPr>
        <w:t xml:space="preserve">pip install </w:t>
      </w:r>
      <w:proofErr w:type="spellStart"/>
      <w:r w:rsidRPr="00E35C24">
        <w:rPr>
          <w:rFonts w:ascii="Courier New" w:eastAsia="Courier New" w:hAnsi="Courier New" w:cs="Courier New"/>
          <w:b/>
          <w:bCs/>
          <w:color w:val="555555"/>
          <w:sz w:val="18"/>
          <w:szCs w:val="18"/>
        </w:rPr>
        <w:t>streamlit</w:t>
      </w:r>
      <w:proofErr w:type="spellEnd"/>
      <w:r w:rsidRPr="00E35C24">
        <w:rPr>
          <w:rFonts w:ascii="Courier New" w:eastAsia="Courier New" w:hAnsi="Courier New" w:cs="Courier New"/>
          <w:b/>
          <w:bCs/>
          <w:color w:val="555555"/>
          <w:sz w:val="18"/>
          <w:szCs w:val="18"/>
        </w:rPr>
        <w:t xml:space="preserve"> scikit-learn </w:t>
      </w:r>
      <w:proofErr w:type="spellStart"/>
      <w:r w:rsidRPr="00E35C24">
        <w:rPr>
          <w:rFonts w:ascii="Courier New" w:eastAsia="Courier New" w:hAnsi="Courier New" w:cs="Courier New"/>
          <w:b/>
          <w:bCs/>
          <w:color w:val="555555"/>
          <w:sz w:val="18"/>
          <w:szCs w:val="18"/>
        </w:rPr>
        <w:t>xgboost</w:t>
      </w:r>
      <w:proofErr w:type="spellEnd"/>
      <w:r w:rsidRPr="00E35C24">
        <w:rPr>
          <w:rFonts w:ascii="Courier New" w:eastAsia="Courier New" w:hAnsi="Courier New" w:cs="Courier New"/>
          <w:b/>
          <w:bCs/>
          <w:color w:val="555555"/>
          <w:sz w:val="18"/>
          <w:szCs w:val="18"/>
        </w:rPr>
        <w:t xml:space="preserve"> </w:t>
      </w:r>
      <w:proofErr w:type="spellStart"/>
      <w:r w:rsidRPr="00E35C24">
        <w:rPr>
          <w:rFonts w:ascii="Courier New" w:eastAsia="Courier New" w:hAnsi="Courier New" w:cs="Courier New"/>
          <w:b/>
          <w:bCs/>
          <w:color w:val="555555"/>
          <w:sz w:val="18"/>
          <w:szCs w:val="18"/>
        </w:rPr>
        <w:t>joblib</w:t>
      </w:r>
      <w:proofErr w:type="spellEnd"/>
      <w:r w:rsidRPr="00E35C24">
        <w:rPr>
          <w:rFonts w:ascii="Courier New" w:eastAsia="Courier New" w:hAnsi="Courier New" w:cs="Courier New"/>
          <w:b/>
          <w:bCs/>
          <w:color w:val="555555"/>
          <w:sz w:val="18"/>
          <w:szCs w:val="18"/>
        </w:rPr>
        <w:t xml:space="preserve"> </w:t>
      </w:r>
      <w:proofErr w:type="spellStart"/>
      <w:r w:rsidRPr="00E35C24">
        <w:rPr>
          <w:rFonts w:ascii="Courier New" w:eastAsia="Courier New" w:hAnsi="Courier New" w:cs="Courier New"/>
          <w:b/>
          <w:bCs/>
          <w:color w:val="555555"/>
          <w:sz w:val="18"/>
          <w:szCs w:val="18"/>
        </w:rPr>
        <w:t>numpy</w:t>
      </w:r>
      <w:proofErr w:type="spellEnd"/>
      <w:r w:rsidRPr="00E35C24">
        <w:rPr>
          <w:rFonts w:ascii="Courier New" w:eastAsia="Courier New" w:hAnsi="Courier New" w:cs="Courier New"/>
          <w:b/>
          <w:bCs/>
          <w:color w:val="555555"/>
          <w:sz w:val="18"/>
          <w:szCs w:val="18"/>
        </w:rPr>
        <w:t xml:space="preserve"> pandas</w:t>
      </w:r>
    </w:p>
    <w:p w14:paraId="2509AECD" w14:textId="77777777" w:rsidR="00E35C24" w:rsidRPr="00E35C24" w:rsidRDefault="00E35C24" w:rsidP="00E35C24">
      <w:pPr>
        <w:spacing w:before="100" w:after="100"/>
        <w:rPr>
          <w:rFonts w:ascii="Courier New" w:eastAsia="Courier New" w:hAnsi="Courier New" w:cs="Courier New"/>
          <w:b/>
          <w:bCs/>
          <w:color w:val="555555"/>
          <w:sz w:val="18"/>
          <w:szCs w:val="18"/>
        </w:rPr>
      </w:pPr>
    </w:p>
    <w:p w14:paraId="7F83A1F2" w14:textId="77777777" w:rsidR="00E35C24" w:rsidRPr="00E35C24" w:rsidRDefault="00E35C24" w:rsidP="00E35C24">
      <w:pPr>
        <w:spacing w:before="100" w:after="100"/>
        <w:rPr>
          <w:rFonts w:ascii="Courier New" w:eastAsia="Courier New" w:hAnsi="Courier New" w:cs="Courier New"/>
          <w:b/>
          <w:bCs/>
          <w:color w:val="555555"/>
          <w:sz w:val="18"/>
          <w:szCs w:val="18"/>
        </w:rPr>
      </w:pPr>
      <w:r w:rsidRPr="00E35C24">
        <w:rPr>
          <w:rFonts w:ascii="Courier New" w:eastAsia="Courier New" w:hAnsi="Courier New" w:cs="Courier New"/>
          <w:b/>
          <w:bCs/>
          <w:color w:val="555555"/>
          <w:sz w:val="18"/>
          <w:szCs w:val="18"/>
        </w:rPr>
        <w:t># Launch</w:t>
      </w:r>
    </w:p>
    <w:p w14:paraId="77E8B8F2" w14:textId="77777777" w:rsidR="00E35C24" w:rsidRPr="00E35C24" w:rsidRDefault="00E35C24" w:rsidP="00E35C24">
      <w:pPr>
        <w:spacing w:before="100" w:after="100"/>
        <w:rPr>
          <w:rFonts w:ascii="Courier New" w:eastAsia="Courier New" w:hAnsi="Courier New" w:cs="Courier New"/>
          <w:b/>
          <w:bCs/>
          <w:color w:val="555555"/>
          <w:sz w:val="18"/>
          <w:szCs w:val="18"/>
        </w:rPr>
      </w:pPr>
      <w:proofErr w:type="spellStart"/>
      <w:r w:rsidRPr="00E35C24">
        <w:rPr>
          <w:rFonts w:ascii="Courier New" w:eastAsia="Courier New" w:hAnsi="Courier New" w:cs="Courier New"/>
          <w:b/>
          <w:bCs/>
          <w:color w:val="555555"/>
          <w:sz w:val="18"/>
          <w:szCs w:val="18"/>
        </w:rPr>
        <w:t>streamlit</w:t>
      </w:r>
      <w:proofErr w:type="spellEnd"/>
      <w:r w:rsidRPr="00E35C24">
        <w:rPr>
          <w:rFonts w:ascii="Courier New" w:eastAsia="Courier New" w:hAnsi="Courier New" w:cs="Courier New"/>
          <w:b/>
          <w:bCs/>
          <w:color w:val="555555"/>
          <w:sz w:val="18"/>
          <w:szCs w:val="18"/>
        </w:rPr>
        <w:t xml:space="preserve"> run app.py</w:t>
      </w:r>
    </w:p>
    <w:p w14:paraId="360C1BD1" w14:textId="77777777" w:rsidR="00E35C24" w:rsidRPr="00E35C24" w:rsidRDefault="00E35C24" w:rsidP="00E35C24">
      <w:pPr>
        <w:spacing w:before="100" w:after="100"/>
        <w:rPr>
          <w:rFonts w:ascii="Courier New" w:eastAsia="Courier New" w:hAnsi="Courier New" w:cs="Courier New"/>
          <w:b/>
          <w:bCs/>
          <w:color w:val="555555"/>
          <w:sz w:val="18"/>
          <w:szCs w:val="18"/>
        </w:rPr>
      </w:pPr>
      <w:r w:rsidRPr="00E35C24">
        <w:rPr>
          <w:rFonts w:ascii="Courier New" w:eastAsia="Courier New" w:hAnsi="Courier New" w:cs="Courier New"/>
          <w:b/>
          <w:bCs/>
          <w:color w:val="555555"/>
          <w:sz w:val="18"/>
          <w:szCs w:val="18"/>
        </w:rPr>
        <w:t>Open your browser at http://localhost:8501</w:t>
      </w:r>
    </w:p>
    <w:p w14:paraId="78C3D903" w14:textId="77777777" w:rsidR="00910A6B" w:rsidRDefault="00910A6B">
      <w:pPr>
        <w:spacing w:before="100" w:after="100"/>
      </w:pPr>
    </w:p>
    <w:p w14:paraId="0C6940E1" w14:textId="77777777" w:rsidR="00910A6B" w:rsidRDefault="002F77CE">
      <w:pPr>
        <w:pStyle w:val="Heading2"/>
      </w:pPr>
      <w:proofErr w:type="gramStart"/>
      <w:r>
        <w:t>13.4  Day</w:t>
      </w:r>
      <w:proofErr w:type="gramEnd"/>
      <w:r>
        <w:t xml:space="preserve"> 13 Completion Summary</w:t>
      </w:r>
    </w:p>
    <w:p w14:paraId="3CEAA3B9" w14:textId="77777777" w:rsidR="00910A6B" w:rsidRDefault="002F77CE">
      <w:pPr>
        <w:spacing w:before="80" w:after="80"/>
      </w:pPr>
      <w:r>
        <w:t>By the end of Day 13, the React project was initialised with the complete folder structure, all dependencies installed, routing skeleton configured, and a working development server running. Protected routes and the authentication context are in place, ready for backend integration in subsequent development phases.</w:t>
      </w:r>
    </w:p>
    <w:p w14:paraId="1097BB97" w14:textId="77777777" w:rsidR="00910A6B" w:rsidRDefault="00910A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0A6B" w14:paraId="5A5916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280438FE" w14:textId="77777777" w:rsidR="00910A6B" w:rsidRDefault="002F77CE">
            <w:r>
              <w:rPr>
                <w:b/>
                <w:bCs/>
                <w:color w:val="1F6BA5"/>
                <w:sz w:val="20"/>
                <w:szCs w:val="20"/>
              </w:rPr>
              <w:t>Deliverable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B3766" w14:textId="77777777" w:rsidR="00910A6B" w:rsidRDefault="002F77CE">
            <w:r>
              <w:rPr>
                <w:sz w:val="20"/>
                <w:szCs w:val="20"/>
              </w:rPr>
              <w:t>React Project Setup</w:t>
            </w:r>
          </w:p>
        </w:tc>
      </w:tr>
      <w:tr w:rsidR="00910A6B" w14:paraId="5C66A5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26C8B848" w14:textId="77777777" w:rsidR="00910A6B" w:rsidRDefault="002F77CE">
            <w:r>
              <w:rPr>
                <w:b/>
                <w:bCs/>
                <w:color w:val="1F6BA5"/>
                <w:sz w:val="20"/>
                <w:szCs w:val="20"/>
              </w:rPr>
              <w:t>Status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2612B" w14:textId="77777777" w:rsidR="00910A6B" w:rsidRDefault="002F77CE">
            <w:r>
              <w:rPr>
                <w:sz w:val="20"/>
                <w:szCs w:val="20"/>
              </w:rPr>
              <w:t>Completed — Jun-13</w:t>
            </w:r>
          </w:p>
        </w:tc>
      </w:tr>
    </w:tbl>
    <w:p w14:paraId="68EC163B" w14:textId="77777777" w:rsidR="00910A6B" w:rsidRDefault="00910A6B">
      <w:pPr>
        <w:spacing w:before="100" w:after="100"/>
      </w:pPr>
    </w:p>
    <w:p w14:paraId="441DB6FE" w14:textId="77777777" w:rsidR="00910A6B" w:rsidRDefault="00910A6B">
      <w:pPr>
        <w:spacing w:before="100" w:after="100"/>
      </w:pPr>
    </w:p>
    <w:p w14:paraId="4301F4C8" w14:textId="77777777" w:rsidR="00910A6B" w:rsidRDefault="002F77CE">
      <w:pPr>
        <w:pBdr>
          <w:top w:val="single" w:sz="4" w:space="8" w:color="AAAAAA"/>
        </w:pBdr>
        <w:spacing w:before="200"/>
        <w:jc w:val="center"/>
      </w:pPr>
      <w:r>
        <w:rPr>
          <w:i/>
          <w:iCs/>
          <w:color w:val="888888"/>
          <w:sz w:val="18"/>
          <w:szCs w:val="18"/>
        </w:rPr>
        <w:t xml:space="preserve">End of 13-Day Design &amp; Planning Phase </w:t>
      </w:r>
      <w:proofErr w:type="gramStart"/>
      <w:r>
        <w:rPr>
          <w:i/>
          <w:iCs/>
          <w:color w:val="888888"/>
          <w:sz w:val="18"/>
          <w:szCs w:val="18"/>
        </w:rPr>
        <w:t>Documentation  |</w:t>
      </w:r>
      <w:proofErr w:type="gramEnd"/>
      <w:r>
        <w:rPr>
          <w:i/>
          <w:iCs/>
          <w:color w:val="888888"/>
          <w:sz w:val="18"/>
          <w:szCs w:val="18"/>
        </w:rPr>
        <w:t xml:space="preserve">  Forecasting Future Water Requirements and Assessing Storage Capacities in Reservoirs</w:t>
      </w:r>
    </w:p>
    <w:sectPr w:rsidR="00910A6B">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151DB"/>
    <w:multiLevelType w:val="hybridMultilevel"/>
    <w:tmpl w:val="F738D8F8"/>
    <w:lvl w:ilvl="0" w:tplc="1A24502A">
      <w:start w:val="1"/>
      <w:numFmt w:val="bullet"/>
      <w:lvlText w:val="●"/>
      <w:lvlJc w:val="left"/>
      <w:pPr>
        <w:ind w:left="720" w:hanging="360"/>
      </w:pPr>
    </w:lvl>
    <w:lvl w:ilvl="1" w:tplc="DC846F68">
      <w:start w:val="1"/>
      <w:numFmt w:val="bullet"/>
      <w:lvlText w:val="○"/>
      <w:lvlJc w:val="left"/>
      <w:pPr>
        <w:ind w:left="1440" w:hanging="360"/>
      </w:pPr>
    </w:lvl>
    <w:lvl w:ilvl="2" w:tplc="51C09EEA">
      <w:start w:val="1"/>
      <w:numFmt w:val="bullet"/>
      <w:lvlText w:val="■"/>
      <w:lvlJc w:val="left"/>
      <w:pPr>
        <w:ind w:left="2160" w:hanging="360"/>
      </w:pPr>
    </w:lvl>
    <w:lvl w:ilvl="3" w:tplc="087E034C">
      <w:start w:val="1"/>
      <w:numFmt w:val="bullet"/>
      <w:lvlText w:val="●"/>
      <w:lvlJc w:val="left"/>
      <w:pPr>
        <w:ind w:left="2880" w:hanging="360"/>
      </w:pPr>
    </w:lvl>
    <w:lvl w:ilvl="4" w:tplc="B5F89E82">
      <w:start w:val="1"/>
      <w:numFmt w:val="bullet"/>
      <w:lvlText w:val="○"/>
      <w:lvlJc w:val="left"/>
      <w:pPr>
        <w:ind w:left="3600" w:hanging="360"/>
      </w:pPr>
    </w:lvl>
    <w:lvl w:ilvl="5" w:tplc="867CCB04">
      <w:start w:val="1"/>
      <w:numFmt w:val="bullet"/>
      <w:lvlText w:val="■"/>
      <w:lvlJc w:val="left"/>
      <w:pPr>
        <w:ind w:left="4320" w:hanging="360"/>
      </w:pPr>
    </w:lvl>
    <w:lvl w:ilvl="6" w:tplc="E97032BE">
      <w:start w:val="1"/>
      <w:numFmt w:val="bullet"/>
      <w:lvlText w:val="●"/>
      <w:lvlJc w:val="left"/>
      <w:pPr>
        <w:ind w:left="5040" w:hanging="360"/>
      </w:pPr>
    </w:lvl>
    <w:lvl w:ilvl="7" w:tplc="00E80A2E">
      <w:start w:val="1"/>
      <w:numFmt w:val="bullet"/>
      <w:lvlText w:val="●"/>
      <w:lvlJc w:val="left"/>
      <w:pPr>
        <w:ind w:left="5760" w:hanging="360"/>
      </w:pPr>
    </w:lvl>
    <w:lvl w:ilvl="8" w:tplc="F586ABA2">
      <w:start w:val="1"/>
      <w:numFmt w:val="bullet"/>
      <w:lvlText w:val="●"/>
      <w:lvlJc w:val="left"/>
      <w:pPr>
        <w:ind w:left="6480" w:hanging="360"/>
      </w:pPr>
    </w:lvl>
  </w:abstractNum>
  <w:abstractNum w:abstractNumId="1" w15:restartNumberingAfterBreak="0">
    <w:nsid w:val="38777614"/>
    <w:multiLevelType w:val="hybridMultilevel"/>
    <w:tmpl w:val="6FAC7A9E"/>
    <w:lvl w:ilvl="0" w:tplc="6DE8BE78">
      <w:start w:val="1"/>
      <w:numFmt w:val="bullet"/>
      <w:lvlText w:val="•"/>
      <w:lvlJc w:val="left"/>
      <w:pPr>
        <w:ind w:left="720" w:hanging="360"/>
      </w:pPr>
    </w:lvl>
    <w:lvl w:ilvl="1" w:tplc="B1160A02">
      <w:numFmt w:val="decimal"/>
      <w:lvlText w:val=""/>
      <w:lvlJc w:val="left"/>
    </w:lvl>
    <w:lvl w:ilvl="2" w:tplc="3020C842">
      <w:numFmt w:val="decimal"/>
      <w:lvlText w:val=""/>
      <w:lvlJc w:val="left"/>
    </w:lvl>
    <w:lvl w:ilvl="3" w:tplc="0EF2DD74">
      <w:numFmt w:val="decimal"/>
      <w:lvlText w:val=""/>
      <w:lvlJc w:val="left"/>
    </w:lvl>
    <w:lvl w:ilvl="4" w:tplc="61F68276">
      <w:numFmt w:val="decimal"/>
      <w:lvlText w:val=""/>
      <w:lvlJc w:val="left"/>
    </w:lvl>
    <w:lvl w:ilvl="5" w:tplc="4E265D2A">
      <w:numFmt w:val="decimal"/>
      <w:lvlText w:val=""/>
      <w:lvlJc w:val="left"/>
    </w:lvl>
    <w:lvl w:ilvl="6" w:tplc="83D03AE0">
      <w:numFmt w:val="decimal"/>
      <w:lvlText w:val=""/>
      <w:lvlJc w:val="left"/>
    </w:lvl>
    <w:lvl w:ilvl="7" w:tplc="286655F4">
      <w:numFmt w:val="decimal"/>
      <w:lvlText w:val=""/>
      <w:lvlJc w:val="left"/>
    </w:lvl>
    <w:lvl w:ilvl="8" w:tplc="CB12021C">
      <w:numFmt w:val="decimal"/>
      <w:lvlText w:val=""/>
      <w:lvlJc w:val="left"/>
    </w:lvl>
  </w:abstractNum>
  <w:num w:numId="1" w16cid:durableId="230820752">
    <w:abstractNumId w:val="0"/>
    <w:lvlOverride w:ilvl="0">
      <w:startOverride w:val="1"/>
    </w:lvlOverride>
  </w:num>
  <w:num w:numId="2" w16cid:durableId="479082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6B"/>
    <w:rsid w:val="00261937"/>
    <w:rsid w:val="002F77CE"/>
    <w:rsid w:val="004A13D1"/>
    <w:rsid w:val="004B6924"/>
    <w:rsid w:val="00910A6B"/>
    <w:rsid w:val="009D5859"/>
    <w:rsid w:val="00E35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8C53"/>
  <w15:docId w15:val="{73D4E499-C34A-49C9-9D2D-904FB279D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6BA5"/>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4415</Words>
  <Characters>25171</Characters>
  <Application>Microsoft Office Word</Application>
  <DocSecurity>0</DocSecurity>
  <Lines>209</Lines>
  <Paragraphs>59</Paragraphs>
  <ScaleCrop>false</ScaleCrop>
  <Company/>
  <LinksUpToDate>false</LinksUpToDate>
  <CharactersWithSpaces>29527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KAVISRI VENKATACHALAM</cp:lastModifiedBy>
  <cp:revision>5</cp:revision>
  <dcterms:created xsi:type="dcterms:W3CDTF">2026-06-13T05:39:00Z</dcterms:created>
  <dcterms:modified xsi:type="dcterms:W3CDTF">2026-06-13T05:43:00Z</dcterms:modified>
</cp:coreProperties>
</file>