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FE" w:rsidRDefault="007E78FE" w:rsidP="007E78FE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 w:rsidRPr="007E78FE"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  <w:t>Pull any image from the docker hub, create its container, and execute it showing the output.</w:t>
      </w:r>
    </w:p>
    <w:p w:rsidR="00246C03" w:rsidRDefault="00246C03" w:rsidP="00246C03">
      <w:pPr>
        <w:pStyle w:val="ListParagraph"/>
      </w:pPr>
      <w:r w:rsidRPr="00246C03">
        <w:rPr>
          <w:rFonts w:cstheme="minorHAnsi"/>
          <w:color w:val="000000" w:themeColor="text1"/>
          <w:shd w:val="clear" w:color="auto" w:fill="FFFFFF"/>
        </w:rPr>
        <w:t xml:space="preserve">First of </w:t>
      </w:r>
      <w:proofErr w:type="gramStart"/>
      <w:r w:rsidRPr="00246C03">
        <w:rPr>
          <w:rFonts w:cstheme="minorHAnsi"/>
          <w:color w:val="000000" w:themeColor="text1"/>
          <w:shd w:val="clear" w:color="auto" w:fill="FFFFFF"/>
        </w:rPr>
        <w:t>all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we have to know what is docker ?. </w:t>
      </w:r>
      <w:r>
        <w:t>Docker is a software platform to create, test and deploy applicat</w:t>
      </w:r>
      <w:r>
        <w:t>ions.</w:t>
      </w:r>
      <w:r>
        <w:t xml:space="preserve"> Docker uses container to package up an application</w:t>
      </w:r>
      <w:r>
        <w:t xml:space="preserve">. </w:t>
      </w:r>
      <w:r>
        <w:t>It allows applications to use the kernel and other resources of the host operating system</w:t>
      </w:r>
      <w:r>
        <w:t xml:space="preserve">. </w:t>
      </w:r>
      <w:r>
        <w:t>Docker Hub is a centralized repository service that allows you to store container images and share them with your team.</w:t>
      </w:r>
    </w:p>
    <w:p w:rsidR="00246C03" w:rsidRDefault="00246C03" w:rsidP="00246C0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6B5FC7E" wp14:editId="68321344">
            <wp:extent cx="5731510" cy="2644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27" w:rsidRDefault="00126D27" w:rsidP="00126D27">
      <w:pPr>
        <w:pStyle w:val="ListParagraph"/>
      </w:pPr>
      <w:r>
        <w:t>You can use Pull and Push command to upload and download images to and from the Docker Hub.</w:t>
      </w:r>
    </w:p>
    <w:p w:rsidR="00126D27" w:rsidRDefault="00126D27" w:rsidP="00126D27">
      <w:pPr>
        <w:pStyle w:val="ListParagraph"/>
      </w:pPr>
      <w:r>
        <w:t>At first we have to pull image from the docker hub using the docker pull &lt;imagename&gt;</w:t>
      </w:r>
    </w:p>
    <w:p w:rsidR="00126D27" w:rsidRDefault="00126D27" w:rsidP="00126D27">
      <w:pPr>
        <w:pStyle w:val="ListParagraph"/>
      </w:pPr>
      <w:r>
        <w:t>Here I have choosen redhat so I redhat image from the dockerhub. When the image is downloaded then we will get the output as below shown.</w:t>
      </w:r>
    </w:p>
    <w:p w:rsidR="00126D27" w:rsidRDefault="00126D27" w:rsidP="00126D27">
      <w:pPr>
        <w:pStyle w:val="ListParagraph"/>
      </w:pPr>
      <w:r>
        <w:t>After that create a container from the reference of the downloaded image.Then we will create the container and run the container.</w:t>
      </w:r>
    </w:p>
    <w:p w:rsidR="00126D27" w:rsidRPr="00246C03" w:rsidRDefault="00126D27" w:rsidP="00246C0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After pulling the image we can see it in the docker desktop we can see the required output.</w:t>
      </w:r>
    </w:p>
    <w:p w:rsidR="007E78FE" w:rsidRDefault="007E78FE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 w:rsidRPr="00CC00A3">
        <w:rPr>
          <w:rFonts w:ascii="Bahnschrift" w:hAnsi="Bahnschrift" w:cs="Arial"/>
          <w:noProof/>
          <w:sz w:val="24"/>
          <w:szCs w:val="24"/>
          <w:lang w:eastAsia="en-IN"/>
        </w:rPr>
        <w:drawing>
          <wp:inline distT="0" distB="0" distL="0" distR="0" wp14:anchorId="760BA3E4" wp14:editId="379B6734">
            <wp:extent cx="5731510" cy="1866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3" w:rsidRDefault="00246C03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56CFECF" wp14:editId="11FEB50F">
            <wp:extent cx="51720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3" w:rsidRDefault="00246C03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</w:p>
    <w:p w:rsidR="0073620F" w:rsidRDefault="0073620F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</w:p>
    <w:p w:rsidR="0073620F" w:rsidRDefault="0073620F" w:rsidP="00DB510F">
      <w:pPr>
        <w:tabs>
          <w:tab w:val="left" w:pos="8219"/>
        </w:tabs>
        <w:rPr>
          <w:rFonts w:cstheme="minorHAnsi"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  <w:t xml:space="preserve">           </w:t>
      </w:r>
      <w:r>
        <w:rPr>
          <w:rFonts w:cstheme="minorHAnsi"/>
          <w:color w:val="000000" w:themeColor="text1"/>
          <w:shd w:val="clear" w:color="auto" w:fill="FFFFFF"/>
        </w:rPr>
        <w:t xml:space="preserve">Here we open docker desktop to view whether </w:t>
      </w:r>
      <w:r w:rsidR="00DB510F">
        <w:rPr>
          <w:rFonts w:cstheme="minorHAnsi"/>
          <w:color w:val="000000" w:themeColor="text1"/>
          <w:shd w:val="clear" w:color="auto" w:fill="FFFFFF"/>
        </w:rPr>
        <w:t xml:space="preserve">the container is created or not. we can see a </w:t>
      </w:r>
      <w:r w:rsidR="00126D27">
        <w:rPr>
          <w:rFonts w:cstheme="minorHAnsi"/>
          <w:color w:val="000000" w:themeColor="text1"/>
          <w:shd w:val="clear" w:color="auto" w:fill="FFFFFF"/>
        </w:rPr>
        <w:t xml:space="preserve">     </w:t>
      </w:r>
      <w:r w:rsidR="00DB510F">
        <w:rPr>
          <w:rFonts w:cstheme="minorHAnsi"/>
          <w:color w:val="000000" w:themeColor="text1"/>
          <w:shd w:val="clear" w:color="auto" w:fill="FFFFFF"/>
        </w:rPr>
        <w:t>container is created</w:t>
      </w:r>
      <w:r w:rsidR="00126D27">
        <w:rPr>
          <w:rFonts w:cstheme="minorHAnsi"/>
          <w:color w:val="000000" w:themeColor="text1"/>
          <w:shd w:val="clear" w:color="auto" w:fill="FFFFFF"/>
        </w:rPr>
        <w:t xml:space="preserve"> .</w:t>
      </w:r>
    </w:p>
    <w:p w:rsidR="00DB510F" w:rsidRDefault="00DB510F" w:rsidP="0073620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</w:t>
      </w:r>
      <w:r>
        <w:rPr>
          <w:noProof/>
          <w:lang w:eastAsia="en-IN"/>
        </w:rPr>
        <w:t xml:space="preserve">     </w:t>
      </w:r>
      <w:r w:rsidR="00126D27">
        <w:rPr>
          <w:noProof/>
          <w:lang w:eastAsia="en-IN"/>
        </w:rPr>
        <w:t xml:space="preserve">     </w:t>
      </w:r>
      <w:bookmarkStart w:id="0" w:name="_GoBack"/>
      <w:r>
        <w:rPr>
          <w:noProof/>
          <w:lang w:eastAsia="en-IN"/>
        </w:rPr>
        <w:drawing>
          <wp:inline distT="0" distB="0" distL="0" distR="0" wp14:anchorId="2262BE02" wp14:editId="3283B9E1">
            <wp:extent cx="6081395" cy="326941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120" cy="32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10F" w:rsidRPr="0073620F" w:rsidRDefault="00DB510F" w:rsidP="0073620F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  <w:lang w:eastAsia="en-IN"/>
        </w:rPr>
        <w:t xml:space="preserve">  </w:t>
      </w:r>
    </w:p>
    <w:p w:rsidR="0073620F" w:rsidRDefault="0073620F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</w:p>
    <w:p w:rsidR="007E78FE" w:rsidRDefault="007E78FE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</w:p>
    <w:p w:rsidR="007E78FE" w:rsidRDefault="007E78FE" w:rsidP="007E78FE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</w:p>
    <w:p w:rsidR="007E78FE" w:rsidRDefault="007E78FE" w:rsidP="007E78FE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 w:rsidRPr="007E78FE"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  <w:t>Create the basic java application, generate its image with necessary files, and execute it with docker.</w:t>
      </w:r>
    </w:p>
    <w:p w:rsidR="0033432A" w:rsidRDefault="0033432A" w:rsidP="0033432A">
      <w:pPr>
        <w:pStyle w:val="ListParagraph"/>
      </w:pPr>
    </w:p>
    <w:p w:rsidR="0033432A" w:rsidRDefault="0033432A" w:rsidP="0033432A">
      <w:pPr>
        <w:pStyle w:val="ListParagraph"/>
      </w:pPr>
      <w:r>
        <w:t>Creating the basic java application.</w:t>
      </w:r>
    </w:p>
    <w:p w:rsidR="0033432A" w:rsidRDefault="0033432A" w:rsidP="0033432A">
      <w:pPr>
        <w:pStyle w:val="ListParagraph"/>
      </w:pPr>
      <w:r>
        <w:t xml:space="preserve"> Step</w:t>
      </w:r>
      <w:proofErr w:type="gramStart"/>
      <w:r>
        <w:t>1</w:t>
      </w:r>
      <w:r>
        <w:t xml:space="preserve"> </w:t>
      </w:r>
      <w:r>
        <w:t>:</w:t>
      </w:r>
      <w:proofErr w:type="gramEnd"/>
      <w:r>
        <w:t xml:space="preserve"> </w:t>
      </w:r>
      <w:r>
        <w:t>Create a directory,</w:t>
      </w:r>
      <w:r>
        <w:t xml:space="preserve"> </w:t>
      </w:r>
      <w:r>
        <w:t>it is used to store the files</w:t>
      </w:r>
      <w:r>
        <w:t>.</w:t>
      </w:r>
    </w:p>
    <w:p w:rsidR="0033432A" w:rsidRDefault="0033432A" w:rsidP="0033432A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C322239" wp14:editId="0D81943B">
            <wp:extent cx="352425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A" w:rsidRDefault="0033432A" w:rsidP="0033432A">
      <w:pPr>
        <w:pStyle w:val="ListParagraph"/>
      </w:pPr>
      <w:r>
        <w:t>Step2:</w:t>
      </w:r>
      <w:r>
        <w:t xml:space="preserve"> </w:t>
      </w:r>
      <w:r>
        <w:t>go to the directory that you have created</w:t>
      </w:r>
      <w:r>
        <w:t>.</w:t>
      </w:r>
    </w:p>
    <w:p w:rsidR="0033432A" w:rsidRDefault="0033432A" w:rsidP="0033432A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35A1FC0" wp14:editId="226F20FC">
            <wp:extent cx="356235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A" w:rsidRDefault="0033432A" w:rsidP="0033432A">
      <w:pPr>
        <w:pStyle w:val="ListParagraph"/>
      </w:pPr>
      <w:r>
        <w:t xml:space="preserve">Step3:Create a java </w:t>
      </w:r>
      <w:proofErr w:type="gramStart"/>
      <w:r>
        <w:t>file,save</w:t>
      </w:r>
      <w:proofErr w:type="gramEnd"/>
      <w:r>
        <w:t xml:space="preserve"> it as Hello.java</w:t>
      </w:r>
    </w:p>
    <w:p w:rsidR="0033432A" w:rsidRDefault="0033432A" w:rsidP="0033432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F07D424" wp14:editId="22F25F01">
            <wp:extent cx="5731510" cy="1438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A" w:rsidRDefault="0033432A" w:rsidP="0033432A">
      <w:pPr>
        <w:pStyle w:val="ListParagraph"/>
      </w:pPr>
      <w:r>
        <w:t>Step4:Create a docker file.</w:t>
      </w:r>
    </w:p>
    <w:p w:rsidR="0033432A" w:rsidRDefault="0033432A" w:rsidP="0033432A">
      <w:pPr>
        <w:pStyle w:val="ListParagraph"/>
        <w:rPr>
          <w:rFonts w:ascii="Helvetica" w:hAnsi="Helvetica" w:cs="Helvetica"/>
          <w:b/>
          <w:color w:val="484848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08DB80" wp14:editId="5DC2CE5D">
            <wp:extent cx="5731510" cy="13455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A" w:rsidRDefault="0033432A" w:rsidP="0033432A">
      <w:pPr>
        <w:pStyle w:val="ListParagraph"/>
      </w:pPr>
      <w:r>
        <w:t>Step5:</w:t>
      </w:r>
      <w:r>
        <w:t xml:space="preserve"> </w:t>
      </w:r>
      <w:r>
        <w:t>Now create an image by following below command.</w:t>
      </w:r>
      <w:r>
        <w:t xml:space="preserve"> </w:t>
      </w:r>
      <w:r>
        <w:t>we must login as root in order to create a image</w:t>
      </w:r>
      <w:r>
        <w:t xml:space="preserve"> </w:t>
      </w:r>
      <w:r>
        <w:t>.</w:t>
      </w:r>
      <w:r>
        <w:t xml:space="preserve"> </w:t>
      </w:r>
      <w:r>
        <w:t>In the following command ,java-app is name of the image.</w:t>
      </w:r>
      <w:r>
        <w:t xml:space="preserve"> </w:t>
      </w:r>
      <w:r>
        <w:t>We can have any name for our docker image</w:t>
      </w:r>
      <w:r>
        <w:t>.</w:t>
      </w:r>
    </w:p>
    <w:p w:rsidR="0033432A" w:rsidRDefault="0033432A" w:rsidP="0033432A">
      <w:pPr>
        <w:pStyle w:val="ListParagraph"/>
      </w:pPr>
      <w:r>
        <w:rPr>
          <w:noProof/>
          <w:lang w:eastAsia="en-IN"/>
        </w:rPr>
        <w:drawing>
          <wp:inline distT="0" distB="0" distL="0" distR="0" wp14:anchorId="57747403" wp14:editId="6B47553C">
            <wp:extent cx="5467350" cy="2638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A" w:rsidRDefault="0033432A" w:rsidP="0033432A">
      <w:r>
        <w:t xml:space="preserve"> </w:t>
      </w:r>
      <w:r w:rsidR="00126D27">
        <w:t xml:space="preserve">      </w:t>
      </w:r>
      <w:r>
        <w:t xml:space="preserve"> </w:t>
      </w:r>
      <w:r w:rsidR="00126D27">
        <w:t xml:space="preserve">   </w:t>
      </w:r>
      <w:r>
        <w:t xml:space="preserve">  </w:t>
      </w:r>
      <w:r>
        <w:t>Step6:</w:t>
      </w:r>
      <w:r w:rsidR="00E911A4">
        <w:t xml:space="preserve"> </w:t>
      </w:r>
      <w:r>
        <w:t>After successfully building the image,</w:t>
      </w:r>
      <w:r>
        <w:t xml:space="preserve"> </w:t>
      </w:r>
      <w:r>
        <w:t>now we can run docker by using run command.</w:t>
      </w:r>
    </w:p>
    <w:p w:rsidR="0033432A" w:rsidRDefault="00126D27" w:rsidP="0033432A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r w:rsidR="0033432A">
        <w:rPr>
          <w:noProof/>
          <w:lang w:eastAsia="en-IN"/>
        </w:rPr>
        <w:t xml:space="preserve">  </w:t>
      </w:r>
      <w:r>
        <w:rPr>
          <w:noProof/>
          <w:lang w:eastAsia="en-IN"/>
        </w:rPr>
        <w:t xml:space="preserve">    </w:t>
      </w:r>
      <w:r w:rsidR="0033432A">
        <w:rPr>
          <w:noProof/>
          <w:lang w:eastAsia="en-IN"/>
        </w:rPr>
        <w:t xml:space="preserve">   </w:t>
      </w:r>
      <w:r w:rsidR="0033432A">
        <w:rPr>
          <w:noProof/>
          <w:lang w:eastAsia="en-IN"/>
        </w:rPr>
        <w:drawing>
          <wp:inline distT="0" distB="0" distL="0" distR="0" wp14:anchorId="58C68B49" wp14:editId="20C64C45">
            <wp:extent cx="485775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27" w:rsidRDefault="00126D27" w:rsidP="0033432A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 w:rsidR="0033432A">
        <w:rPr>
          <w:noProof/>
          <w:lang w:eastAsia="en-IN"/>
        </w:rPr>
        <w:t>After executing this command open docker and then we can see with</w:t>
      </w:r>
      <w:r>
        <w:rPr>
          <w:noProof/>
          <w:lang w:eastAsia="en-IN"/>
        </w:rPr>
        <w:t xml:space="preserve"> the java application the</w:t>
      </w:r>
    </w:p>
    <w:p w:rsidR="00506130" w:rsidRDefault="00126D27" w:rsidP="0033432A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Image is generated</w:t>
      </w:r>
      <w:r w:rsidR="00506130">
        <w:rPr>
          <w:noProof/>
          <w:lang w:eastAsia="en-IN"/>
        </w:rPr>
        <w:t>.</w:t>
      </w:r>
    </w:p>
    <w:p w:rsidR="00506130" w:rsidRDefault="00506130" w:rsidP="0033432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</w:t>
      </w:r>
      <w:r>
        <w:rPr>
          <w:noProof/>
          <w:lang w:eastAsia="en-IN"/>
        </w:rPr>
        <w:drawing>
          <wp:inline distT="0" distB="0" distL="0" distR="0" wp14:anchorId="3613601A" wp14:editId="323FEB62">
            <wp:extent cx="6236898" cy="3373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1762" cy="33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30" w:rsidRDefault="00126D27" w:rsidP="0033432A">
      <w:pPr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</w:p>
    <w:p w:rsidR="00DB510F" w:rsidRPr="00506130" w:rsidRDefault="00506130" w:rsidP="00506130">
      <w:pPr>
        <w:tabs>
          <w:tab w:val="left" w:pos="5149"/>
        </w:tabs>
        <w:rPr>
          <w:lang w:eastAsia="en-IN"/>
        </w:rPr>
      </w:pPr>
      <w:r>
        <w:rPr>
          <w:lang w:eastAsia="en-IN"/>
        </w:rPr>
        <w:tab/>
      </w:r>
    </w:p>
    <w:sectPr w:rsidR="00DB510F" w:rsidRPr="0050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137" w:rsidRDefault="00350137" w:rsidP="0073620F">
      <w:pPr>
        <w:spacing w:after="0" w:line="240" w:lineRule="auto"/>
      </w:pPr>
      <w:r>
        <w:separator/>
      </w:r>
    </w:p>
  </w:endnote>
  <w:endnote w:type="continuationSeparator" w:id="0">
    <w:p w:rsidR="00350137" w:rsidRDefault="00350137" w:rsidP="0073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137" w:rsidRDefault="00350137" w:rsidP="0073620F">
      <w:pPr>
        <w:spacing w:after="0" w:line="240" w:lineRule="auto"/>
      </w:pPr>
      <w:r>
        <w:separator/>
      </w:r>
    </w:p>
  </w:footnote>
  <w:footnote w:type="continuationSeparator" w:id="0">
    <w:p w:rsidR="00350137" w:rsidRDefault="00350137" w:rsidP="00736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58F9"/>
    <w:multiLevelType w:val="hybridMultilevel"/>
    <w:tmpl w:val="C8503E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FE"/>
    <w:rsid w:val="00126D27"/>
    <w:rsid w:val="00246C03"/>
    <w:rsid w:val="0033432A"/>
    <w:rsid w:val="00350137"/>
    <w:rsid w:val="00412E9F"/>
    <w:rsid w:val="00506130"/>
    <w:rsid w:val="00670CD3"/>
    <w:rsid w:val="0073620F"/>
    <w:rsid w:val="00763F67"/>
    <w:rsid w:val="007E78FE"/>
    <w:rsid w:val="00DB510F"/>
    <w:rsid w:val="00E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76F8"/>
  <w15:chartTrackingRefBased/>
  <w15:docId w15:val="{8172A8A7-DDC0-49BE-8F1F-422F81D3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20F"/>
  </w:style>
  <w:style w:type="paragraph" w:styleId="Footer">
    <w:name w:val="footer"/>
    <w:basedOn w:val="Normal"/>
    <w:link w:val="FooterChar"/>
    <w:uiPriority w:val="99"/>
    <w:unhideWhenUsed/>
    <w:rsid w:val="0073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20A91A0560</dc:creator>
  <cp:keywords/>
  <dc:description/>
  <cp:lastModifiedBy>20A91A0560</cp:lastModifiedBy>
  <cp:revision>7</cp:revision>
  <cp:lastPrinted>2023-02-19T11:32:00Z</cp:lastPrinted>
  <dcterms:created xsi:type="dcterms:W3CDTF">2023-02-19T11:29:00Z</dcterms:created>
  <dcterms:modified xsi:type="dcterms:W3CDTF">2023-02-19T11:41:00Z</dcterms:modified>
</cp:coreProperties>
</file>