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E7" w:rsidRDefault="00DE61E7" w:rsidP="00DE61E7">
      <w:pPr>
        <w:jc w:val="center"/>
        <w:rPr>
          <w:rFonts w:ascii="Times New Roman" w:eastAsia="宋体" w:hAnsi="宋体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279390" cy="45891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E7" w:rsidRDefault="00DE61E7" w:rsidP="00DE61E7">
      <w:pPr>
        <w:jc w:val="center"/>
        <w:rPr>
          <w:rFonts w:ascii="Times New Roman" w:eastAsia="宋体" w:hAnsi="宋体" w:cs="Times New Roman"/>
          <w:b/>
          <w:sz w:val="44"/>
          <w:szCs w:val="44"/>
        </w:rPr>
      </w:pPr>
      <w:r>
        <w:rPr>
          <w:rFonts w:ascii="Times New Roman" w:eastAsia="宋体" w:hAnsi="宋体" w:cs="Times New Roman" w:hint="eastAsia"/>
          <w:b/>
          <w:sz w:val="44"/>
          <w:szCs w:val="44"/>
        </w:rPr>
        <w:t>哈尔滨工业大学</w:t>
      </w:r>
    </w:p>
    <w:p w:rsidR="00FD1426" w:rsidRDefault="00D371C0" w:rsidP="00DE61E7"/>
    <w:p w:rsidR="000C74D8" w:rsidRDefault="00883228" w:rsidP="000C74D8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DevRec</w:t>
      </w:r>
      <w:proofErr w:type="spellEnd"/>
      <w:r>
        <w:rPr>
          <w:rFonts w:hint="eastAsia"/>
          <w:b/>
          <w:sz w:val="44"/>
          <w:szCs w:val="44"/>
        </w:rPr>
        <w:t>进度</w:t>
      </w:r>
      <w:r w:rsidR="000C74D8" w:rsidRPr="000C74D8">
        <w:rPr>
          <w:rFonts w:hint="eastAsia"/>
          <w:b/>
          <w:sz w:val="44"/>
          <w:szCs w:val="44"/>
        </w:rPr>
        <w:t>报告</w:t>
      </w:r>
    </w:p>
    <w:p w:rsidR="00241890" w:rsidRPr="00241890" w:rsidRDefault="00241890" w:rsidP="00883228">
      <w:pPr>
        <w:rPr>
          <w:b/>
          <w:sz w:val="36"/>
          <w:szCs w:val="36"/>
        </w:rPr>
      </w:pPr>
    </w:p>
    <w:p w:rsidR="00E2159B" w:rsidRPr="00E2159B" w:rsidRDefault="00883228" w:rsidP="00E2159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王世川</w:t>
      </w:r>
    </w:p>
    <w:p w:rsidR="00736670" w:rsidRDefault="00883228" w:rsidP="0073667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>
        <w:rPr>
          <w:b/>
          <w:sz w:val="30"/>
          <w:szCs w:val="30"/>
        </w:rPr>
        <w:t>97944330</w:t>
      </w:r>
      <w:r>
        <w:rPr>
          <w:rFonts w:hint="eastAsia"/>
          <w:b/>
          <w:sz w:val="30"/>
          <w:szCs w:val="30"/>
        </w:rPr>
        <w:t>@qq.com</w:t>
      </w:r>
    </w:p>
    <w:p w:rsidR="00736670" w:rsidRDefault="00883228" w:rsidP="00241890">
      <w:pPr>
        <w:jc w:val="center"/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>17766520412</w:t>
      </w:r>
    </w:p>
    <w:p w:rsidR="009153BC" w:rsidRPr="00E2159B" w:rsidRDefault="009153BC" w:rsidP="00736670">
      <w:pPr>
        <w:jc w:val="center"/>
        <w:rPr>
          <w:b/>
          <w:sz w:val="30"/>
          <w:szCs w:val="30"/>
        </w:rPr>
      </w:pPr>
    </w:p>
    <w:p w:rsidR="00736670" w:rsidRDefault="00D46794" w:rsidP="009153BC">
      <w:pPr>
        <w:jc w:val="center"/>
        <w:rPr>
          <w:b/>
          <w:sz w:val="24"/>
          <w:szCs w:val="24"/>
        </w:rPr>
      </w:pPr>
      <w:r w:rsidRPr="00D46794">
        <w:rPr>
          <w:rFonts w:hint="eastAsia"/>
          <w:b/>
          <w:sz w:val="24"/>
          <w:szCs w:val="24"/>
        </w:rPr>
        <w:t>日期：</w:t>
      </w:r>
      <w:r w:rsidR="00B86469">
        <w:rPr>
          <w:rFonts w:hint="eastAsia"/>
          <w:b/>
          <w:sz w:val="24"/>
          <w:szCs w:val="24"/>
        </w:rPr>
        <w:t>2018.</w:t>
      </w:r>
      <w:r w:rsidR="00B86469">
        <w:rPr>
          <w:b/>
          <w:sz w:val="24"/>
          <w:szCs w:val="24"/>
        </w:rPr>
        <w:t>04</w:t>
      </w:r>
      <w:r w:rsidR="00B86469">
        <w:rPr>
          <w:rFonts w:hint="eastAsia"/>
          <w:b/>
          <w:sz w:val="24"/>
          <w:szCs w:val="24"/>
        </w:rPr>
        <w:t>.08</w:t>
      </w:r>
    </w:p>
    <w:p w:rsidR="00863D05" w:rsidRPr="009153BC" w:rsidRDefault="00863D05" w:rsidP="009153BC">
      <w:pPr>
        <w:jc w:val="center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11398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20E" w:rsidRDefault="003F720E">
          <w:pPr>
            <w:pStyle w:val="TOC"/>
          </w:pPr>
          <w:r>
            <w:rPr>
              <w:lang w:val="zh-CN"/>
            </w:rPr>
            <w:t>目录</w:t>
          </w:r>
        </w:p>
        <w:p w:rsidR="00E25E83" w:rsidRDefault="003F720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68163" w:history="1">
            <w:r w:rsidR="00E25E83" w:rsidRPr="00B87CF3">
              <w:rPr>
                <w:rStyle w:val="a6"/>
                <w:noProof/>
              </w:rPr>
              <w:t>DevRec框架：</w:t>
            </w:r>
            <w:r w:rsidR="00E25E83">
              <w:rPr>
                <w:noProof/>
                <w:webHidden/>
              </w:rPr>
              <w:tab/>
            </w:r>
            <w:r w:rsidR="00E25E83">
              <w:rPr>
                <w:noProof/>
                <w:webHidden/>
              </w:rPr>
              <w:fldChar w:fldCharType="begin"/>
            </w:r>
            <w:r w:rsidR="00E25E83">
              <w:rPr>
                <w:noProof/>
                <w:webHidden/>
              </w:rPr>
              <w:instrText xml:space="preserve"> PAGEREF _Toc510968163 \h </w:instrText>
            </w:r>
            <w:r w:rsidR="00E25E83">
              <w:rPr>
                <w:noProof/>
                <w:webHidden/>
              </w:rPr>
            </w:r>
            <w:r w:rsidR="00E25E83">
              <w:rPr>
                <w:noProof/>
                <w:webHidden/>
              </w:rPr>
              <w:fldChar w:fldCharType="separate"/>
            </w:r>
            <w:r w:rsidR="00E25E83">
              <w:rPr>
                <w:noProof/>
                <w:webHidden/>
              </w:rPr>
              <w:t>3</w:t>
            </w:r>
            <w:r w:rsidR="00E25E83">
              <w:rPr>
                <w:noProof/>
                <w:webHidden/>
              </w:rPr>
              <w:fldChar w:fldCharType="end"/>
            </w:r>
          </w:hyperlink>
        </w:p>
        <w:p w:rsidR="00E25E83" w:rsidRDefault="00D371C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0968164" w:history="1">
            <w:r w:rsidR="00E25E83" w:rsidRPr="00B87CF3">
              <w:rPr>
                <w:rStyle w:val="a6"/>
                <w:noProof/>
              </w:rPr>
              <w:t>总结：</w:t>
            </w:r>
            <w:r w:rsidR="00E25E83">
              <w:rPr>
                <w:noProof/>
                <w:webHidden/>
              </w:rPr>
              <w:tab/>
            </w:r>
            <w:r w:rsidR="00E25E83">
              <w:rPr>
                <w:noProof/>
                <w:webHidden/>
              </w:rPr>
              <w:fldChar w:fldCharType="begin"/>
            </w:r>
            <w:r w:rsidR="00E25E83">
              <w:rPr>
                <w:noProof/>
                <w:webHidden/>
              </w:rPr>
              <w:instrText xml:space="preserve"> PAGEREF _Toc510968164 \h </w:instrText>
            </w:r>
            <w:r w:rsidR="00E25E83">
              <w:rPr>
                <w:noProof/>
                <w:webHidden/>
              </w:rPr>
            </w:r>
            <w:r w:rsidR="00E25E83">
              <w:rPr>
                <w:noProof/>
                <w:webHidden/>
              </w:rPr>
              <w:fldChar w:fldCharType="separate"/>
            </w:r>
            <w:r w:rsidR="00E25E83">
              <w:rPr>
                <w:noProof/>
                <w:webHidden/>
              </w:rPr>
              <w:t>3</w:t>
            </w:r>
            <w:r w:rsidR="00E25E83">
              <w:rPr>
                <w:noProof/>
                <w:webHidden/>
              </w:rPr>
              <w:fldChar w:fldCharType="end"/>
            </w:r>
          </w:hyperlink>
        </w:p>
        <w:p w:rsidR="003F720E" w:rsidRDefault="003F720E">
          <w:r>
            <w:rPr>
              <w:b/>
              <w:bCs/>
              <w:lang w:val="zh-CN"/>
            </w:rPr>
            <w:fldChar w:fldCharType="end"/>
          </w:r>
        </w:p>
      </w:sdtContent>
    </w:sdt>
    <w:p w:rsidR="003F720E" w:rsidRDefault="003F720E" w:rsidP="003F720E">
      <w:r>
        <w:br w:type="page"/>
      </w:r>
    </w:p>
    <w:p w:rsidR="00736670" w:rsidRDefault="00A54018" w:rsidP="003F720E">
      <w:pPr>
        <w:pStyle w:val="a4"/>
      </w:pPr>
      <w:bookmarkStart w:id="0" w:name="_Toc510968163"/>
      <w:proofErr w:type="spellStart"/>
      <w:r>
        <w:rPr>
          <w:rFonts w:hint="eastAsia"/>
        </w:rPr>
        <w:lastRenderedPageBreak/>
        <w:t>D</w:t>
      </w:r>
      <w:r>
        <w:t>evRec</w:t>
      </w:r>
      <w:proofErr w:type="spellEnd"/>
      <w:r>
        <w:rPr>
          <w:rFonts w:hint="eastAsia"/>
        </w:rPr>
        <w:t>框架</w:t>
      </w:r>
      <w:r w:rsidR="003F720E">
        <w:rPr>
          <w:rFonts w:hint="eastAsia"/>
        </w:rPr>
        <w:t>：</w:t>
      </w:r>
      <w:bookmarkEnd w:id="0"/>
    </w:p>
    <w:p w:rsidR="003468DE" w:rsidRDefault="00A54018" w:rsidP="003468DE">
      <w:r>
        <w:rPr>
          <w:rFonts w:hint="eastAsia"/>
        </w:rPr>
        <w:t>基于bug</w:t>
      </w:r>
      <w:r>
        <w:t xml:space="preserve"> </w:t>
      </w:r>
      <w:r>
        <w:rPr>
          <w:rFonts w:hint="eastAsia"/>
        </w:rPr>
        <w:t>report的分析：</w:t>
      </w:r>
    </w:p>
    <w:p w:rsidR="005C63D7" w:rsidRDefault="006807BB" w:rsidP="005C63D7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62C5C" wp14:editId="2F008530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266700" cy="266700"/>
                <wp:effectExtent l="19050" t="38100" r="38100" b="38100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8522" id="五角星 4" o:spid="_x0000_s1026" style="position:absolute;left:0;text-align:left;margin-left:0;margin-top:3.55pt;width:21pt;height:2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" path="m,101870r101871,1l133350,r31479,101871l266700,101870r-82416,62959l215765,266699,133350,203739,50935,266699,82416,164829,,101870xe" fillcolor="#70ad47 [3209]" strokecolor="#375623 [1609]" strokeweight="1pt">
                <v:stroke joinstyle="miter"/>
                <v:path arrowok="t" o:connecttype="custom" o:connectlocs="0,101870;101871,101871;133350,0;164829,101871;266700,101870;184284,164829;215765,266699;133350,203739;50935,266699;82416,164829;0,101870" o:connectangles="0,0,0,0,0,0,0,0,0,0,0"/>
                <w10:wrap anchorx="margin"/>
              </v:shape>
            </w:pict>
          </mc:Fallback>
        </mc:AlternateContent>
      </w:r>
      <w:r w:rsidR="00A54018">
        <w:rPr>
          <w:rFonts w:hint="eastAsia"/>
        </w:rPr>
        <w:t>用LDA模型抽取summary和</w:t>
      </w:r>
      <w:r w:rsidR="005C63D7">
        <w:rPr>
          <w:rFonts w:hint="eastAsia"/>
        </w:rPr>
        <w:t>description生成主题，对每份缺陷报告生成：</w:t>
      </w:r>
    </w:p>
    <w:p w:rsidR="005C63D7" w:rsidRDefault="005C63D7" w:rsidP="005C63D7">
      <w:pPr>
        <w:ind w:left="420" w:firstLine="420"/>
      </w:pPr>
      <w:r>
        <w:rPr>
          <w:rFonts w:hint="eastAsia"/>
        </w:rPr>
        <w:t>术语频率统计向量</w:t>
      </w:r>
      <w:r w:rsidR="0096064F">
        <w:rPr>
          <w:rFonts w:hint="eastAsia"/>
        </w:rPr>
        <w:t>：</w:t>
      </w:r>
    </w:p>
    <w:p w:rsidR="0096064F" w:rsidRPr="0096064F" w:rsidRDefault="0096064F" w:rsidP="00A20A08">
      <w:r>
        <w:tab/>
      </w:r>
      <w:r>
        <w:tab/>
      </w:r>
      <w:r>
        <w:tab/>
      </w:r>
      <w:r>
        <w:rPr>
          <w:rFonts w:hint="eastAsia"/>
        </w:rPr>
        <w:t>（术语1{次数}，术语2{次数}，……，</w:t>
      </w:r>
      <w:r w:rsidR="008A2C9B">
        <w:rPr>
          <w:rFonts w:hint="eastAsia"/>
        </w:rPr>
        <w:t>术语</w:t>
      </w:r>
      <w:r>
        <w:rPr>
          <w:rFonts w:hint="eastAsia"/>
        </w:rPr>
        <w:t>n{次数}）</w:t>
      </w:r>
    </w:p>
    <w:p w:rsidR="005C63D7" w:rsidRDefault="005C63D7" w:rsidP="005C63D7">
      <w:pPr>
        <w:ind w:left="420" w:firstLine="420"/>
      </w:pPr>
      <w:r>
        <w:rPr>
          <w:rFonts w:hint="eastAsia"/>
        </w:rPr>
        <w:t>主题分布概率向量</w:t>
      </w:r>
    </w:p>
    <w:p w:rsidR="0096064F" w:rsidRDefault="0096064F" w:rsidP="0096064F">
      <w:r>
        <w:tab/>
      </w:r>
      <w:r>
        <w:tab/>
      </w:r>
      <w:r>
        <w:tab/>
      </w:r>
      <w:r>
        <w:rPr>
          <w:rFonts w:hint="eastAsia"/>
        </w:rPr>
        <w:t>（</w:t>
      </w:r>
      <w:r w:rsidR="008A2C9B">
        <w:rPr>
          <w:rFonts w:hint="eastAsia"/>
        </w:rPr>
        <w:t>主题</w:t>
      </w:r>
      <w:r>
        <w:rPr>
          <w:rFonts w:hint="eastAsia"/>
        </w:rPr>
        <w:t>1{</w:t>
      </w:r>
      <w:r w:rsidR="008A2C9B">
        <w:rPr>
          <w:rFonts w:hint="eastAsia"/>
        </w:rPr>
        <w:t>概率</w:t>
      </w:r>
      <w:r>
        <w:rPr>
          <w:rFonts w:hint="eastAsia"/>
        </w:rPr>
        <w:t>}，</w:t>
      </w:r>
      <w:r w:rsidR="008A2C9B">
        <w:rPr>
          <w:rFonts w:hint="eastAsia"/>
        </w:rPr>
        <w:t>主题</w:t>
      </w:r>
      <w:r>
        <w:rPr>
          <w:rFonts w:hint="eastAsia"/>
        </w:rPr>
        <w:t>2{</w:t>
      </w:r>
      <w:r w:rsidR="008A2C9B">
        <w:rPr>
          <w:rFonts w:hint="eastAsia"/>
        </w:rPr>
        <w:t>概率</w:t>
      </w:r>
      <w:r>
        <w:rPr>
          <w:rFonts w:hint="eastAsia"/>
        </w:rPr>
        <w:t>}，……，</w:t>
      </w:r>
      <w:r w:rsidR="008A2C9B">
        <w:rPr>
          <w:rFonts w:hint="eastAsia"/>
        </w:rPr>
        <w:t>主题</w:t>
      </w:r>
      <w:r>
        <w:rPr>
          <w:rFonts w:hint="eastAsia"/>
        </w:rPr>
        <w:t>n{</w:t>
      </w:r>
      <w:r w:rsidR="008A2C9B">
        <w:rPr>
          <w:rFonts w:hint="eastAsia"/>
        </w:rPr>
        <w:t>概率</w:t>
      </w:r>
      <w:r>
        <w:rPr>
          <w:rFonts w:hint="eastAsia"/>
        </w:rPr>
        <w:t>}）</w:t>
      </w:r>
    </w:p>
    <w:p w:rsidR="0096064F" w:rsidRPr="0096064F" w:rsidRDefault="0096064F" w:rsidP="005C63D7">
      <w:pPr>
        <w:ind w:left="420" w:firstLine="420"/>
      </w:pPr>
    </w:p>
    <w:p w:rsidR="00A54018" w:rsidRDefault="006807BB" w:rsidP="003468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62C5C" wp14:editId="2F008530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266700" cy="266700"/>
                <wp:effectExtent l="19050" t="38100" r="38100" b="38100"/>
                <wp:wrapNone/>
                <wp:docPr id="5" name="五角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665E" id="五角星 5" o:spid="_x0000_s1026" style="position:absolute;left:0;text-align:left;margin-left:0;margin-top:7.45pt;width:2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" path="m,101870r101871,1l133350,r31479,101871l266700,101870r-82416,62959l215765,266699,133350,203739,50935,266699,82416,164829,,101870xe" fillcolor="#70ad47 [3209]" strokecolor="#375623 [1609]" strokeweight="1pt">
                <v:stroke joinstyle="miter"/>
                <v:path arrowok="t" o:connecttype="custom" o:connectlocs="0,101870;101871,101871;133350,0;164829,101871;266700,101870;184284,164829;215765,266699;133350,203739;50935,266699;82416,164829;0,101870" o:connectangles="0,0,0,0,0,0,0,0,0,0,0"/>
              </v:shape>
            </w:pict>
          </mc:Fallback>
        </mc:AlternateContent>
      </w:r>
      <w:r w:rsidR="005C63D7">
        <w:tab/>
      </w:r>
      <w:r w:rsidR="005C63D7">
        <w:rPr>
          <w:rFonts w:hint="eastAsia"/>
        </w:rPr>
        <w:t>提取所有的缺陷报告的产品、模块信息，并转化成01表示的向量：</w:t>
      </w:r>
    </w:p>
    <w:p w:rsidR="005C63D7" w:rsidRDefault="005C63D7" w:rsidP="003468DE">
      <w:r>
        <w:tab/>
      </w:r>
      <w:r>
        <w:tab/>
      </w:r>
      <w:r>
        <w:rPr>
          <w:rFonts w:hint="eastAsia"/>
        </w:rPr>
        <w:t>（产品1{</w:t>
      </w:r>
      <w:r>
        <w:t>0</w:t>
      </w:r>
      <w:r>
        <w:rPr>
          <w:rFonts w:hint="eastAsia"/>
        </w:rPr>
        <w:t>，1}，产品2{</w:t>
      </w:r>
      <w:r>
        <w:t>0</w:t>
      </w:r>
      <w:r>
        <w:rPr>
          <w:rFonts w:hint="eastAsia"/>
        </w:rPr>
        <w:t>，1}，……，产品n{</w:t>
      </w:r>
      <w:r>
        <w:t>0</w:t>
      </w:r>
      <w:r>
        <w:rPr>
          <w:rFonts w:hint="eastAsia"/>
        </w:rPr>
        <w:t>，1}）</w:t>
      </w:r>
    </w:p>
    <w:p w:rsidR="005C63D7" w:rsidRDefault="005C63D7" w:rsidP="005C63D7">
      <w:r>
        <w:tab/>
      </w:r>
      <w:r>
        <w:tab/>
      </w:r>
      <w:r>
        <w:rPr>
          <w:rFonts w:hint="eastAsia"/>
        </w:rPr>
        <w:t>（模块1{</w:t>
      </w:r>
      <w:r>
        <w:t>0</w:t>
      </w:r>
      <w:r>
        <w:rPr>
          <w:rFonts w:hint="eastAsia"/>
        </w:rPr>
        <w:t>，1}，模块2{</w:t>
      </w:r>
      <w:r>
        <w:t>0</w:t>
      </w:r>
      <w:r>
        <w:rPr>
          <w:rFonts w:hint="eastAsia"/>
        </w:rPr>
        <w:t>，1}，……，模块n{</w:t>
      </w:r>
      <w:r>
        <w:t>0</w:t>
      </w:r>
      <w:r>
        <w:rPr>
          <w:rFonts w:hint="eastAsia"/>
        </w:rPr>
        <w:t>，1}）</w:t>
      </w:r>
    </w:p>
    <w:p w:rsidR="005C63D7" w:rsidRDefault="00C051BE" w:rsidP="003468DE">
      <w:r>
        <w:tab/>
      </w:r>
      <w:r>
        <w:rPr>
          <w:rFonts w:hint="eastAsia"/>
        </w:rPr>
        <w:t>以上四组向量合并成一个向量，作为feather，用于MLKNN评估缺陷报告之间的距离</w:t>
      </w:r>
    </w:p>
    <w:p w:rsidR="00C051BE" w:rsidRDefault="00C051BE" w:rsidP="003468DE">
      <w:r>
        <w:tab/>
      </w:r>
    </w:p>
    <w:p w:rsidR="00C051BE" w:rsidRDefault="00C051BE" w:rsidP="003468DE">
      <w:r>
        <w:tab/>
      </w:r>
      <w:r>
        <w:rPr>
          <w:rFonts w:hint="eastAsia"/>
        </w:rPr>
        <w:t>提取修复者列表转化成01表示的的向量：</w:t>
      </w:r>
    </w:p>
    <w:p w:rsidR="00C051BE" w:rsidRDefault="00C051BE" w:rsidP="00C051BE">
      <w:r>
        <w:tab/>
      </w:r>
      <w:r>
        <w:tab/>
      </w:r>
      <w:r>
        <w:rPr>
          <w:rFonts w:hint="eastAsia"/>
        </w:rPr>
        <w:t>（开发者1{</w:t>
      </w:r>
      <w:r>
        <w:t>0</w:t>
      </w:r>
      <w:r>
        <w:rPr>
          <w:rFonts w:hint="eastAsia"/>
        </w:rPr>
        <w:t>，1}，开发者2{</w:t>
      </w:r>
      <w:r>
        <w:t>0</w:t>
      </w:r>
      <w:r>
        <w:rPr>
          <w:rFonts w:hint="eastAsia"/>
        </w:rPr>
        <w:t>，1}，……，开发者n{</w:t>
      </w:r>
      <w:r>
        <w:t>0</w:t>
      </w:r>
      <w:r>
        <w:rPr>
          <w:rFonts w:hint="eastAsia"/>
        </w:rPr>
        <w:t>，1}）</w:t>
      </w:r>
    </w:p>
    <w:p w:rsidR="00C051BE" w:rsidRDefault="00F5779E" w:rsidP="003468DE">
      <w:r>
        <w:tab/>
      </w:r>
      <w:r>
        <w:rPr>
          <w:rFonts w:hint="eastAsia"/>
        </w:rPr>
        <w:t>该向量为标签。</w:t>
      </w:r>
    </w:p>
    <w:p w:rsidR="00F5779E" w:rsidRDefault="00F5779E" w:rsidP="003468DE"/>
    <w:p w:rsidR="00F5779E" w:rsidRDefault="00F5779E" w:rsidP="003468DE">
      <w:r>
        <w:rPr>
          <w:rFonts w:hint="eastAsia"/>
        </w:rPr>
        <w:tab/>
        <w:t>对一份新的缺陷报告，</w:t>
      </w:r>
      <w:r w:rsidR="00F907C3">
        <w:rPr>
          <w:rFonts w:hint="eastAsia"/>
        </w:rPr>
        <w:t>提取以上提到的特征向量，用ML</w:t>
      </w:r>
      <w:r w:rsidR="00F907C3">
        <w:t>KNN</w:t>
      </w:r>
      <w:r w:rsidR="00F907C3">
        <w:rPr>
          <w:rFonts w:hint="eastAsia"/>
        </w:rPr>
        <w:t>算出</w:t>
      </w:r>
      <w:proofErr w:type="spellStart"/>
      <w:r w:rsidR="00F907C3">
        <w:rPr>
          <w:rFonts w:hint="eastAsia"/>
        </w:rPr>
        <w:t>br</w:t>
      </w:r>
      <w:proofErr w:type="spellEnd"/>
      <w:r w:rsidR="00F907C3">
        <w:rPr>
          <w:rFonts w:hint="eastAsia"/>
        </w:rPr>
        <w:t>-score</w:t>
      </w:r>
      <w:r w:rsidR="00306ACB">
        <w:rPr>
          <w:rFonts w:hint="eastAsia"/>
        </w:rPr>
        <w:t>，推荐出一组开发者，每个人有一个</w:t>
      </w:r>
      <w:proofErr w:type="spellStart"/>
      <w:r w:rsidR="00306ACB">
        <w:rPr>
          <w:rFonts w:hint="eastAsia"/>
        </w:rPr>
        <w:t>br</w:t>
      </w:r>
      <w:proofErr w:type="spellEnd"/>
      <w:r w:rsidR="00306ACB">
        <w:rPr>
          <w:rFonts w:hint="eastAsia"/>
        </w:rPr>
        <w:t>-score分数</w:t>
      </w:r>
      <w:r w:rsidR="00660E36">
        <w:rPr>
          <w:rFonts w:hint="eastAsia"/>
        </w:rPr>
        <w:t>。</w:t>
      </w:r>
    </w:p>
    <w:p w:rsidR="00F907C3" w:rsidRPr="00C051BE" w:rsidRDefault="00F907C3" w:rsidP="003468DE"/>
    <w:p w:rsidR="003A3B2C" w:rsidRDefault="006807BB" w:rsidP="003468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</wp:posOffset>
                </wp:positionV>
                <wp:extent cx="266700" cy="266700"/>
                <wp:effectExtent l="19050" t="38100" r="38100" b="38100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D7C8" id="五角星 3" o:spid="_x0000_s1026" style="position:absolute;left:0;text-align:left;margin-left:-3.75pt;margin-top:13.2pt;width:2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" path="m,101870r101871,1l133350,r31479,101871l266700,101870r-82416,62959l215765,266699,133350,203739,50935,266699,82416,164829,,101870xe" fillcolor="#70ad47 [3209]" strokecolor="#375623 [1609]" strokeweight="1pt">
                <v:stroke joinstyle="miter"/>
                <v:path arrowok="t" o:connecttype="custom" o:connectlocs="0,101870;101871,101871;133350,0;164829,101871;266700,101870;184284,164829;215765,266699;133350,203739;50935,266699;82416,164829;0,101870" o:connectangles="0,0,0,0,0,0,0,0,0,0,0"/>
              </v:shape>
            </w:pict>
          </mc:Fallback>
        </mc:AlternateContent>
      </w:r>
      <w:r w:rsidR="00A54018">
        <w:rPr>
          <w:rFonts w:hint="eastAsia"/>
        </w:rPr>
        <w:t>基于developer的分析：</w:t>
      </w:r>
    </w:p>
    <w:p w:rsidR="003A3B2C" w:rsidRDefault="00F907C3" w:rsidP="003468DE">
      <w:r>
        <w:tab/>
      </w:r>
      <w:r>
        <w:rPr>
          <w:rFonts w:hint="eastAsia"/>
        </w:rPr>
        <w:t>利用上面已有的特征矩阵，统计每个开发者的主题亲和分数</w:t>
      </w:r>
      <w:r w:rsidR="00EE55C5">
        <w:rPr>
          <w:rFonts w:hint="eastAsia"/>
        </w:rPr>
        <w:t>，按论文说的</w:t>
      </w:r>
      <w:r w:rsidR="005B53F9">
        <w:rPr>
          <w:rFonts w:hint="eastAsia"/>
        </w:rPr>
        <w:t>公式</w:t>
      </w:r>
      <w:r w:rsidR="00EE55C5">
        <w:rPr>
          <w:rFonts w:hint="eastAsia"/>
        </w:rPr>
        <w:t>，计算出的是该开发者对每个话题的参与度的乘积，反映的是活跃度</w:t>
      </w:r>
      <w:r>
        <w:rPr>
          <w:rFonts w:hint="eastAsia"/>
        </w:rPr>
        <w:t>：</w:t>
      </w:r>
    </w:p>
    <w:p w:rsidR="00F907C3" w:rsidRPr="006807BB" w:rsidRDefault="00F907C3" w:rsidP="00306ACB">
      <w:pPr>
        <w:ind w:left="420" w:firstLine="420"/>
        <w:rPr>
          <w:color w:val="FF0000"/>
        </w:rPr>
      </w:pPr>
      <w:r w:rsidRPr="006807BB">
        <w:rPr>
          <w:rFonts w:hint="eastAsia"/>
          <w:color w:val="FF0000"/>
        </w:rPr>
        <w:t>此处有个疑惑</w:t>
      </w:r>
      <w:r w:rsidR="0055621B">
        <w:rPr>
          <w:rFonts w:hint="eastAsia"/>
          <w:color w:val="FF0000"/>
        </w:rPr>
        <w:t>，当数据集较小的时候，每个文本的话题预测总能覆盖所有的话题，则此时</w:t>
      </w:r>
      <w:bookmarkStart w:id="1" w:name="_GoBack"/>
      <w:bookmarkEnd w:id="1"/>
      <w:r w:rsidR="00306ACB" w:rsidRPr="006807BB">
        <w:rPr>
          <w:rFonts w:hint="eastAsia"/>
          <w:color w:val="FF0000"/>
        </w:rPr>
        <w:t>该分数按照公式与新的缺陷报告并无关系，我认为将新的缺陷报告的主题概率分布代入公式能增加准确性。</w:t>
      </w:r>
    </w:p>
    <w:p w:rsidR="00306ACB" w:rsidRDefault="00306ACB" w:rsidP="00306ACB">
      <w:r>
        <w:tab/>
      </w:r>
    </w:p>
    <w:p w:rsidR="00306ACB" w:rsidRDefault="00306ACB" w:rsidP="00306ACB">
      <w:r>
        <w:tab/>
      </w:r>
      <w:r>
        <w:rPr>
          <w:rFonts w:hint="eastAsia"/>
        </w:rPr>
        <w:t>利用新缺陷报告的</w:t>
      </w:r>
      <w:r w:rsidR="00DE312E">
        <w:rPr>
          <w:rFonts w:hint="eastAsia"/>
        </w:rPr>
        <w:t>产品、模块、计算每个开发者在这些</w:t>
      </w:r>
      <w:r w:rsidR="006807BB">
        <w:rPr>
          <w:rFonts w:hint="eastAsia"/>
        </w:rPr>
        <w:t>产品、模块中的参与程度，得到产品亲和分数</w:t>
      </w:r>
      <w:r w:rsidR="00F317A9">
        <w:rPr>
          <w:rFonts w:hint="eastAsia"/>
        </w:rPr>
        <w:t>（参与涉及此产品的所有缺陷报告中的多少）</w:t>
      </w:r>
      <w:r w:rsidR="006807BB">
        <w:rPr>
          <w:rFonts w:hint="eastAsia"/>
        </w:rPr>
        <w:t>、模块亲和分数</w:t>
      </w:r>
      <w:r w:rsidR="00F317A9">
        <w:rPr>
          <w:rFonts w:hint="eastAsia"/>
        </w:rPr>
        <w:t>（参与涉及此模块的所有缺陷报告中的多少）</w:t>
      </w:r>
      <w:r w:rsidR="006807BB">
        <w:rPr>
          <w:rFonts w:hint="eastAsia"/>
        </w:rPr>
        <w:t>。</w:t>
      </w:r>
    </w:p>
    <w:p w:rsidR="0096064F" w:rsidRDefault="0096064F" w:rsidP="00306ACB">
      <w:r>
        <w:tab/>
      </w:r>
    </w:p>
    <w:p w:rsidR="0096064F" w:rsidRDefault="0096064F" w:rsidP="00306ACB">
      <w:r>
        <w:tab/>
      </w:r>
      <w:r w:rsidR="00814ED5">
        <w:rPr>
          <w:rFonts w:hint="eastAsia"/>
        </w:rPr>
        <w:t>提取每个开发者发表过的缺陷报告的所有术语中的高频前十个词语，</w:t>
      </w:r>
      <w:r>
        <w:rPr>
          <w:rFonts w:hint="eastAsia"/>
        </w:rPr>
        <w:t>提取新报告的术语频率统计</w:t>
      </w:r>
      <w:r w:rsidR="00814ED5">
        <w:rPr>
          <w:rFonts w:hint="eastAsia"/>
        </w:rPr>
        <w:t>，两者计算可以得出术语亲和分数</w:t>
      </w:r>
    </w:p>
    <w:p w:rsidR="006807BB" w:rsidRDefault="006807BB" w:rsidP="00306ACB">
      <w:r>
        <w:tab/>
      </w:r>
    </w:p>
    <w:p w:rsidR="008F4B33" w:rsidRDefault="008F4B33" w:rsidP="00306ACB">
      <w:r>
        <w:tab/>
      </w:r>
      <w:r>
        <w:rPr>
          <w:rFonts w:hint="eastAsia"/>
        </w:rPr>
        <w:t>最终通过以上五个分数，建立</w:t>
      </w:r>
      <w:proofErr w:type="spellStart"/>
      <w:r>
        <w:rPr>
          <w:rFonts w:hint="eastAsia"/>
        </w:rPr>
        <w:t>DevRec</w:t>
      </w:r>
      <w:proofErr w:type="spellEnd"/>
      <w:r>
        <w:rPr>
          <w:rFonts w:hint="eastAsia"/>
        </w:rPr>
        <w:t>框架，用百分之十的训练实例，代入估算出五个分数的权重比例，估算使用随机贪婪方法，不一定是最优权重。</w:t>
      </w:r>
    </w:p>
    <w:p w:rsidR="0004763F" w:rsidRDefault="00F907C3" w:rsidP="003468DE">
      <w:r>
        <w:tab/>
      </w:r>
      <w:r>
        <w:tab/>
      </w:r>
    </w:p>
    <w:p w:rsidR="0004763F" w:rsidRDefault="0004763F" w:rsidP="0004763F">
      <w:pPr>
        <w:pStyle w:val="a4"/>
      </w:pPr>
      <w:bookmarkStart w:id="2" w:name="_Toc510968164"/>
      <w:r>
        <w:rPr>
          <w:rFonts w:hint="eastAsia"/>
        </w:rPr>
        <w:t>总结：</w:t>
      </w:r>
      <w:bookmarkEnd w:id="2"/>
    </w:p>
    <w:p w:rsidR="0004763F" w:rsidRDefault="0004763F" w:rsidP="0004763F">
      <w:pPr>
        <w:ind w:firstLine="420"/>
      </w:pPr>
      <w:r>
        <w:rPr>
          <w:rFonts w:hint="eastAsia"/>
        </w:rPr>
        <w:t>清明节假期利用空闲时间实现了标绿色星号部分的工作，其他工作借鉴之前的基础无需太多时间。</w:t>
      </w:r>
    </w:p>
    <w:p w:rsidR="0004763F" w:rsidRDefault="0004763F" w:rsidP="0004763F">
      <w:pPr>
        <w:ind w:firstLine="420"/>
      </w:pPr>
      <w:r>
        <w:rPr>
          <w:rFonts w:hint="eastAsia"/>
        </w:rPr>
        <w:t>通过之前的工作和反复阅读该论文，已经完全了解</w:t>
      </w:r>
      <w:proofErr w:type="spellStart"/>
      <w:r>
        <w:rPr>
          <w:rFonts w:hint="eastAsia"/>
        </w:rPr>
        <w:t>DevRec</w:t>
      </w:r>
      <w:proofErr w:type="spellEnd"/>
      <w:r>
        <w:rPr>
          <w:rFonts w:hint="eastAsia"/>
        </w:rPr>
        <w:t>方法的步骤。</w:t>
      </w:r>
    </w:p>
    <w:p w:rsidR="008F4B33" w:rsidRPr="0004763F" w:rsidRDefault="008F4B33" w:rsidP="0004763F">
      <w:pPr>
        <w:ind w:firstLine="420"/>
      </w:pPr>
      <w:r>
        <w:rPr>
          <w:rFonts w:hint="eastAsia"/>
        </w:rPr>
        <w:lastRenderedPageBreak/>
        <w:t>前两个礼拜参加了四个比赛以及</w:t>
      </w:r>
      <w:r w:rsidR="00A20A08">
        <w:rPr>
          <w:rFonts w:hint="eastAsia"/>
        </w:rPr>
        <w:t>暑期实习工作的笔试，时间上多有耽搁请见谅。</w:t>
      </w:r>
    </w:p>
    <w:sectPr w:rsidR="008F4B33" w:rsidRPr="0004763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1C0" w:rsidRDefault="00D371C0" w:rsidP="002B2991">
      <w:r>
        <w:separator/>
      </w:r>
    </w:p>
  </w:endnote>
  <w:endnote w:type="continuationSeparator" w:id="0">
    <w:p w:rsidR="00D371C0" w:rsidRDefault="00D371C0" w:rsidP="002B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9565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153BC" w:rsidRDefault="009153BC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21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621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53BC" w:rsidRDefault="009153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1C0" w:rsidRDefault="00D371C0" w:rsidP="002B2991">
      <w:r>
        <w:separator/>
      </w:r>
    </w:p>
  </w:footnote>
  <w:footnote w:type="continuationSeparator" w:id="0">
    <w:p w:rsidR="00D371C0" w:rsidRDefault="00D371C0" w:rsidP="002B2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991" w:rsidRPr="002B2991" w:rsidRDefault="002B2991" w:rsidP="002B2991">
    <w:pPr>
      <w:pStyle w:val="a7"/>
      <w:rPr>
        <w:b/>
        <w:sz w:val="28"/>
        <w:szCs w:val="28"/>
      </w:rPr>
    </w:pPr>
    <w:r w:rsidRPr="002B2991">
      <w:rPr>
        <w:rFonts w:hint="eastAsia"/>
        <w:b/>
        <w:sz w:val="28"/>
        <w:szCs w:val="28"/>
      </w:rPr>
      <w:t>规格严格    功夫到家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55"/>
    <w:rsid w:val="00045399"/>
    <w:rsid w:val="0004763F"/>
    <w:rsid w:val="000B65DF"/>
    <w:rsid w:val="000C74D8"/>
    <w:rsid w:val="00181665"/>
    <w:rsid w:val="00197459"/>
    <w:rsid w:val="001E49BC"/>
    <w:rsid w:val="00241890"/>
    <w:rsid w:val="002B2991"/>
    <w:rsid w:val="00306ACB"/>
    <w:rsid w:val="003468DE"/>
    <w:rsid w:val="003A3B2C"/>
    <w:rsid w:val="003F720E"/>
    <w:rsid w:val="00533720"/>
    <w:rsid w:val="00545DBD"/>
    <w:rsid w:val="0055621B"/>
    <w:rsid w:val="005B53F9"/>
    <w:rsid w:val="005C63D7"/>
    <w:rsid w:val="00653E40"/>
    <w:rsid w:val="00660E36"/>
    <w:rsid w:val="0066715E"/>
    <w:rsid w:val="00677C4F"/>
    <w:rsid w:val="006807BB"/>
    <w:rsid w:val="00736670"/>
    <w:rsid w:val="00814ED5"/>
    <w:rsid w:val="00863D05"/>
    <w:rsid w:val="00883228"/>
    <w:rsid w:val="008A2C9B"/>
    <w:rsid w:val="008F4B33"/>
    <w:rsid w:val="009153BC"/>
    <w:rsid w:val="00942580"/>
    <w:rsid w:val="00942B06"/>
    <w:rsid w:val="0096064F"/>
    <w:rsid w:val="00A20A08"/>
    <w:rsid w:val="00A54018"/>
    <w:rsid w:val="00B74055"/>
    <w:rsid w:val="00B86469"/>
    <w:rsid w:val="00BC14CC"/>
    <w:rsid w:val="00C051BE"/>
    <w:rsid w:val="00C475BF"/>
    <w:rsid w:val="00D2046A"/>
    <w:rsid w:val="00D25F29"/>
    <w:rsid w:val="00D371C0"/>
    <w:rsid w:val="00D46794"/>
    <w:rsid w:val="00DE312E"/>
    <w:rsid w:val="00DE61E7"/>
    <w:rsid w:val="00E00984"/>
    <w:rsid w:val="00E2159B"/>
    <w:rsid w:val="00E24CA0"/>
    <w:rsid w:val="00E25E83"/>
    <w:rsid w:val="00EE55C5"/>
    <w:rsid w:val="00EF14A7"/>
    <w:rsid w:val="00F317A9"/>
    <w:rsid w:val="00F337F2"/>
    <w:rsid w:val="00F5779E"/>
    <w:rsid w:val="00F9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64C86-C417-4113-AA26-CFB650B4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1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F72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F72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3F7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F7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20E"/>
  </w:style>
  <w:style w:type="character" w:styleId="a6">
    <w:name w:val="Hyperlink"/>
    <w:basedOn w:val="a0"/>
    <w:uiPriority w:val="99"/>
    <w:unhideWhenUsed/>
    <w:rsid w:val="003F720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B2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B29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B2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B2991"/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E24C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E24CA0"/>
    <w:rPr>
      <w:b/>
      <w:bCs/>
      <w:kern w:val="28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C14C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Kurokawa</dc:creator>
  <cp:keywords/>
  <dc:description/>
  <cp:lastModifiedBy>Kurokawa</cp:lastModifiedBy>
  <cp:revision>46</cp:revision>
  <dcterms:created xsi:type="dcterms:W3CDTF">2018-03-09T00:06:00Z</dcterms:created>
  <dcterms:modified xsi:type="dcterms:W3CDTF">2018-04-19T00:33:00Z</dcterms:modified>
</cp:coreProperties>
</file>