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D0C1" w14:textId="23E6C51B" w:rsidR="00351315" w:rsidRPr="00127AC7" w:rsidRDefault="00351315" w:rsidP="00127A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6"/>
          <w:lang w:val="en-US"/>
        </w:rPr>
      </w:pPr>
      <w:r>
        <w:rPr>
          <w:rFonts w:cs="Calibri"/>
          <w:b/>
          <w:bCs/>
          <w:color w:val="000000"/>
          <w:sz w:val="26"/>
          <w:szCs w:val="26"/>
        </w:rPr>
        <w:t xml:space="preserve">FORM PENILAIAN </w:t>
      </w:r>
      <w:r w:rsidR="00F37E71">
        <w:rPr>
          <w:rFonts w:cs="Calibri"/>
          <w:b/>
          <w:bCs/>
          <w:color w:val="000000"/>
          <w:sz w:val="26"/>
          <w:szCs w:val="26"/>
          <w:lang w:val="en-US"/>
        </w:rPr>
        <w:t>SIDANG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cs="Calibri"/>
          <w:b/>
          <w:bCs/>
          <w:color w:val="000000"/>
          <w:sz w:val="26"/>
          <w:szCs w:val="26"/>
        </w:rPr>
        <w:t>TUGAS AKHIR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352"/>
        <w:gridCol w:w="825"/>
        <w:gridCol w:w="900"/>
        <w:gridCol w:w="857"/>
      </w:tblGrid>
      <w:tr w:rsidR="00351315" w:rsidRPr="00D45FF4" w14:paraId="40540CFC" w14:textId="77777777" w:rsidTr="000F050A">
        <w:tc>
          <w:tcPr>
            <w:tcW w:w="2203" w:type="dxa"/>
          </w:tcPr>
          <w:p w14:paraId="728C6157" w14:textId="77777777" w:rsidR="00351315" w:rsidRPr="00D45FF4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NAMA</w:t>
            </w:r>
          </w:p>
        </w:tc>
        <w:tc>
          <w:tcPr>
            <w:tcW w:w="6934" w:type="dxa"/>
            <w:gridSpan w:val="4"/>
          </w:tcPr>
          <w:p w14:paraId="0E7F2FA9" w14:textId="2247904D" w:rsidR="00351315" w:rsidRPr="00D45FF4" w:rsidRDefault="00C63B0E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Kelvin Anggara</w:t>
            </w:r>
          </w:p>
        </w:tc>
      </w:tr>
      <w:tr w:rsidR="00351315" w:rsidRPr="00D45FF4" w14:paraId="5B8F1227" w14:textId="77777777" w:rsidTr="000F050A">
        <w:tc>
          <w:tcPr>
            <w:tcW w:w="2203" w:type="dxa"/>
          </w:tcPr>
          <w:p w14:paraId="7382E7ED" w14:textId="77777777" w:rsidR="00351315" w:rsidRPr="00D45FF4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NIM</w:t>
            </w:r>
          </w:p>
        </w:tc>
        <w:tc>
          <w:tcPr>
            <w:tcW w:w="6934" w:type="dxa"/>
            <w:gridSpan w:val="4"/>
          </w:tcPr>
          <w:p w14:paraId="00085AC6" w14:textId="3794DE57" w:rsidR="00351315" w:rsidRPr="00D45FF4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 w:rsidR="00B14178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165510</w:t>
            </w:r>
            <w:r w:rsidR="00C63B0E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0786</w:t>
            </w:r>
          </w:p>
        </w:tc>
      </w:tr>
      <w:tr w:rsidR="00351315" w:rsidRPr="00D45FF4" w14:paraId="41501D1F" w14:textId="77777777" w:rsidTr="000F050A">
        <w:tc>
          <w:tcPr>
            <w:tcW w:w="2203" w:type="dxa"/>
          </w:tcPr>
          <w:p w14:paraId="1AB8532A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JURUSAN </w:t>
            </w:r>
          </w:p>
        </w:tc>
        <w:tc>
          <w:tcPr>
            <w:tcW w:w="6934" w:type="dxa"/>
            <w:gridSpan w:val="4"/>
            <w:vAlign w:val="center"/>
          </w:tcPr>
          <w:p w14:paraId="2C5B3013" w14:textId="77777777" w:rsidR="00351315" w:rsidRPr="00761BF3" w:rsidRDefault="00351315" w:rsidP="000F050A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Teknik </w:t>
            </w:r>
            <w:proofErr w:type="spellStart"/>
            <w:r w:rsidRPr="00761BF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Elektro</w:t>
            </w:r>
            <w:proofErr w:type="spellEnd"/>
          </w:p>
        </w:tc>
      </w:tr>
      <w:tr w:rsidR="00351315" w:rsidRPr="00D45FF4" w14:paraId="4B20DA1A" w14:textId="77777777" w:rsidTr="000F050A">
        <w:trPr>
          <w:trHeight w:val="295"/>
        </w:trPr>
        <w:tc>
          <w:tcPr>
            <w:tcW w:w="2203" w:type="dxa"/>
          </w:tcPr>
          <w:p w14:paraId="397A0E65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RENCANA JUDUL TA</w:t>
            </w:r>
          </w:p>
        </w:tc>
        <w:tc>
          <w:tcPr>
            <w:tcW w:w="6934" w:type="dxa"/>
            <w:gridSpan w:val="4"/>
          </w:tcPr>
          <w:p w14:paraId="1A871442" w14:textId="534B7598" w:rsidR="00351315" w:rsidRPr="00C63B0E" w:rsidRDefault="00F37E71" w:rsidP="000F050A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1196">
              <w:rPr>
                <w:i/>
                <w:iCs/>
              </w:rPr>
              <w:t>Smart</w:t>
            </w:r>
            <w:proofErr w:type="spellEnd"/>
            <w:r w:rsidRPr="00701196">
              <w:rPr>
                <w:i/>
                <w:iCs/>
              </w:rPr>
              <w:t xml:space="preserve"> Early </w:t>
            </w:r>
            <w:proofErr w:type="spellStart"/>
            <w:r w:rsidRPr="00701196">
              <w:rPr>
                <w:i/>
                <w:iCs/>
              </w:rPr>
              <w:t>Warning</w:t>
            </w:r>
            <w:proofErr w:type="spellEnd"/>
            <w:r w:rsidRPr="00701196">
              <w:rPr>
                <w:i/>
                <w:iCs/>
              </w:rPr>
              <w:t xml:space="preserve"> System</w:t>
            </w:r>
            <w:r w:rsidRPr="00701196">
              <w:t xml:space="preserve"> Untuk Keamanan Sepeda Motor Berbasis Prosesor </w:t>
            </w:r>
            <w:proofErr w:type="spellStart"/>
            <w:r w:rsidRPr="00701196">
              <w:t>X</w:t>
            </w:r>
            <w:r>
              <w:t>T</w:t>
            </w:r>
            <w:r w:rsidRPr="00701196">
              <w:t>ensa</w:t>
            </w:r>
            <w:proofErr w:type="spellEnd"/>
            <w:r w:rsidRPr="00701196">
              <w:t xml:space="preserve"> L</w:t>
            </w:r>
            <w:r>
              <w:t>X</w:t>
            </w:r>
            <w:r w:rsidRPr="00701196">
              <w:t>6</w:t>
            </w:r>
          </w:p>
        </w:tc>
      </w:tr>
      <w:tr w:rsidR="00351315" w14:paraId="3FA3FFC2" w14:textId="77777777" w:rsidTr="000F050A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14:paraId="465C0524" w14:textId="77777777" w:rsidR="00351315" w:rsidRPr="00A44A77" w:rsidRDefault="00351315" w:rsidP="000F050A">
            <w:pPr>
              <w:rPr>
                <w:rFonts w:cs="Calibri"/>
                <w:sz w:val="16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14:paraId="533E0CEB" w14:textId="77777777" w:rsidR="00351315" w:rsidRPr="009D6873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E828138" w14:textId="77777777" w:rsidR="00351315" w:rsidRPr="009D6873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9D6873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</w:p>
        </w:tc>
      </w:tr>
      <w:tr w:rsidR="00351315" w14:paraId="32FE0A25" w14:textId="77777777" w:rsidTr="00127AC7">
        <w:trPr>
          <w:trHeight w:val="70"/>
        </w:trPr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1979B15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002533CC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Skor </w:t>
            </w:r>
          </w:p>
        </w:tc>
        <w:tc>
          <w:tcPr>
            <w:tcW w:w="900" w:type="dxa"/>
          </w:tcPr>
          <w:p w14:paraId="2E40D14F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Bobot</w:t>
            </w:r>
            <w:proofErr w:type="spellEnd"/>
            <w:r>
              <w:rPr>
                <w:rFonts w:cs="Calibri"/>
                <w:b/>
                <w:sz w:val="16"/>
                <w:szCs w:val="20"/>
                <w:lang w:val="en-US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14:paraId="07AA8006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Nilai Akhir</w:t>
            </w:r>
          </w:p>
        </w:tc>
      </w:tr>
      <w:tr w:rsidR="00351315" w14:paraId="3AF0FBE7" w14:textId="77777777" w:rsidTr="000F050A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D80E79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39B01A6A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900" w:type="dxa"/>
          </w:tcPr>
          <w:p w14:paraId="33F221E9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14:paraId="6B0BB378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351315" w14:paraId="211507B7" w14:textId="77777777" w:rsidTr="000F050A">
        <w:tc>
          <w:tcPr>
            <w:tcW w:w="6555" w:type="dxa"/>
            <w:gridSpan w:val="2"/>
            <w:tcBorders>
              <w:right w:val="single" w:sz="4" w:space="0" w:color="auto"/>
            </w:tcBorders>
          </w:tcPr>
          <w:p w14:paraId="49FCA9C1" w14:textId="77777777" w:rsidR="00351315" w:rsidRPr="002B6781" w:rsidRDefault="00351315" w:rsidP="00351315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>Pelaksanaan Seminar TA [Total 40%]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7D092CF9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</w:tcPr>
          <w:p w14:paraId="640F40D2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14:paraId="38369593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351315" w14:paraId="54C1A493" w14:textId="77777777" w:rsidTr="000F050A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ED5ACC1" w14:textId="77777777" w:rsidR="00351315" w:rsidRPr="009D6873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Pemahaman mahasiswa terhadap substansi proposal penelitian;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14793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733959E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15 %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30FF7F41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33D67D38" w14:textId="77777777" w:rsidTr="000F050A">
        <w:trPr>
          <w:trHeight w:val="52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6B94" w14:textId="77777777" w:rsidR="00351315" w:rsidRPr="00A44A77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dalam menjawab pertanyaan atau mempertahankan argumen;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D2CDE2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3104A9" w14:textId="77777777" w:rsidR="00351315" w:rsidRPr="00650A64" w:rsidRDefault="00351315" w:rsidP="000F050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15 %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1D8C8BA8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209143E4" w14:textId="77777777" w:rsidTr="000F050A">
        <w:trPr>
          <w:trHeight w:val="3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8C9F" w14:textId="77777777" w:rsidR="00351315" w:rsidRPr="00A44A77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58597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FD2E17F" w14:textId="77777777" w:rsidR="00351315" w:rsidRPr="00650A64" w:rsidRDefault="00351315" w:rsidP="000F050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5821B7B3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47950E94" w14:textId="77777777" w:rsidTr="000F050A">
        <w:trPr>
          <w:trHeight w:val="30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50F3" w14:textId="77777777" w:rsidR="00351315" w:rsidRPr="00A44A77" w:rsidRDefault="00351315" w:rsidP="00351315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Penampilan, sikap, dan etika.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C7349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59F9ED8" w14:textId="77777777" w:rsidR="00351315" w:rsidRPr="00650A64" w:rsidRDefault="00351315" w:rsidP="000F050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079DB0D2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07DCC2BF" w14:textId="77777777" w:rsidTr="000F050A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16A3" w14:textId="77777777" w:rsidR="00351315" w:rsidRPr="00A44A77" w:rsidRDefault="00351315" w:rsidP="000F050A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3A4102" w14:textId="77777777" w:rsidR="00351315" w:rsidRPr="00A44A77" w:rsidRDefault="00351315" w:rsidP="000F050A">
            <w:pPr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65877E24" w14:textId="77777777" w:rsidTr="000F050A">
        <w:tc>
          <w:tcPr>
            <w:tcW w:w="6555" w:type="dxa"/>
            <w:gridSpan w:val="2"/>
            <w:tcBorders>
              <w:right w:val="single" w:sz="4" w:space="0" w:color="auto"/>
            </w:tcBorders>
          </w:tcPr>
          <w:p w14:paraId="3B27C4C5" w14:textId="77777777" w:rsidR="00351315" w:rsidRPr="002B6781" w:rsidRDefault="00351315" w:rsidP="00351315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>Dokumen Proposal TA: TATA TULIS &amp; KELAYAKAN [Total 30%]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B499EC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E81E334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14:paraId="67F60E17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351315" w14:paraId="470A38BE" w14:textId="77777777" w:rsidTr="000F050A">
        <w:trPr>
          <w:trHeight w:val="43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9FF199A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color w:val="000000"/>
                <w:sz w:val="20"/>
                <w:szCs w:val="20"/>
              </w:rPr>
              <w:t xml:space="preserve">Kesesuaian stuktur, tampilan dan bahasa Proposal dibanding Panduan TA Jurusan TE;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5D959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2BF01236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 w:rsidRPr="00650A64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  <w:p w14:paraId="33F76428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70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14:paraId="34CA1166" w14:textId="77777777" w:rsidR="00351315" w:rsidRDefault="00351315" w:rsidP="000F050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351315" w14:paraId="0CE08098" w14:textId="77777777" w:rsidTr="000F050A">
        <w:trPr>
          <w:trHeight w:val="120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9DD3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0A64">
              <w:rPr>
                <w:rFonts w:cs="Calibri"/>
                <w:color w:val="000000"/>
                <w:sz w:val="20"/>
                <w:szCs w:val="20"/>
              </w:rPr>
              <w:t>Keselarasan antara Judul, Latar Belakang/Masalah, Tujuan, Metode, dan Landasan Teori; Daftar Pustaka memuat minimal 5 buku dan/atau jurnal terkini dengan kualitas akademik terpercaya. Tidak memuat majalah (kecuali yang memiliki reputasi bagus), koran, tabloid, dan situs blog;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C68876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26DE46B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15%</w:t>
            </w:r>
          </w:p>
          <w:p w14:paraId="2CE0B6A3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14:paraId="43CB55EB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14:paraId="6AABF5E1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14:paraId="6204ACF3" w14:textId="77777777" w:rsidR="00351315" w:rsidRPr="00650A64" w:rsidRDefault="00351315" w:rsidP="000F05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686BDBEA" w14:textId="77777777" w:rsidR="00351315" w:rsidRDefault="00351315" w:rsidP="000F050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351315" w14:paraId="0119A47C" w14:textId="77777777" w:rsidTr="00127AC7">
        <w:trPr>
          <w:trHeight w:val="38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FFDE" w14:textId="77777777" w:rsidR="00351315" w:rsidRPr="00650A64" w:rsidRDefault="00351315" w:rsidP="00351315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Kelayakan (biaya, waktu dan ketersediaan pembimbing yang sesuai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20B">
              <w:rPr>
                <w:rFonts w:cs="Calibri"/>
                <w:color w:val="000000"/>
                <w:sz w:val="20"/>
                <w:szCs w:val="20"/>
              </w:rPr>
              <w:t>dengan topik penelitian)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B1A76A" w14:textId="77777777" w:rsidR="00351315" w:rsidRPr="00DB5932" w:rsidRDefault="00351315" w:rsidP="000F050A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8705717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48C9CF11" w14:textId="77777777" w:rsidR="00351315" w:rsidRDefault="00351315" w:rsidP="000F050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351315" w14:paraId="2220532B" w14:textId="77777777" w:rsidTr="000F050A">
        <w:trPr>
          <w:trHeight w:val="30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CC56" w14:textId="77777777" w:rsidR="00351315" w:rsidRPr="002B6781" w:rsidRDefault="00351315" w:rsidP="000F050A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r w:rsidRPr="002B6781">
              <w:rPr>
                <w:rFonts w:cs="Calibri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EE4A" w14:textId="77777777" w:rsidR="00351315" w:rsidRPr="002B6781" w:rsidRDefault="00351315" w:rsidP="000F050A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351315" w14:paraId="3B46B3B2" w14:textId="77777777" w:rsidTr="000F050A">
        <w:tc>
          <w:tcPr>
            <w:tcW w:w="6555" w:type="dxa"/>
            <w:gridSpan w:val="2"/>
            <w:tcBorders>
              <w:right w:val="single" w:sz="4" w:space="0" w:color="auto"/>
            </w:tcBorders>
          </w:tcPr>
          <w:p w14:paraId="4D235AA2" w14:textId="77777777" w:rsidR="00351315" w:rsidRPr="002B6781" w:rsidRDefault="00351315" w:rsidP="0035131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2" w:hanging="252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>Dokumen Proposal TA: KUALITAS [Total 30%]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6058D3AA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ABD004B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14:paraId="4FC1076D" w14:textId="77777777" w:rsidR="00351315" w:rsidRPr="00A44A77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351315" w14:paraId="62ED491D" w14:textId="77777777" w:rsidTr="000F050A">
        <w:trPr>
          <w:trHeight w:val="270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2687800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Metode Penelitian (jelas dan detail);</w:t>
            </w:r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10, 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1CD064A7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1B22D8B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2B89DCED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3CF30E94" w14:textId="77777777" w:rsidTr="000F050A">
        <w:trPr>
          <w:trHeight w:val="23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C649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>Sudah</w:t>
            </w:r>
            <w:proofErr w:type="spellEnd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>ada</w:t>
            </w:r>
            <w:proofErr w:type="spellEnd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initial result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5B5CF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18CB77D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3E6828D3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3D6D1410" w14:textId="77777777" w:rsidTr="000F050A">
        <w:trPr>
          <w:trHeight w:val="24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B22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Orisinalitas penelitian;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B4B93F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B33942F" w14:textId="77777777" w:rsidR="00351315" w:rsidRDefault="00351315" w:rsidP="000F05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24C890F0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2C4B75AC" w14:textId="77777777" w:rsidTr="000F050A">
        <w:trPr>
          <w:trHeight w:val="23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9197" w14:textId="77777777" w:rsidR="00351315" w:rsidRPr="00C0620B" w:rsidRDefault="00351315" w:rsidP="003513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Manfaat Penelitian (aspek pengembangan ilmu atau aspek utilitas).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91749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D4F25A9" w14:textId="77777777" w:rsidR="00351315" w:rsidRDefault="00351315" w:rsidP="000F050A">
            <w:pPr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00648B95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035A0DFA" w14:textId="77777777" w:rsidTr="000F050A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5EE1735" w14:textId="77777777" w:rsidR="00351315" w:rsidRDefault="00351315" w:rsidP="000F050A">
            <w:pP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14:paraId="79FD3EAB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51315" w14:paraId="7BF4D51A" w14:textId="77777777" w:rsidTr="000F050A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14:paraId="30D6DA02" w14:textId="77777777" w:rsidR="00351315" w:rsidRPr="004E6B9F" w:rsidRDefault="00351315" w:rsidP="000F050A">
            <w:pP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 Akhir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14:paraId="3D763C51" w14:textId="77777777" w:rsidR="00351315" w:rsidRDefault="00351315" w:rsidP="000F050A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</w:tbl>
    <w:p w14:paraId="7AA032F0" w14:textId="77777777" w:rsidR="00351315" w:rsidRPr="005F6693" w:rsidRDefault="00351315" w:rsidP="003513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Nilai : _______ ( ___________________________________________________ ) </w:t>
      </w:r>
    </w:p>
    <w:p w14:paraId="6ECF21FD" w14:textId="77777777" w:rsidR="00351315" w:rsidRDefault="00351315" w:rsidP="00351315">
      <w:pPr>
        <w:widowControl w:val="0"/>
        <w:autoSpaceDE w:val="0"/>
        <w:autoSpaceDN w:val="0"/>
        <w:adjustRightInd w:val="0"/>
        <w:spacing w:after="0" w:line="243" w:lineRule="exact"/>
        <w:ind w:left="6096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 w:rsidR="000D4DEE">
        <w:rPr>
          <w:rFonts w:cs="Calibri"/>
          <w:color w:val="000000"/>
          <w:sz w:val="20"/>
          <w:szCs w:val="20"/>
          <w:lang w:val="en-US"/>
        </w:rPr>
        <w:t>, 15 September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  <w:r w:rsidR="00B14178">
        <w:rPr>
          <w:rFonts w:cs="Calibri"/>
          <w:color w:val="000000"/>
          <w:sz w:val="20"/>
          <w:szCs w:val="20"/>
          <w:lang w:val="en-US"/>
        </w:rPr>
        <w:t>2021</w:t>
      </w:r>
    </w:p>
    <w:p w14:paraId="1B57CA0B" w14:textId="77777777" w:rsidR="00351315" w:rsidRDefault="00351315" w:rsidP="00351315">
      <w:pPr>
        <w:widowControl w:val="0"/>
        <w:autoSpaceDE w:val="0"/>
        <w:autoSpaceDN w:val="0"/>
        <w:adjustRightInd w:val="0"/>
        <w:spacing w:after="0" w:line="244" w:lineRule="exact"/>
        <w:ind w:left="6096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Penguji,  </w:t>
      </w:r>
    </w:p>
    <w:p w14:paraId="11EEC777" w14:textId="77777777" w:rsidR="00351315" w:rsidRDefault="00351315" w:rsidP="00127AC7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</w:p>
    <w:p w14:paraId="1066CDF1" w14:textId="77777777" w:rsidR="00127AC7" w:rsidRPr="00127AC7" w:rsidRDefault="00127AC7" w:rsidP="00127AC7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</w:p>
    <w:p w14:paraId="52F74262" w14:textId="77777777" w:rsidR="00127AC7" w:rsidRDefault="00127AC7" w:rsidP="00127A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       Dr. Alex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Wenda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, ST,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M.Eng</w:t>
      </w:r>
      <w:proofErr w:type="spellEnd"/>
    </w:p>
    <w:p w14:paraId="72BA8D67" w14:textId="77777777" w:rsidR="00127AC7" w:rsidRDefault="00127AC7" w:rsidP="00127AC7">
      <w:pPr>
        <w:widowControl w:val="0"/>
        <w:tabs>
          <w:tab w:val="left" w:pos="6075"/>
          <w:tab w:val="left" w:pos="630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ab/>
        <w:t>Nip. 19780126 200710 1001</w:t>
      </w:r>
    </w:p>
    <w:p w14:paraId="79CFA685" w14:textId="77777777" w:rsidR="00351315" w:rsidRPr="00127AC7" w:rsidRDefault="00351315" w:rsidP="00127AC7">
      <w:pPr>
        <w:widowControl w:val="0"/>
        <w:tabs>
          <w:tab w:val="left" w:pos="6075"/>
          <w:tab w:val="left" w:pos="630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  <w:t xml:space="preserve">       </w:t>
      </w:r>
    </w:p>
    <w:p w14:paraId="2E343122" w14:textId="77777777" w:rsidR="00351315" w:rsidRPr="00FE604F" w:rsidRDefault="00351315" w:rsidP="003513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  <w:t xml:space="preserve">                          </w:t>
      </w:r>
    </w:p>
    <w:p w14:paraId="234D9FB9" w14:textId="77777777" w:rsidR="00351315" w:rsidRPr="005F6693" w:rsidRDefault="00351315" w:rsidP="00351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14:paraId="73F542C9" w14:textId="77777777" w:rsidR="00351315" w:rsidRPr="005F6693" w:rsidRDefault="00351315" w:rsidP="00351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Rekomendasi hasil Seminar : ”</w:t>
      </w:r>
      <w:r w:rsidRPr="005F6693">
        <w:rPr>
          <w:rFonts w:cs="Calibri"/>
          <w:b/>
          <w:bCs/>
          <w:color w:val="000000"/>
          <w:sz w:val="16"/>
          <w:szCs w:val="16"/>
        </w:rPr>
        <w:t>Tidak diterima</w:t>
      </w:r>
      <w:r w:rsidRPr="005F6693">
        <w:rPr>
          <w:rFonts w:cs="Calibri"/>
          <w:color w:val="000000"/>
          <w:sz w:val="16"/>
          <w:szCs w:val="16"/>
        </w:rPr>
        <w:t>”  untuk nilai &lt;55, ”</w:t>
      </w:r>
      <w:r w:rsidRPr="005F6693">
        <w:rPr>
          <w:rFonts w:cs="Calibri"/>
          <w:b/>
          <w:bCs/>
          <w:color w:val="000000"/>
          <w:sz w:val="16"/>
          <w:szCs w:val="16"/>
        </w:rPr>
        <w:t>Diterima</w:t>
      </w:r>
      <w:r w:rsidRPr="005F6693">
        <w:rPr>
          <w:rFonts w:cs="Calibri"/>
          <w:color w:val="000000"/>
          <w:sz w:val="16"/>
          <w:szCs w:val="16"/>
        </w:rPr>
        <w:t>” untuk nilai &gt;= 55.</w:t>
      </w:r>
    </w:p>
    <w:p w14:paraId="23101D45" w14:textId="77777777" w:rsidR="00A3747B" w:rsidRPr="00FE604F" w:rsidRDefault="00351315" w:rsidP="00351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5F6693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5F6693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sectPr w:rsidR="00A3747B" w:rsidRPr="00FE60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35B8" w14:textId="77777777" w:rsidR="00F25466" w:rsidRDefault="00F25466" w:rsidP="008F7BF2">
      <w:pPr>
        <w:spacing w:after="0" w:line="240" w:lineRule="auto"/>
      </w:pPr>
      <w:r>
        <w:separator/>
      </w:r>
    </w:p>
  </w:endnote>
  <w:endnote w:type="continuationSeparator" w:id="0">
    <w:p w14:paraId="057B680F" w14:textId="77777777" w:rsidR="00F25466" w:rsidRDefault="00F25466" w:rsidP="008F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70309" w14:textId="77777777" w:rsidR="00F25466" w:rsidRDefault="00F25466" w:rsidP="008F7BF2">
      <w:pPr>
        <w:spacing w:after="0" w:line="240" w:lineRule="auto"/>
      </w:pPr>
      <w:r>
        <w:separator/>
      </w:r>
    </w:p>
  </w:footnote>
  <w:footnote w:type="continuationSeparator" w:id="0">
    <w:p w14:paraId="5DBB8872" w14:textId="77777777" w:rsidR="00F25466" w:rsidRDefault="00F25466" w:rsidP="008F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C7E1" w14:textId="77777777" w:rsidR="008F7BF2" w:rsidRPr="00304ABE" w:rsidRDefault="008F7BF2">
    <w:pPr>
      <w:pStyle w:val="Header"/>
      <w:rPr>
        <w:lang w:val="en-US"/>
      </w:rPr>
    </w:pPr>
    <w:r w:rsidRPr="0053206D">
      <w:rPr>
        <w:rFonts w:cs="Calibri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05434032" wp14:editId="000282BA">
          <wp:simplePos x="0" y="0"/>
          <wp:positionH relativeFrom="column">
            <wp:posOffset>47625</wp:posOffset>
          </wp:positionH>
          <wp:positionV relativeFrom="paragraph">
            <wp:posOffset>-268605</wp:posOffset>
          </wp:positionV>
          <wp:extent cx="5706745" cy="1162050"/>
          <wp:effectExtent l="0" t="0" r="8255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6745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70F"/>
    <w:multiLevelType w:val="hybridMultilevel"/>
    <w:tmpl w:val="C5A266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591C2250">
      <w:start w:val="1"/>
      <w:numFmt w:val="decimal"/>
      <w:lvlText w:val="%2."/>
      <w:lvlJc w:val="left"/>
      <w:pPr>
        <w:ind w:left="25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D0015"/>
    <w:multiLevelType w:val="hybridMultilevel"/>
    <w:tmpl w:val="9BDE0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A2815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15172"/>
    <w:multiLevelType w:val="hybridMultilevel"/>
    <w:tmpl w:val="B27833B8"/>
    <w:lvl w:ilvl="0" w:tplc="E06C1FFC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201C7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6097D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643873CB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0045F"/>
    <w:multiLevelType w:val="hybridMultilevel"/>
    <w:tmpl w:val="D308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83C0B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63BF9"/>
    <w:multiLevelType w:val="hybridMultilevel"/>
    <w:tmpl w:val="FF027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BF2"/>
    <w:rsid w:val="000210AF"/>
    <w:rsid w:val="000D4DEE"/>
    <w:rsid w:val="00127AC7"/>
    <w:rsid w:val="002C156C"/>
    <w:rsid w:val="00304ABE"/>
    <w:rsid w:val="00351315"/>
    <w:rsid w:val="00377728"/>
    <w:rsid w:val="004144F7"/>
    <w:rsid w:val="00463310"/>
    <w:rsid w:val="004A3F44"/>
    <w:rsid w:val="004D38D6"/>
    <w:rsid w:val="006265CA"/>
    <w:rsid w:val="0084292A"/>
    <w:rsid w:val="00883CFA"/>
    <w:rsid w:val="008F7BF2"/>
    <w:rsid w:val="00AD75F6"/>
    <w:rsid w:val="00B14178"/>
    <w:rsid w:val="00B91380"/>
    <w:rsid w:val="00C4719B"/>
    <w:rsid w:val="00C63B0E"/>
    <w:rsid w:val="00CE026B"/>
    <w:rsid w:val="00DE4FDC"/>
    <w:rsid w:val="00E16F79"/>
    <w:rsid w:val="00F25466"/>
    <w:rsid w:val="00F37E71"/>
    <w:rsid w:val="00F832CA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29B6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2A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F2"/>
  </w:style>
  <w:style w:type="paragraph" w:styleId="Footer">
    <w:name w:val="footer"/>
    <w:basedOn w:val="Normal"/>
    <w:link w:val="Foot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F2"/>
  </w:style>
  <w:style w:type="table" w:styleId="TableGrid">
    <w:name w:val="Table Grid"/>
    <w:basedOn w:val="TableNormal"/>
    <w:uiPriority w:val="59"/>
    <w:rsid w:val="008429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KAnggara75</cp:lastModifiedBy>
  <cp:revision>4</cp:revision>
  <dcterms:created xsi:type="dcterms:W3CDTF">2021-08-11T12:21:00Z</dcterms:created>
  <dcterms:modified xsi:type="dcterms:W3CDTF">2021-09-14T08:25:00Z</dcterms:modified>
</cp:coreProperties>
</file>