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6363B" w14:textId="503F6490" w:rsidR="007952DE" w:rsidRDefault="007952DE" w:rsidP="007952DE">
      <w:pPr>
        <w:rPr>
          <w:noProof/>
        </w:rPr>
      </w:pPr>
    </w:p>
    <w:p w14:paraId="5266662B" w14:textId="2B01DB1B" w:rsidR="007952DE" w:rsidRDefault="00D731C3" w:rsidP="007952DE">
      <w:pPr>
        <w:rPr>
          <w:noProof/>
          <w:color w:val="1C355E" w:themeColor="accent1"/>
          <w:sz w:val="96"/>
          <w:szCs w:val="96"/>
        </w:rPr>
      </w:pPr>
      <w:r>
        <w:rPr>
          <w:noProof/>
        </w:rPr>
        <w:drawing>
          <wp:anchor distT="0" distB="0" distL="114300" distR="114300" simplePos="0" relativeHeight="251658240" behindDoc="0" locked="0" layoutInCell="1" allowOverlap="1" wp14:anchorId="3502ED6A" wp14:editId="22EF6D17">
            <wp:simplePos x="0" y="0"/>
            <wp:positionH relativeFrom="column">
              <wp:posOffset>0</wp:posOffset>
            </wp:positionH>
            <wp:positionV relativeFrom="page">
              <wp:posOffset>2304415</wp:posOffset>
            </wp:positionV>
            <wp:extent cx="3657600" cy="897890"/>
            <wp:effectExtent l="0" t="0" r="0" b="0"/>
            <wp:wrapNone/>
            <wp:docPr id="844293740" name="Picture 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93740" name="Picture 3" descr="A close up of a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57600" cy="897890"/>
                    </a:xfrm>
                    <a:prstGeom prst="rect">
                      <a:avLst/>
                    </a:prstGeom>
                  </pic:spPr>
                </pic:pic>
              </a:graphicData>
            </a:graphic>
          </wp:anchor>
        </w:drawing>
      </w:r>
    </w:p>
    <w:p w14:paraId="34568305" w14:textId="77777777" w:rsidR="00D731C3" w:rsidRDefault="00D731C3" w:rsidP="007952DE">
      <w:pPr>
        <w:rPr>
          <w:noProof/>
          <w:color w:val="1C355E" w:themeColor="accent1"/>
          <w:sz w:val="72"/>
          <w:szCs w:val="72"/>
        </w:rPr>
      </w:pPr>
    </w:p>
    <w:p w14:paraId="629801A5" w14:textId="16A35C22" w:rsidR="007952DE" w:rsidRPr="00D64BC7" w:rsidRDefault="001E4D2D" w:rsidP="007952DE">
      <w:pPr>
        <w:rPr>
          <w:noProof/>
          <w:color w:val="1C355E" w:themeColor="accent1"/>
          <w:sz w:val="96"/>
          <w:szCs w:val="96"/>
        </w:rPr>
      </w:pPr>
      <w:r>
        <w:rPr>
          <w:noProof/>
          <w:color w:val="1C355E" w:themeColor="accent1"/>
          <w:sz w:val="72"/>
          <w:szCs w:val="72"/>
        </w:rPr>
        <w:t>Enteprise Agreement Summary</w:t>
      </w:r>
    </w:p>
    <w:p w14:paraId="7C841139" w14:textId="77777777" w:rsidR="007952DE" w:rsidRDefault="007952DE" w:rsidP="007952DE">
      <w:pPr>
        <w:rPr>
          <w:noProof/>
        </w:rPr>
      </w:pPr>
    </w:p>
    <w:p w14:paraId="7195A254" w14:textId="77777777" w:rsidR="007952DE" w:rsidRPr="00D731C3" w:rsidRDefault="007952DE" w:rsidP="007952DE">
      <w:pPr>
        <w:rPr>
          <w:noProof/>
          <w:color w:val="1C355E" w:themeColor="accent1"/>
          <w:sz w:val="40"/>
          <w:szCs w:val="40"/>
        </w:rPr>
      </w:pPr>
      <w:r w:rsidRPr="00D731C3">
        <w:rPr>
          <w:noProof/>
          <w:color w:val="1C355E" w:themeColor="accent1"/>
          <w:sz w:val="40"/>
          <w:szCs w:val="40"/>
        </w:rPr>
        <w:t>&lt;ACCOUNT&gt;</w:t>
      </w:r>
    </w:p>
    <w:p w14:paraId="1BC1EC3E" w14:textId="44689993" w:rsidR="000E7753" w:rsidRPr="00DC3079" w:rsidRDefault="00091701" w:rsidP="00091701">
      <w:r>
        <w:br w:type="page"/>
      </w:r>
      <w:r>
        <w:lastRenderedPageBreak/>
        <w:t>{EAMP_Summary}</w:t>
      </w:r>
    </w:p>
    <w:sectPr w:rsidR="000E7753" w:rsidRPr="00DC3079" w:rsidSect="00091701">
      <w:headerReference w:type="first" r:id="rId12"/>
      <w:footerReference w:type="first" r:id="rId13"/>
      <w:pgSz w:w="12240" w:h="15840"/>
      <w:pgMar w:top="2880" w:right="1440" w:bottom="3168"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4D65A" w14:textId="77777777" w:rsidR="005E0292" w:rsidRDefault="005E0292" w:rsidP="007952DE">
      <w:pPr>
        <w:spacing w:after="0" w:line="240" w:lineRule="auto"/>
      </w:pPr>
      <w:r>
        <w:separator/>
      </w:r>
    </w:p>
  </w:endnote>
  <w:endnote w:type="continuationSeparator" w:id="0">
    <w:p w14:paraId="109F2E76" w14:textId="77777777" w:rsidR="005E0292" w:rsidRDefault="005E0292" w:rsidP="00795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4F41B" w14:textId="74A39F03" w:rsidR="007952DE" w:rsidRDefault="007952DE">
    <w:pPr>
      <w:pStyle w:val="Footer"/>
    </w:pPr>
    <w:r>
      <w:rPr>
        <w:noProof/>
      </w:rPr>
      <mc:AlternateContent>
        <mc:Choice Requires="wps">
          <w:drawing>
            <wp:anchor distT="45720" distB="45720" distL="114300" distR="114300" simplePos="0" relativeHeight="251658248" behindDoc="0" locked="1" layoutInCell="1" allowOverlap="1" wp14:anchorId="4418207D" wp14:editId="6B71A9CC">
              <wp:simplePos x="0" y="0"/>
              <wp:positionH relativeFrom="margin">
                <wp:posOffset>2600960</wp:posOffset>
              </wp:positionH>
              <wp:positionV relativeFrom="page">
                <wp:posOffset>8792845</wp:posOffset>
              </wp:positionV>
              <wp:extent cx="736600" cy="284480"/>
              <wp:effectExtent l="0" t="0" r="0" b="0"/>
              <wp:wrapNone/>
              <wp:docPr id="1785091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600" cy="284480"/>
                      </a:xfrm>
                      <a:prstGeom prst="rect">
                        <a:avLst/>
                      </a:prstGeom>
                      <a:noFill/>
                      <a:ln w="9525">
                        <a:noFill/>
                        <a:miter lim="800000"/>
                        <a:headEnd/>
                        <a:tailEnd/>
                      </a:ln>
                    </wps:spPr>
                    <wps:txbx>
                      <w:txbxContent>
                        <w:p w14:paraId="493E432B" w14:textId="77777777" w:rsidR="007952DE" w:rsidRPr="00E039A0" w:rsidRDefault="007952DE" w:rsidP="007952DE">
                          <w:pPr>
                            <w:spacing w:after="0"/>
                            <w:jc w:val="center"/>
                            <w:rPr>
                              <w:color w:val="1C355E" w:themeColor="accent1"/>
                              <w:sz w:val="18"/>
                              <w:szCs w:val="18"/>
                            </w:rPr>
                          </w:pPr>
                          <w:r w:rsidRPr="00E039A0">
                            <w:rPr>
                              <w:color w:val="1C355E" w:themeColor="accent1"/>
                              <w:sz w:val="18"/>
                              <w:szCs w:val="18"/>
                            </w:rPr>
                            <w:t xml:space="preserve">Page </w:t>
                          </w:r>
                          <w:r w:rsidRPr="00E039A0">
                            <w:rPr>
                              <w:color w:val="1C355E" w:themeColor="accent1"/>
                              <w:sz w:val="18"/>
                              <w:szCs w:val="18"/>
                            </w:rPr>
                            <w:fldChar w:fldCharType="begin"/>
                          </w:r>
                          <w:r w:rsidRPr="00E039A0">
                            <w:rPr>
                              <w:color w:val="1C355E" w:themeColor="accent1"/>
                              <w:sz w:val="18"/>
                              <w:szCs w:val="18"/>
                            </w:rPr>
                            <w:instrText xml:space="preserve"> PAGE   \* MERGEFORMAT </w:instrText>
                          </w:r>
                          <w:r w:rsidRPr="00E039A0">
                            <w:rPr>
                              <w:color w:val="1C355E" w:themeColor="accent1"/>
                              <w:sz w:val="18"/>
                              <w:szCs w:val="18"/>
                            </w:rPr>
                            <w:fldChar w:fldCharType="separate"/>
                          </w:r>
                          <w:r w:rsidRPr="00E039A0">
                            <w:rPr>
                              <w:noProof/>
                              <w:color w:val="1C355E" w:themeColor="accent1"/>
                              <w:sz w:val="18"/>
                              <w:szCs w:val="18"/>
                            </w:rPr>
                            <w:t>1</w:t>
                          </w:r>
                          <w:r w:rsidRPr="00E039A0">
                            <w:rPr>
                              <w:color w:val="1C355E" w:themeColor="accent1"/>
                              <w:sz w:val="18"/>
                              <w:szCs w:val="18"/>
                            </w:rPr>
                            <w:fldChar w:fldCharType="end"/>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418207D" id="_x0000_t202" coordsize="21600,21600" o:spt="202" path="m,l,21600r21600,l21600,xe">
              <v:stroke joinstyle="miter"/>
              <v:path gradientshapeok="t" o:connecttype="rect"/>
            </v:shapetype>
            <v:shape id="Text Box 2" o:spid="_x0000_s1026" type="#_x0000_t202" style="position:absolute;margin-left:204.8pt;margin-top:692.35pt;width:58pt;height:22.4pt;z-index:2516582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" filled="f" stroked="f">
              <v:textbox style="mso-fit-shape-to-text:t">
                <w:txbxContent>
                  <w:p w14:paraId="493E432B" w14:textId="77777777" w:rsidR="007952DE" w:rsidRPr="00E039A0" w:rsidRDefault="007952DE" w:rsidP="007952DE">
                    <w:pPr>
                      <w:spacing w:after="0"/>
                      <w:jc w:val="center"/>
                      <w:rPr>
                        <w:color w:val="1C355E" w:themeColor="accent1"/>
                        <w:sz w:val="18"/>
                        <w:szCs w:val="18"/>
                      </w:rPr>
                    </w:pPr>
                    <w:r w:rsidRPr="00E039A0">
                      <w:rPr>
                        <w:color w:val="1C355E" w:themeColor="accent1"/>
                        <w:sz w:val="18"/>
                        <w:szCs w:val="18"/>
                      </w:rPr>
                      <w:t xml:space="preserve">Page </w:t>
                    </w:r>
                    <w:r w:rsidRPr="00E039A0">
                      <w:rPr>
                        <w:color w:val="1C355E" w:themeColor="accent1"/>
                        <w:sz w:val="18"/>
                        <w:szCs w:val="18"/>
                      </w:rPr>
                      <w:fldChar w:fldCharType="begin"/>
                    </w:r>
                    <w:r w:rsidRPr="00E039A0">
                      <w:rPr>
                        <w:color w:val="1C355E" w:themeColor="accent1"/>
                        <w:sz w:val="18"/>
                        <w:szCs w:val="18"/>
                      </w:rPr>
                      <w:instrText xml:space="preserve"> PAGE   \* MERGEFORMAT </w:instrText>
                    </w:r>
                    <w:r w:rsidRPr="00E039A0">
                      <w:rPr>
                        <w:color w:val="1C355E" w:themeColor="accent1"/>
                        <w:sz w:val="18"/>
                        <w:szCs w:val="18"/>
                      </w:rPr>
                      <w:fldChar w:fldCharType="separate"/>
                    </w:r>
                    <w:r w:rsidRPr="00E039A0">
                      <w:rPr>
                        <w:noProof/>
                        <w:color w:val="1C355E" w:themeColor="accent1"/>
                        <w:sz w:val="18"/>
                        <w:szCs w:val="18"/>
                      </w:rPr>
                      <w:t>1</w:t>
                    </w:r>
                    <w:r w:rsidRPr="00E039A0">
                      <w:rPr>
                        <w:color w:val="1C355E" w:themeColor="accent1"/>
                        <w:sz w:val="18"/>
                        <w:szCs w:val="18"/>
                      </w:rPr>
                      <w:fldChar w:fldCharType="end"/>
                    </w:r>
                  </w:p>
                </w:txbxContent>
              </v:textbox>
              <w10:wrap anchorx="margin" anchory="page"/>
              <w10:anchorlock/>
            </v:shape>
          </w:pict>
        </mc:Fallback>
      </mc:AlternateContent>
    </w:r>
    <w:r>
      <w:rPr>
        <w:noProof/>
      </w:rPr>
      <mc:AlternateContent>
        <mc:Choice Requires="wps">
          <w:drawing>
            <wp:anchor distT="45720" distB="45720" distL="114300" distR="114300" simplePos="0" relativeHeight="251658247" behindDoc="0" locked="0" layoutInCell="1" allowOverlap="1" wp14:anchorId="4FC58A9C" wp14:editId="729C9904">
              <wp:simplePos x="0" y="0"/>
              <wp:positionH relativeFrom="column">
                <wp:posOffset>-227965</wp:posOffset>
              </wp:positionH>
              <wp:positionV relativeFrom="page">
                <wp:posOffset>9372600</wp:posOffset>
              </wp:positionV>
              <wp:extent cx="6400800" cy="513833"/>
              <wp:effectExtent l="0" t="0" r="0" b="635"/>
              <wp:wrapNone/>
              <wp:docPr id="10945043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513833"/>
                      </a:xfrm>
                      <a:prstGeom prst="rect">
                        <a:avLst/>
                      </a:prstGeom>
                      <a:noFill/>
                      <a:ln w="9525">
                        <a:noFill/>
                        <a:miter lim="800000"/>
                        <a:headEnd/>
                        <a:tailEnd/>
                      </a:ln>
                    </wps:spPr>
                    <wps:txbx>
                      <w:txbxContent>
                        <w:p w14:paraId="02980C4F" w14:textId="77777777" w:rsidR="007952DE" w:rsidRPr="00E039A0" w:rsidRDefault="007952DE" w:rsidP="007952DE">
                          <w:pPr>
                            <w:jc w:val="center"/>
                            <w:rPr>
                              <w:color w:val="FFFFFF" w:themeColor="background1"/>
                              <w:sz w:val="18"/>
                              <w:szCs w:val="18"/>
                            </w:rPr>
                          </w:pPr>
                          <w:r w:rsidRPr="00E039A0">
                            <w:rPr>
                              <w:color w:val="FFFFFF" w:themeColor="background1"/>
                              <w:sz w:val="18"/>
                              <w:szCs w:val="18"/>
                            </w:rPr>
                            <w:t>This Statement of Work (SOW) contains confidential information provided by Cerium Networks and is intended solely for the listed recipient.  The recipient agrees to maintain this information in confidence and will not reproduce or otherwise disclose this information to anyone outside the group directly responsible for evaluation of this document.</w:t>
                          </w:r>
                        </w:p>
                        <w:p w14:paraId="1E1CDAF0" w14:textId="77777777" w:rsidR="007952DE" w:rsidRPr="00E039A0" w:rsidRDefault="007952DE" w:rsidP="007952DE">
                          <w:pPr>
                            <w:jc w:val="center"/>
                            <w:rPr>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C58A9C" id="_x0000_s1027" type="#_x0000_t202" style="position:absolute;margin-left:-17.95pt;margin-top:738pt;width:7in;height:40.45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" filled="f" stroked="f">
              <v:textbox>
                <w:txbxContent>
                  <w:p w14:paraId="02980C4F" w14:textId="77777777" w:rsidR="007952DE" w:rsidRPr="00E039A0" w:rsidRDefault="007952DE" w:rsidP="007952DE">
                    <w:pPr>
                      <w:jc w:val="center"/>
                      <w:rPr>
                        <w:color w:val="FFFFFF" w:themeColor="background1"/>
                        <w:sz w:val="18"/>
                        <w:szCs w:val="18"/>
                      </w:rPr>
                    </w:pPr>
                    <w:r w:rsidRPr="00E039A0">
                      <w:rPr>
                        <w:color w:val="FFFFFF" w:themeColor="background1"/>
                        <w:sz w:val="18"/>
                        <w:szCs w:val="18"/>
                      </w:rPr>
                      <w:t>This Statement of Work (SOW) contains confidential information provided by Cerium Networks and is intended solely for the listed recipient.  The recipient agrees to maintain this information in confidence and will not reproduce or otherwise disclose this information to anyone outside the group directly responsible for evaluation of this document.</w:t>
                    </w:r>
                  </w:p>
                  <w:p w14:paraId="1E1CDAF0" w14:textId="77777777" w:rsidR="007952DE" w:rsidRPr="00E039A0" w:rsidRDefault="007952DE" w:rsidP="007952DE">
                    <w:pPr>
                      <w:jc w:val="center"/>
                      <w:rPr>
                        <w:color w:val="FFFFFF" w:themeColor="background1"/>
                      </w:rPr>
                    </w:pPr>
                  </w:p>
                </w:txbxContent>
              </v:textbox>
              <w10:wrap anchory="page"/>
            </v:shape>
          </w:pict>
        </mc:Fallback>
      </mc:AlternateContent>
    </w:r>
    <w:r>
      <w:rPr>
        <w:noProof/>
      </w:rPr>
      <w:drawing>
        <wp:anchor distT="0" distB="0" distL="114300" distR="114300" simplePos="0" relativeHeight="251658246" behindDoc="0" locked="0" layoutInCell="1" allowOverlap="1" wp14:anchorId="14B040C8" wp14:editId="4EEA4F3A">
          <wp:simplePos x="0" y="0"/>
          <wp:positionH relativeFrom="column">
            <wp:posOffset>-914400</wp:posOffset>
          </wp:positionH>
          <wp:positionV relativeFrom="paragraph">
            <wp:posOffset>-635251</wp:posOffset>
          </wp:positionV>
          <wp:extent cx="7772400" cy="1615098"/>
          <wp:effectExtent l="0" t="0" r="0" b="4445"/>
          <wp:wrapNone/>
          <wp:docPr id="1998265195" name="Picture 2" descr="A blue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91981" name="Picture 2" descr="A blue and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772400" cy="161509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E7CBA" w14:textId="77777777" w:rsidR="005E0292" w:rsidRDefault="005E0292" w:rsidP="007952DE">
      <w:pPr>
        <w:spacing w:after="0" w:line="240" w:lineRule="auto"/>
      </w:pPr>
      <w:r>
        <w:separator/>
      </w:r>
    </w:p>
  </w:footnote>
  <w:footnote w:type="continuationSeparator" w:id="0">
    <w:p w14:paraId="7D4D7A45" w14:textId="77777777" w:rsidR="005E0292" w:rsidRDefault="005E0292" w:rsidP="007952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D6577" w14:textId="15CFC0AC" w:rsidR="007952DE" w:rsidRDefault="007952DE">
    <w:pPr>
      <w:pStyle w:val="Header"/>
    </w:pPr>
    <w:r>
      <w:rPr>
        <w:noProof/>
      </w:rPr>
      <w:drawing>
        <wp:anchor distT="0" distB="0" distL="114300" distR="114300" simplePos="0" relativeHeight="251658249" behindDoc="0" locked="0" layoutInCell="1" allowOverlap="1" wp14:anchorId="5E1F401A" wp14:editId="7397F2F4">
          <wp:simplePos x="0" y="0"/>
          <wp:positionH relativeFrom="column">
            <wp:posOffset>2418715</wp:posOffset>
          </wp:positionH>
          <wp:positionV relativeFrom="page">
            <wp:posOffset>113030</wp:posOffset>
          </wp:positionV>
          <wp:extent cx="1097280" cy="269440"/>
          <wp:effectExtent l="0" t="0" r="7620" b="0"/>
          <wp:wrapNone/>
          <wp:docPr id="1882049235"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77129" name="Picture 6" descr="A black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97280" cy="2694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0" locked="0" layoutInCell="1" allowOverlap="1" wp14:anchorId="0AAA7042" wp14:editId="333E2ED3">
          <wp:simplePos x="0" y="0"/>
          <wp:positionH relativeFrom="column">
            <wp:posOffset>-914400</wp:posOffset>
          </wp:positionH>
          <wp:positionV relativeFrom="paragraph">
            <wp:posOffset>-1145658</wp:posOffset>
          </wp:positionV>
          <wp:extent cx="7772400" cy="1615098"/>
          <wp:effectExtent l="0" t="0" r="0" b="4445"/>
          <wp:wrapNone/>
          <wp:docPr id="860338905" name="Picture 1" descr="A blue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15620" name="Picture 1" descr="A blue and black background&#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flipH="1" flipV="1">
                    <a:off x="0" y="0"/>
                    <a:ext cx="7772400" cy="161509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62E834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78E638F"/>
    <w:multiLevelType w:val="multilevel"/>
    <w:tmpl w:val="3F4E1B1C"/>
    <w:lvl w:ilvl="0">
      <w:start w:val="1"/>
      <w:numFmt w:val="decimal"/>
      <w:pStyle w:val="Heading1"/>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920" w:hanging="2880"/>
      </w:pPr>
      <w:rPr>
        <w:rFonts w:hint="default"/>
      </w:rPr>
    </w:lvl>
    <w:lvl w:ilvl="8">
      <w:start w:val="1"/>
      <w:numFmt w:val="decimal"/>
      <w:lvlText w:val="%1.%2.%3.%4.%5.%6.%7.%8.%9"/>
      <w:lvlJc w:val="left"/>
      <w:pPr>
        <w:ind w:left="9000" w:hanging="3240"/>
      </w:pPr>
      <w:rPr>
        <w:rFonts w:hint="default"/>
      </w:rPr>
    </w:lvl>
  </w:abstractNum>
  <w:abstractNum w:abstractNumId="2" w15:restartNumberingAfterBreak="0">
    <w:nsid w:val="187F6E15"/>
    <w:multiLevelType w:val="hybridMultilevel"/>
    <w:tmpl w:val="CC7EA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496CA8"/>
    <w:multiLevelType w:val="hybridMultilevel"/>
    <w:tmpl w:val="6784BFB8"/>
    <w:lvl w:ilvl="0" w:tplc="7046B8A8">
      <w:start w:val="1"/>
      <w:numFmt w:val="decimal"/>
      <w:lvlText w:val="%1."/>
      <w:lvlJc w:val="left"/>
      <w:pPr>
        <w:ind w:left="780" w:hanging="189"/>
        <w:jc w:val="left"/>
      </w:pPr>
      <w:rPr>
        <w:rFonts w:ascii="Arial" w:eastAsia="Arial" w:hAnsi="Arial" w:cs="Arial" w:hint="default"/>
        <w:b w:val="0"/>
        <w:bCs w:val="0"/>
        <w:i w:val="0"/>
        <w:iCs w:val="0"/>
        <w:color w:val="58595A"/>
        <w:spacing w:val="0"/>
        <w:w w:val="100"/>
        <w:sz w:val="15"/>
        <w:szCs w:val="15"/>
        <w:lang w:val="en-US" w:eastAsia="en-US" w:bidi="ar-SA"/>
      </w:rPr>
    </w:lvl>
    <w:lvl w:ilvl="1" w:tplc="9C643CCA">
      <w:numFmt w:val="bullet"/>
      <w:lvlText w:val="•"/>
      <w:lvlJc w:val="left"/>
      <w:pPr>
        <w:ind w:left="1782" w:hanging="189"/>
      </w:pPr>
      <w:rPr>
        <w:rFonts w:hint="default"/>
        <w:lang w:val="en-US" w:eastAsia="en-US" w:bidi="ar-SA"/>
      </w:rPr>
    </w:lvl>
    <w:lvl w:ilvl="2" w:tplc="69F69992">
      <w:numFmt w:val="bullet"/>
      <w:lvlText w:val="•"/>
      <w:lvlJc w:val="left"/>
      <w:pPr>
        <w:ind w:left="2784" w:hanging="189"/>
      </w:pPr>
      <w:rPr>
        <w:rFonts w:hint="default"/>
        <w:lang w:val="en-US" w:eastAsia="en-US" w:bidi="ar-SA"/>
      </w:rPr>
    </w:lvl>
    <w:lvl w:ilvl="3" w:tplc="0AF8422A">
      <w:numFmt w:val="bullet"/>
      <w:lvlText w:val="•"/>
      <w:lvlJc w:val="left"/>
      <w:pPr>
        <w:ind w:left="3786" w:hanging="189"/>
      </w:pPr>
      <w:rPr>
        <w:rFonts w:hint="default"/>
        <w:lang w:val="en-US" w:eastAsia="en-US" w:bidi="ar-SA"/>
      </w:rPr>
    </w:lvl>
    <w:lvl w:ilvl="4" w:tplc="9B661674">
      <w:numFmt w:val="bullet"/>
      <w:lvlText w:val="•"/>
      <w:lvlJc w:val="left"/>
      <w:pPr>
        <w:ind w:left="4788" w:hanging="189"/>
      </w:pPr>
      <w:rPr>
        <w:rFonts w:hint="default"/>
        <w:lang w:val="en-US" w:eastAsia="en-US" w:bidi="ar-SA"/>
      </w:rPr>
    </w:lvl>
    <w:lvl w:ilvl="5" w:tplc="D3F85CA0">
      <w:numFmt w:val="bullet"/>
      <w:lvlText w:val="•"/>
      <w:lvlJc w:val="left"/>
      <w:pPr>
        <w:ind w:left="5790" w:hanging="189"/>
      </w:pPr>
      <w:rPr>
        <w:rFonts w:hint="default"/>
        <w:lang w:val="en-US" w:eastAsia="en-US" w:bidi="ar-SA"/>
      </w:rPr>
    </w:lvl>
    <w:lvl w:ilvl="6" w:tplc="C0D2BD78">
      <w:numFmt w:val="bullet"/>
      <w:lvlText w:val="•"/>
      <w:lvlJc w:val="left"/>
      <w:pPr>
        <w:ind w:left="6792" w:hanging="189"/>
      </w:pPr>
      <w:rPr>
        <w:rFonts w:hint="default"/>
        <w:lang w:val="en-US" w:eastAsia="en-US" w:bidi="ar-SA"/>
      </w:rPr>
    </w:lvl>
    <w:lvl w:ilvl="7" w:tplc="1F80BDE0">
      <w:numFmt w:val="bullet"/>
      <w:lvlText w:val="•"/>
      <w:lvlJc w:val="left"/>
      <w:pPr>
        <w:ind w:left="7794" w:hanging="189"/>
      </w:pPr>
      <w:rPr>
        <w:rFonts w:hint="default"/>
        <w:lang w:val="en-US" w:eastAsia="en-US" w:bidi="ar-SA"/>
      </w:rPr>
    </w:lvl>
    <w:lvl w:ilvl="8" w:tplc="EEBE951C">
      <w:numFmt w:val="bullet"/>
      <w:lvlText w:val="•"/>
      <w:lvlJc w:val="left"/>
      <w:pPr>
        <w:ind w:left="8796" w:hanging="189"/>
      </w:pPr>
      <w:rPr>
        <w:rFonts w:hint="default"/>
        <w:lang w:val="en-US" w:eastAsia="en-US" w:bidi="ar-SA"/>
      </w:rPr>
    </w:lvl>
  </w:abstractNum>
  <w:abstractNum w:abstractNumId="4" w15:restartNumberingAfterBreak="0">
    <w:nsid w:val="3DBE7549"/>
    <w:multiLevelType w:val="multilevel"/>
    <w:tmpl w:val="947837AC"/>
    <w:lvl w:ilvl="0">
      <w:start w:val="1"/>
      <w:numFmt w:val="decimal"/>
      <w:lvlText w:val="%1"/>
      <w:lvlJc w:val="left"/>
      <w:pPr>
        <w:ind w:left="765" w:hanging="765"/>
      </w:pPr>
      <w:rPr>
        <w:rFonts w:hint="default"/>
      </w:rPr>
    </w:lvl>
    <w:lvl w:ilvl="1">
      <w:start w:val="1"/>
      <w:numFmt w:val="decimal"/>
      <w:lvlText w:val="%1.%2"/>
      <w:lvlJc w:val="left"/>
      <w:pPr>
        <w:ind w:left="765" w:hanging="765"/>
      </w:pPr>
      <w:rPr>
        <w:rFonts w:hint="default"/>
      </w:rPr>
    </w:lvl>
    <w:lvl w:ilvl="2">
      <w:start w:val="1"/>
      <w:numFmt w:val="decimal"/>
      <w:pStyle w:val="Heading3"/>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1E90CBD"/>
    <w:multiLevelType w:val="multilevel"/>
    <w:tmpl w:val="37F03E5A"/>
    <w:lvl w:ilvl="0">
      <w:start w:val="1"/>
      <w:numFmt w:val="decimal"/>
      <w:lvlText w:val="%1"/>
      <w:lvlJc w:val="left"/>
      <w:pPr>
        <w:ind w:left="555" w:hanging="555"/>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6" w15:restartNumberingAfterBreak="0">
    <w:nsid w:val="550322D6"/>
    <w:multiLevelType w:val="multilevel"/>
    <w:tmpl w:val="198C9088"/>
    <w:lvl w:ilvl="0">
      <w:start w:val="1"/>
      <w:numFmt w:val="bullet"/>
      <w:lvlText w:val=""/>
      <w:lvlJc w:val="left"/>
      <w:pPr>
        <w:ind w:left="1110" w:hanging="555"/>
      </w:pPr>
      <w:rPr>
        <w:rFonts w:ascii="Symbol" w:hAnsi="Symbol" w:hint="default"/>
      </w:rPr>
    </w:lvl>
    <w:lvl w:ilvl="1">
      <w:start w:val="1"/>
      <w:numFmt w:val="decimal"/>
      <w:lvlText w:val="%1.%2"/>
      <w:lvlJc w:val="left"/>
      <w:pPr>
        <w:ind w:left="1275" w:hanging="720"/>
      </w:pPr>
      <w:rPr>
        <w:rFonts w:hint="default"/>
      </w:rPr>
    </w:lvl>
    <w:lvl w:ilvl="2">
      <w:start w:val="1"/>
      <w:numFmt w:val="decimal"/>
      <w:lvlText w:val="%1.%2.%3"/>
      <w:lvlJc w:val="left"/>
      <w:pPr>
        <w:ind w:left="1635" w:hanging="1080"/>
      </w:pPr>
      <w:rPr>
        <w:rFonts w:hint="default"/>
      </w:rPr>
    </w:lvl>
    <w:lvl w:ilvl="3">
      <w:start w:val="1"/>
      <w:numFmt w:val="decimal"/>
      <w:lvlText w:val="%1.%2.%3.%4"/>
      <w:lvlJc w:val="left"/>
      <w:pPr>
        <w:ind w:left="1995" w:hanging="1440"/>
      </w:pPr>
      <w:rPr>
        <w:rFonts w:hint="default"/>
      </w:rPr>
    </w:lvl>
    <w:lvl w:ilvl="4">
      <w:start w:val="1"/>
      <w:numFmt w:val="decimal"/>
      <w:lvlText w:val="%1.%2.%3.%4.%5"/>
      <w:lvlJc w:val="left"/>
      <w:pPr>
        <w:ind w:left="1995" w:hanging="1440"/>
      </w:pPr>
      <w:rPr>
        <w:rFonts w:hint="default"/>
      </w:rPr>
    </w:lvl>
    <w:lvl w:ilvl="5">
      <w:start w:val="1"/>
      <w:numFmt w:val="decimal"/>
      <w:lvlText w:val="%1.%2.%3.%4.%5.%6"/>
      <w:lvlJc w:val="left"/>
      <w:pPr>
        <w:ind w:left="2355" w:hanging="1800"/>
      </w:pPr>
      <w:rPr>
        <w:rFonts w:hint="default"/>
      </w:rPr>
    </w:lvl>
    <w:lvl w:ilvl="6">
      <w:start w:val="1"/>
      <w:numFmt w:val="decimal"/>
      <w:lvlText w:val="%1.%2.%3.%4.%5.%6.%7"/>
      <w:lvlJc w:val="left"/>
      <w:pPr>
        <w:ind w:left="2715" w:hanging="2160"/>
      </w:pPr>
      <w:rPr>
        <w:rFonts w:hint="default"/>
      </w:rPr>
    </w:lvl>
    <w:lvl w:ilvl="7">
      <w:start w:val="1"/>
      <w:numFmt w:val="decimal"/>
      <w:lvlText w:val="%1.%2.%3.%4.%5.%6.%7.%8"/>
      <w:lvlJc w:val="left"/>
      <w:pPr>
        <w:ind w:left="3075" w:hanging="2520"/>
      </w:pPr>
      <w:rPr>
        <w:rFonts w:hint="default"/>
      </w:rPr>
    </w:lvl>
    <w:lvl w:ilvl="8">
      <w:start w:val="1"/>
      <w:numFmt w:val="decimal"/>
      <w:lvlText w:val="%1.%2.%3.%4.%5.%6.%7.%8.%9"/>
      <w:lvlJc w:val="left"/>
      <w:pPr>
        <w:ind w:left="3435" w:hanging="2880"/>
      </w:pPr>
      <w:rPr>
        <w:rFonts w:hint="default"/>
      </w:rPr>
    </w:lvl>
  </w:abstractNum>
  <w:abstractNum w:abstractNumId="7" w15:restartNumberingAfterBreak="0">
    <w:nsid w:val="69B92E96"/>
    <w:multiLevelType w:val="hybridMultilevel"/>
    <w:tmpl w:val="CF080A92"/>
    <w:lvl w:ilvl="0" w:tplc="F47491FE">
      <w:start w:val="1"/>
      <w:numFmt w:val="decimal"/>
      <w:lvlText w:val="%1."/>
      <w:lvlJc w:val="left"/>
      <w:pPr>
        <w:ind w:left="346" w:hanging="256"/>
        <w:jc w:val="left"/>
      </w:pPr>
      <w:rPr>
        <w:rFonts w:ascii="Arial" w:eastAsia="Arial" w:hAnsi="Arial" w:cs="Arial" w:hint="default"/>
        <w:b w:val="0"/>
        <w:bCs w:val="0"/>
        <w:i w:val="0"/>
        <w:iCs w:val="0"/>
        <w:color w:val="0C264C"/>
        <w:spacing w:val="0"/>
        <w:w w:val="100"/>
        <w:sz w:val="21"/>
        <w:szCs w:val="21"/>
        <w:lang w:val="en-US" w:eastAsia="en-US" w:bidi="ar-SA"/>
      </w:rPr>
    </w:lvl>
    <w:lvl w:ilvl="1" w:tplc="4DB22338">
      <w:numFmt w:val="bullet"/>
      <w:lvlText w:val="•"/>
      <w:lvlJc w:val="left"/>
      <w:pPr>
        <w:ind w:left="1476" w:hanging="256"/>
      </w:pPr>
      <w:rPr>
        <w:rFonts w:hint="default"/>
        <w:lang w:val="en-US" w:eastAsia="en-US" w:bidi="ar-SA"/>
      </w:rPr>
    </w:lvl>
    <w:lvl w:ilvl="2" w:tplc="8CCAA056">
      <w:numFmt w:val="bullet"/>
      <w:lvlText w:val="•"/>
      <w:lvlJc w:val="left"/>
      <w:pPr>
        <w:ind w:left="2512" w:hanging="256"/>
      </w:pPr>
      <w:rPr>
        <w:rFonts w:hint="default"/>
        <w:lang w:val="en-US" w:eastAsia="en-US" w:bidi="ar-SA"/>
      </w:rPr>
    </w:lvl>
    <w:lvl w:ilvl="3" w:tplc="8AEE622A">
      <w:numFmt w:val="bullet"/>
      <w:lvlText w:val="•"/>
      <w:lvlJc w:val="left"/>
      <w:pPr>
        <w:ind w:left="3548" w:hanging="256"/>
      </w:pPr>
      <w:rPr>
        <w:rFonts w:hint="default"/>
        <w:lang w:val="en-US" w:eastAsia="en-US" w:bidi="ar-SA"/>
      </w:rPr>
    </w:lvl>
    <w:lvl w:ilvl="4" w:tplc="398403F8">
      <w:numFmt w:val="bullet"/>
      <w:lvlText w:val="•"/>
      <w:lvlJc w:val="left"/>
      <w:pPr>
        <w:ind w:left="4584" w:hanging="256"/>
      </w:pPr>
      <w:rPr>
        <w:rFonts w:hint="default"/>
        <w:lang w:val="en-US" w:eastAsia="en-US" w:bidi="ar-SA"/>
      </w:rPr>
    </w:lvl>
    <w:lvl w:ilvl="5" w:tplc="ACF24DDE">
      <w:numFmt w:val="bullet"/>
      <w:lvlText w:val="•"/>
      <w:lvlJc w:val="left"/>
      <w:pPr>
        <w:ind w:left="5620" w:hanging="256"/>
      </w:pPr>
      <w:rPr>
        <w:rFonts w:hint="default"/>
        <w:lang w:val="en-US" w:eastAsia="en-US" w:bidi="ar-SA"/>
      </w:rPr>
    </w:lvl>
    <w:lvl w:ilvl="6" w:tplc="B042623C">
      <w:numFmt w:val="bullet"/>
      <w:lvlText w:val="•"/>
      <w:lvlJc w:val="left"/>
      <w:pPr>
        <w:ind w:left="6656" w:hanging="256"/>
      </w:pPr>
      <w:rPr>
        <w:rFonts w:hint="default"/>
        <w:lang w:val="en-US" w:eastAsia="en-US" w:bidi="ar-SA"/>
      </w:rPr>
    </w:lvl>
    <w:lvl w:ilvl="7" w:tplc="27BA8A64">
      <w:numFmt w:val="bullet"/>
      <w:lvlText w:val="•"/>
      <w:lvlJc w:val="left"/>
      <w:pPr>
        <w:ind w:left="7692" w:hanging="256"/>
      </w:pPr>
      <w:rPr>
        <w:rFonts w:hint="default"/>
        <w:lang w:val="en-US" w:eastAsia="en-US" w:bidi="ar-SA"/>
      </w:rPr>
    </w:lvl>
    <w:lvl w:ilvl="8" w:tplc="81541206">
      <w:numFmt w:val="bullet"/>
      <w:lvlText w:val="•"/>
      <w:lvlJc w:val="left"/>
      <w:pPr>
        <w:ind w:left="8728" w:hanging="256"/>
      </w:pPr>
      <w:rPr>
        <w:rFonts w:hint="default"/>
        <w:lang w:val="en-US" w:eastAsia="en-US" w:bidi="ar-SA"/>
      </w:rPr>
    </w:lvl>
  </w:abstractNum>
  <w:abstractNum w:abstractNumId="8" w15:restartNumberingAfterBreak="0">
    <w:nsid w:val="6BB266E3"/>
    <w:multiLevelType w:val="hybridMultilevel"/>
    <w:tmpl w:val="C180BD9C"/>
    <w:lvl w:ilvl="0" w:tplc="94CCD57A">
      <w:numFmt w:val="bullet"/>
      <w:lvlText w:val="•"/>
      <w:lvlJc w:val="left"/>
      <w:pPr>
        <w:ind w:left="442" w:hanging="245"/>
      </w:pPr>
      <w:rPr>
        <w:rFonts w:ascii="Arial" w:eastAsia="Arial" w:hAnsi="Arial" w:cs="Arial" w:hint="default"/>
        <w:b w:val="0"/>
        <w:bCs w:val="0"/>
        <w:i w:val="0"/>
        <w:iCs w:val="0"/>
        <w:color w:val="58595A"/>
        <w:spacing w:val="0"/>
        <w:w w:val="100"/>
        <w:sz w:val="15"/>
        <w:szCs w:val="15"/>
        <w:lang w:val="en-US" w:eastAsia="en-US" w:bidi="ar-SA"/>
      </w:rPr>
    </w:lvl>
    <w:lvl w:ilvl="1" w:tplc="626C31BA">
      <w:numFmt w:val="bullet"/>
      <w:lvlText w:val="•"/>
      <w:lvlJc w:val="left"/>
      <w:pPr>
        <w:ind w:left="1090" w:hanging="245"/>
      </w:pPr>
      <w:rPr>
        <w:rFonts w:hint="default"/>
        <w:lang w:val="en-US" w:eastAsia="en-US" w:bidi="ar-SA"/>
      </w:rPr>
    </w:lvl>
    <w:lvl w:ilvl="2" w:tplc="0840C66E">
      <w:numFmt w:val="bullet"/>
      <w:lvlText w:val="•"/>
      <w:lvlJc w:val="left"/>
      <w:pPr>
        <w:ind w:left="1741" w:hanging="245"/>
      </w:pPr>
      <w:rPr>
        <w:rFonts w:hint="default"/>
        <w:lang w:val="en-US" w:eastAsia="en-US" w:bidi="ar-SA"/>
      </w:rPr>
    </w:lvl>
    <w:lvl w:ilvl="3" w:tplc="0E9E444E">
      <w:numFmt w:val="bullet"/>
      <w:lvlText w:val="•"/>
      <w:lvlJc w:val="left"/>
      <w:pPr>
        <w:ind w:left="2391" w:hanging="245"/>
      </w:pPr>
      <w:rPr>
        <w:rFonts w:hint="default"/>
        <w:lang w:val="en-US" w:eastAsia="en-US" w:bidi="ar-SA"/>
      </w:rPr>
    </w:lvl>
    <w:lvl w:ilvl="4" w:tplc="B6D80E24">
      <w:numFmt w:val="bullet"/>
      <w:lvlText w:val="•"/>
      <w:lvlJc w:val="left"/>
      <w:pPr>
        <w:ind w:left="3042" w:hanging="245"/>
      </w:pPr>
      <w:rPr>
        <w:rFonts w:hint="default"/>
        <w:lang w:val="en-US" w:eastAsia="en-US" w:bidi="ar-SA"/>
      </w:rPr>
    </w:lvl>
    <w:lvl w:ilvl="5" w:tplc="DDF8231C">
      <w:numFmt w:val="bullet"/>
      <w:lvlText w:val="•"/>
      <w:lvlJc w:val="left"/>
      <w:pPr>
        <w:ind w:left="3692" w:hanging="245"/>
      </w:pPr>
      <w:rPr>
        <w:rFonts w:hint="default"/>
        <w:lang w:val="en-US" w:eastAsia="en-US" w:bidi="ar-SA"/>
      </w:rPr>
    </w:lvl>
    <w:lvl w:ilvl="6" w:tplc="319E0A2A">
      <w:numFmt w:val="bullet"/>
      <w:lvlText w:val="•"/>
      <w:lvlJc w:val="left"/>
      <w:pPr>
        <w:ind w:left="4343" w:hanging="245"/>
      </w:pPr>
      <w:rPr>
        <w:rFonts w:hint="default"/>
        <w:lang w:val="en-US" w:eastAsia="en-US" w:bidi="ar-SA"/>
      </w:rPr>
    </w:lvl>
    <w:lvl w:ilvl="7" w:tplc="6CE89CCC">
      <w:numFmt w:val="bullet"/>
      <w:lvlText w:val="•"/>
      <w:lvlJc w:val="left"/>
      <w:pPr>
        <w:ind w:left="4993" w:hanging="245"/>
      </w:pPr>
      <w:rPr>
        <w:rFonts w:hint="default"/>
        <w:lang w:val="en-US" w:eastAsia="en-US" w:bidi="ar-SA"/>
      </w:rPr>
    </w:lvl>
    <w:lvl w:ilvl="8" w:tplc="EA461624">
      <w:numFmt w:val="bullet"/>
      <w:lvlText w:val="•"/>
      <w:lvlJc w:val="left"/>
      <w:pPr>
        <w:ind w:left="5644" w:hanging="245"/>
      </w:pPr>
      <w:rPr>
        <w:rFonts w:hint="default"/>
        <w:lang w:val="en-US" w:eastAsia="en-US" w:bidi="ar-SA"/>
      </w:rPr>
    </w:lvl>
  </w:abstractNum>
  <w:abstractNum w:abstractNumId="9" w15:restartNumberingAfterBreak="0">
    <w:nsid w:val="74E37333"/>
    <w:multiLevelType w:val="multilevel"/>
    <w:tmpl w:val="198C9088"/>
    <w:lvl w:ilvl="0">
      <w:start w:val="1"/>
      <w:numFmt w:val="bullet"/>
      <w:lvlText w:val=""/>
      <w:lvlJc w:val="left"/>
      <w:pPr>
        <w:ind w:left="1110" w:hanging="555"/>
      </w:pPr>
      <w:rPr>
        <w:rFonts w:ascii="Symbol" w:hAnsi="Symbol" w:hint="default"/>
      </w:rPr>
    </w:lvl>
    <w:lvl w:ilvl="1">
      <w:start w:val="1"/>
      <w:numFmt w:val="decimal"/>
      <w:lvlText w:val="%1.%2"/>
      <w:lvlJc w:val="left"/>
      <w:pPr>
        <w:ind w:left="1275" w:hanging="720"/>
      </w:pPr>
      <w:rPr>
        <w:rFonts w:hint="default"/>
      </w:rPr>
    </w:lvl>
    <w:lvl w:ilvl="2">
      <w:start w:val="1"/>
      <w:numFmt w:val="decimal"/>
      <w:lvlText w:val="%1.%2.%3"/>
      <w:lvlJc w:val="left"/>
      <w:pPr>
        <w:ind w:left="1635" w:hanging="1080"/>
      </w:pPr>
      <w:rPr>
        <w:rFonts w:hint="default"/>
      </w:rPr>
    </w:lvl>
    <w:lvl w:ilvl="3">
      <w:start w:val="1"/>
      <w:numFmt w:val="decimal"/>
      <w:lvlText w:val="%1.%2.%3.%4"/>
      <w:lvlJc w:val="left"/>
      <w:pPr>
        <w:ind w:left="1995" w:hanging="1440"/>
      </w:pPr>
      <w:rPr>
        <w:rFonts w:hint="default"/>
      </w:rPr>
    </w:lvl>
    <w:lvl w:ilvl="4">
      <w:start w:val="1"/>
      <w:numFmt w:val="decimal"/>
      <w:lvlText w:val="%1.%2.%3.%4.%5"/>
      <w:lvlJc w:val="left"/>
      <w:pPr>
        <w:ind w:left="1995" w:hanging="1440"/>
      </w:pPr>
      <w:rPr>
        <w:rFonts w:hint="default"/>
      </w:rPr>
    </w:lvl>
    <w:lvl w:ilvl="5">
      <w:start w:val="1"/>
      <w:numFmt w:val="decimal"/>
      <w:lvlText w:val="%1.%2.%3.%4.%5.%6"/>
      <w:lvlJc w:val="left"/>
      <w:pPr>
        <w:ind w:left="2355" w:hanging="1800"/>
      </w:pPr>
      <w:rPr>
        <w:rFonts w:hint="default"/>
      </w:rPr>
    </w:lvl>
    <w:lvl w:ilvl="6">
      <w:start w:val="1"/>
      <w:numFmt w:val="decimal"/>
      <w:lvlText w:val="%1.%2.%3.%4.%5.%6.%7"/>
      <w:lvlJc w:val="left"/>
      <w:pPr>
        <w:ind w:left="2715" w:hanging="2160"/>
      </w:pPr>
      <w:rPr>
        <w:rFonts w:hint="default"/>
      </w:rPr>
    </w:lvl>
    <w:lvl w:ilvl="7">
      <w:start w:val="1"/>
      <w:numFmt w:val="decimal"/>
      <w:lvlText w:val="%1.%2.%3.%4.%5.%6.%7.%8"/>
      <w:lvlJc w:val="left"/>
      <w:pPr>
        <w:ind w:left="3075" w:hanging="2520"/>
      </w:pPr>
      <w:rPr>
        <w:rFonts w:hint="default"/>
      </w:rPr>
    </w:lvl>
    <w:lvl w:ilvl="8">
      <w:start w:val="1"/>
      <w:numFmt w:val="decimal"/>
      <w:lvlText w:val="%1.%2.%3.%4.%5.%6.%7.%8.%9"/>
      <w:lvlJc w:val="left"/>
      <w:pPr>
        <w:ind w:left="3435" w:hanging="2880"/>
      </w:pPr>
      <w:rPr>
        <w:rFonts w:hint="default"/>
      </w:rPr>
    </w:lvl>
  </w:abstractNum>
  <w:abstractNum w:abstractNumId="10" w15:restartNumberingAfterBreak="0">
    <w:nsid w:val="784E0E5E"/>
    <w:multiLevelType w:val="hybridMultilevel"/>
    <w:tmpl w:val="ADD43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3084867">
    <w:abstractNumId w:val="1"/>
  </w:num>
  <w:num w:numId="2" w16cid:durableId="1902791611">
    <w:abstractNumId w:val="5"/>
  </w:num>
  <w:num w:numId="3" w16cid:durableId="1884368354">
    <w:abstractNumId w:val="4"/>
  </w:num>
  <w:num w:numId="4" w16cid:durableId="1830630436">
    <w:abstractNumId w:val="0"/>
  </w:num>
  <w:num w:numId="5" w16cid:durableId="523515894">
    <w:abstractNumId w:val="2"/>
  </w:num>
  <w:num w:numId="6" w16cid:durableId="469330183">
    <w:abstractNumId w:val="6"/>
  </w:num>
  <w:num w:numId="7" w16cid:durableId="2050496222">
    <w:abstractNumId w:val="9"/>
  </w:num>
  <w:num w:numId="8" w16cid:durableId="1636836041">
    <w:abstractNumId w:val="10"/>
  </w:num>
  <w:num w:numId="9" w16cid:durableId="717071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15339387">
    <w:abstractNumId w:val="8"/>
  </w:num>
  <w:num w:numId="11" w16cid:durableId="2049404802">
    <w:abstractNumId w:val="7"/>
  </w:num>
  <w:num w:numId="12" w16cid:durableId="2282271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2DE"/>
    <w:rsid w:val="000114A8"/>
    <w:rsid w:val="00081EC6"/>
    <w:rsid w:val="00091701"/>
    <w:rsid w:val="000E7753"/>
    <w:rsid w:val="000F0BB9"/>
    <w:rsid w:val="000F2246"/>
    <w:rsid w:val="001013F2"/>
    <w:rsid w:val="00112B31"/>
    <w:rsid w:val="00124FFF"/>
    <w:rsid w:val="0014030A"/>
    <w:rsid w:val="0015153D"/>
    <w:rsid w:val="00157BA9"/>
    <w:rsid w:val="00177CDB"/>
    <w:rsid w:val="001A7C58"/>
    <w:rsid w:val="001B4C51"/>
    <w:rsid w:val="001D3442"/>
    <w:rsid w:val="001E434A"/>
    <w:rsid w:val="001E4D2D"/>
    <w:rsid w:val="00201E5C"/>
    <w:rsid w:val="00221AAD"/>
    <w:rsid w:val="00230C67"/>
    <w:rsid w:val="00240B8D"/>
    <w:rsid w:val="002426CD"/>
    <w:rsid w:val="00256D4E"/>
    <w:rsid w:val="00287A65"/>
    <w:rsid w:val="00287F18"/>
    <w:rsid w:val="002908DD"/>
    <w:rsid w:val="002A68F5"/>
    <w:rsid w:val="00303EDF"/>
    <w:rsid w:val="00362825"/>
    <w:rsid w:val="003C21C4"/>
    <w:rsid w:val="00415C92"/>
    <w:rsid w:val="00430904"/>
    <w:rsid w:val="00447389"/>
    <w:rsid w:val="00447B8D"/>
    <w:rsid w:val="00462DBD"/>
    <w:rsid w:val="00477D38"/>
    <w:rsid w:val="00482D68"/>
    <w:rsid w:val="004A3131"/>
    <w:rsid w:val="004A7B44"/>
    <w:rsid w:val="004E2C97"/>
    <w:rsid w:val="00502B14"/>
    <w:rsid w:val="00506BC9"/>
    <w:rsid w:val="00534177"/>
    <w:rsid w:val="00534C41"/>
    <w:rsid w:val="00576A01"/>
    <w:rsid w:val="005970A1"/>
    <w:rsid w:val="005A2771"/>
    <w:rsid w:val="005B05B0"/>
    <w:rsid w:val="005D4E32"/>
    <w:rsid w:val="005E0292"/>
    <w:rsid w:val="00607681"/>
    <w:rsid w:val="00634DFA"/>
    <w:rsid w:val="006511E9"/>
    <w:rsid w:val="00677C58"/>
    <w:rsid w:val="006879A7"/>
    <w:rsid w:val="00691E70"/>
    <w:rsid w:val="006A7A64"/>
    <w:rsid w:val="006D5A64"/>
    <w:rsid w:val="006E2425"/>
    <w:rsid w:val="007009CD"/>
    <w:rsid w:val="00734207"/>
    <w:rsid w:val="00752A3F"/>
    <w:rsid w:val="007952DE"/>
    <w:rsid w:val="007A5F7A"/>
    <w:rsid w:val="007B0C4E"/>
    <w:rsid w:val="007C4338"/>
    <w:rsid w:val="007D483F"/>
    <w:rsid w:val="00807972"/>
    <w:rsid w:val="008214E3"/>
    <w:rsid w:val="00827735"/>
    <w:rsid w:val="008421CD"/>
    <w:rsid w:val="008660E8"/>
    <w:rsid w:val="008764F9"/>
    <w:rsid w:val="00877A53"/>
    <w:rsid w:val="00895DE7"/>
    <w:rsid w:val="008B3FB6"/>
    <w:rsid w:val="008C74D2"/>
    <w:rsid w:val="008E4DA5"/>
    <w:rsid w:val="008F4772"/>
    <w:rsid w:val="00902654"/>
    <w:rsid w:val="00904165"/>
    <w:rsid w:val="00945E73"/>
    <w:rsid w:val="009770A1"/>
    <w:rsid w:val="009B213D"/>
    <w:rsid w:val="009C4A00"/>
    <w:rsid w:val="009C750E"/>
    <w:rsid w:val="009D1109"/>
    <w:rsid w:val="009E03D5"/>
    <w:rsid w:val="009F28E0"/>
    <w:rsid w:val="00A04D74"/>
    <w:rsid w:val="00A07E72"/>
    <w:rsid w:val="00A22C34"/>
    <w:rsid w:val="00A542A4"/>
    <w:rsid w:val="00AA7CE6"/>
    <w:rsid w:val="00AC5DC8"/>
    <w:rsid w:val="00AC65BA"/>
    <w:rsid w:val="00AC7FB6"/>
    <w:rsid w:val="00AD031C"/>
    <w:rsid w:val="00B15BE2"/>
    <w:rsid w:val="00B24F32"/>
    <w:rsid w:val="00B7117B"/>
    <w:rsid w:val="00BA3497"/>
    <w:rsid w:val="00BB2832"/>
    <w:rsid w:val="00BF4D2E"/>
    <w:rsid w:val="00C0225C"/>
    <w:rsid w:val="00C15785"/>
    <w:rsid w:val="00C22F5B"/>
    <w:rsid w:val="00C45E76"/>
    <w:rsid w:val="00C55588"/>
    <w:rsid w:val="00C63094"/>
    <w:rsid w:val="00C95F99"/>
    <w:rsid w:val="00CA0701"/>
    <w:rsid w:val="00D2156D"/>
    <w:rsid w:val="00D6242F"/>
    <w:rsid w:val="00D731C3"/>
    <w:rsid w:val="00D840A0"/>
    <w:rsid w:val="00D84F70"/>
    <w:rsid w:val="00DA1CA9"/>
    <w:rsid w:val="00E17DC2"/>
    <w:rsid w:val="00E30740"/>
    <w:rsid w:val="00E453B7"/>
    <w:rsid w:val="00EA046D"/>
    <w:rsid w:val="00EA192E"/>
    <w:rsid w:val="00EB1A1E"/>
    <w:rsid w:val="00EC74B2"/>
    <w:rsid w:val="00ED4D77"/>
    <w:rsid w:val="00ED5190"/>
    <w:rsid w:val="00F508FC"/>
    <w:rsid w:val="00F64236"/>
    <w:rsid w:val="00F6442F"/>
    <w:rsid w:val="00FC2C71"/>
    <w:rsid w:val="00FE23D9"/>
    <w:rsid w:val="00FF26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BE65A"/>
  <w15:chartTrackingRefBased/>
  <w15:docId w15:val="{191487AC-9D8B-4A38-BB79-9A5B925DB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2DE"/>
  </w:style>
  <w:style w:type="paragraph" w:styleId="Heading1">
    <w:name w:val="heading 1"/>
    <w:basedOn w:val="ListParagraph"/>
    <w:next w:val="Normal"/>
    <w:link w:val="Heading1Char"/>
    <w:uiPriority w:val="9"/>
    <w:qFormat/>
    <w:rsid w:val="008F4772"/>
    <w:pPr>
      <w:numPr>
        <w:numId w:val="1"/>
      </w:numPr>
      <w:shd w:val="clear" w:color="auto" w:fill="1C355E" w:themeFill="accent1"/>
      <w:outlineLvl w:val="0"/>
    </w:pPr>
    <w:rPr>
      <w:color w:val="FFFFFF" w:themeColor="background1"/>
      <w:sz w:val="44"/>
      <w:szCs w:val="44"/>
    </w:rPr>
  </w:style>
  <w:style w:type="paragraph" w:styleId="Heading2">
    <w:name w:val="heading 2"/>
    <w:basedOn w:val="ListParagraph"/>
    <w:next w:val="Normal"/>
    <w:link w:val="Heading2Char"/>
    <w:uiPriority w:val="9"/>
    <w:unhideWhenUsed/>
    <w:qFormat/>
    <w:rsid w:val="008F4772"/>
    <w:pPr>
      <w:numPr>
        <w:ilvl w:val="1"/>
        <w:numId w:val="2"/>
      </w:numPr>
      <w:outlineLvl w:val="1"/>
    </w:pPr>
    <w:rPr>
      <w:color w:val="1C355E" w:themeColor="accent1"/>
      <w:sz w:val="36"/>
      <w:szCs w:val="36"/>
    </w:rPr>
  </w:style>
  <w:style w:type="paragraph" w:styleId="Heading3">
    <w:name w:val="heading 3"/>
    <w:basedOn w:val="ListParagraph"/>
    <w:next w:val="Normal"/>
    <w:link w:val="Heading3Char"/>
    <w:uiPriority w:val="9"/>
    <w:unhideWhenUsed/>
    <w:qFormat/>
    <w:rsid w:val="008F4772"/>
    <w:pPr>
      <w:numPr>
        <w:ilvl w:val="2"/>
        <w:numId w:val="3"/>
      </w:numPr>
      <w:outlineLvl w:val="2"/>
    </w:pPr>
    <w:rPr>
      <w:color w:val="0055B8" w:themeColor="accent2"/>
      <w:sz w:val="32"/>
      <w:szCs w:val="32"/>
    </w:rPr>
  </w:style>
  <w:style w:type="paragraph" w:styleId="Heading4">
    <w:name w:val="heading 4"/>
    <w:basedOn w:val="Normal"/>
    <w:next w:val="Normal"/>
    <w:link w:val="Heading4Char"/>
    <w:uiPriority w:val="9"/>
    <w:unhideWhenUsed/>
    <w:qFormat/>
    <w:rsid w:val="007952DE"/>
    <w:pPr>
      <w:keepNext/>
      <w:keepLines/>
      <w:spacing w:before="80" w:after="40"/>
      <w:outlineLvl w:val="3"/>
    </w:pPr>
    <w:rPr>
      <w:rFonts w:eastAsiaTheme="majorEastAsia" w:cstheme="majorBidi"/>
      <w:i/>
      <w:iCs/>
      <w:color w:val="152746" w:themeColor="accent1" w:themeShade="BF"/>
    </w:rPr>
  </w:style>
  <w:style w:type="paragraph" w:styleId="Heading5">
    <w:name w:val="heading 5"/>
    <w:basedOn w:val="Normal"/>
    <w:next w:val="Normal"/>
    <w:link w:val="Heading5Char"/>
    <w:uiPriority w:val="9"/>
    <w:unhideWhenUsed/>
    <w:qFormat/>
    <w:rsid w:val="007952DE"/>
    <w:pPr>
      <w:keepNext/>
      <w:keepLines/>
      <w:spacing w:before="80" w:after="40"/>
      <w:outlineLvl w:val="4"/>
    </w:pPr>
    <w:rPr>
      <w:rFonts w:eastAsiaTheme="majorEastAsia" w:cstheme="majorBidi"/>
      <w:color w:val="152746" w:themeColor="accent1" w:themeShade="BF"/>
    </w:rPr>
  </w:style>
  <w:style w:type="paragraph" w:styleId="Heading6">
    <w:name w:val="heading 6"/>
    <w:basedOn w:val="Normal"/>
    <w:next w:val="Normal"/>
    <w:link w:val="Heading6Char"/>
    <w:uiPriority w:val="9"/>
    <w:semiHidden/>
    <w:unhideWhenUsed/>
    <w:qFormat/>
    <w:rsid w:val="00795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772"/>
    <w:rPr>
      <w:color w:val="FFFFFF" w:themeColor="background1"/>
      <w:sz w:val="44"/>
      <w:szCs w:val="44"/>
      <w:shd w:val="clear" w:color="auto" w:fill="1C355E" w:themeFill="accent1"/>
    </w:rPr>
  </w:style>
  <w:style w:type="character" w:customStyle="1" w:styleId="Heading2Char">
    <w:name w:val="Heading 2 Char"/>
    <w:basedOn w:val="DefaultParagraphFont"/>
    <w:link w:val="Heading2"/>
    <w:uiPriority w:val="9"/>
    <w:rsid w:val="008F4772"/>
    <w:rPr>
      <w:color w:val="1C355E" w:themeColor="accent1"/>
      <w:sz w:val="36"/>
      <w:szCs w:val="36"/>
    </w:rPr>
  </w:style>
  <w:style w:type="character" w:customStyle="1" w:styleId="Heading3Char">
    <w:name w:val="Heading 3 Char"/>
    <w:basedOn w:val="DefaultParagraphFont"/>
    <w:link w:val="Heading3"/>
    <w:uiPriority w:val="9"/>
    <w:rsid w:val="008F4772"/>
    <w:rPr>
      <w:color w:val="0055B8" w:themeColor="accent2"/>
      <w:sz w:val="32"/>
      <w:szCs w:val="32"/>
    </w:rPr>
  </w:style>
  <w:style w:type="character" w:customStyle="1" w:styleId="Heading4Char">
    <w:name w:val="Heading 4 Char"/>
    <w:basedOn w:val="DefaultParagraphFont"/>
    <w:link w:val="Heading4"/>
    <w:uiPriority w:val="9"/>
    <w:semiHidden/>
    <w:rsid w:val="007952DE"/>
    <w:rPr>
      <w:rFonts w:eastAsiaTheme="majorEastAsia" w:cstheme="majorBidi"/>
      <w:i/>
      <w:iCs/>
      <w:color w:val="152746" w:themeColor="accent1" w:themeShade="BF"/>
    </w:rPr>
  </w:style>
  <w:style w:type="character" w:customStyle="1" w:styleId="Heading5Char">
    <w:name w:val="Heading 5 Char"/>
    <w:basedOn w:val="DefaultParagraphFont"/>
    <w:link w:val="Heading5"/>
    <w:uiPriority w:val="9"/>
    <w:semiHidden/>
    <w:rsid w:val="007952DE"/>
    <w:rPr>
      <w:rFonts w:eastAsiaTheme="majorEastAsia" w:cstheme="majorBidi"/>
      <w:color w:val="152746" w:themeColor="accent1" w:themeShade="BF"/>
    </w:rPr>
  </w:style>
  <w:style w:type="character" w:customStyle="1" w:styleId="Heading6Char">
    <w:name w:val="Heading 6 Char"/>
    <w:basedOn w:val="DefaultParagraphFont"/>
    <w:link w:val="Heading6"/>
    <w:uiPriority w:val="9"/>
    <w:semiHidden/>
    <w:rsid w:val="00795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2DE"/>
    <w:rPr>
      <w:rFonts w:eastAsiaTheme="majorEastAsia" w:cstheme="majorBidi"/>
      <w:color w:val="272727" w:themeColor="text1" w:themeTint="D8"/>
    </w:rPr>
  </w:style>
  <w:style w:type="paragraph" w:styleId="Title">
    <w:name w:val="Title"/>
    <w:basedOn w:val="Normal"/>
    <w:next w:val="Normal"/>
    <w:link w:val="TitleChar"/>
    <w:uiPriority w:val="10"/>
    <w:qFormat/>
    <w:rsid w:val="00795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2DE"/>
    <w:pPr>
      <w:spacing w:before="160"/>
      <w:jc w:val="center"/>
    </w:pPr>
    <w:rPr>
      <w:i/>
      <w:iCs/>
      <w:color w:val="404040" w:themeColor="text1" w:themeTint="BF"/>
    </w:rPr>
  </w:style>
  <w:style w:type="character" w:customStyle="1" w:styleId="QuoteChar">
    <w:name w:val="Quote Char"/>
    <w:basedOn w:val="DefaultParagraphFont"/>
    <w:link w:val="Quote"/>
    <w:uiPriority w:val="29"/>
    <w:rsid w:val="007952DE"/>
    <w:rPr>
      <w:i/>
      <w:iCs/>
      <w:color w:val="404040" w:themeColor="text1" w:themeTint="BF"/>
    </w:rPr>
  </w:style>
  <w:style w:type="paragraph" w:styleId="ListParagraph">
    <w:name w:val="List Paragraph"/>
    <w:aliases w:val="Bullet 1,Use Case List Paragraph,lp1"/>
    <w:basedOn w:val="Normal"/>
    <w:link w:val="ListParagraphChar"/>
    <w:uiPriority w:val="1"/>
    <w:qFormat/>
    <w:rsid w:val="007952DE"/>
    <w:pPr>
      <w:ind w:left="720"/>
      <w:contextualSpacing/>
    </w:pPr>
  </w:style>
  <w:style w:type="character" w:styleId="IntenseEmphasis">
    <w:name w:val="Intense Emphasis"/>
    <w:basedOn w:val="DefaultParagraphFont"/>
    <w:uiPriority w:val="21"/>
    <w:qFormat/>
    <w:rsid w:val="007952DE"/>
    <w:rPr>
      <w:i/>
      <w:iCs/>
      <w:color w:val="152746" w:themeColor="accent1" w:themeShade="BF"/>
    </w:rPr>
  </w:style>
  <w:style w:type="paragraph" w:styleId="IntenseQuote">
    <w:name w:val="Intense Quote"/>
    <w:basedOn w:val="Normal"/>
    <w:next w:val="Normal"/>
    <w:link w:val="IntenseQuoteChar"/>
    <w:uiPriority w:val="30"/>
    <w:qFormat/>
    <w:rsid w:val="007952DE"/>
    <w:pPr>
      <w:pBdr>
        <w:top w:val="single" w:sz="4" w:space="10" w:color="152746" w:themeColor="accent1" w:themeShade="BF"/>
        <w:bottom w:val="single" w:sz="4" w:space="10" w:color="152746" w:themeColor="accent1" w:themeShade="BF"/>
      </w:pBdr>
      <w:spacing w:before="360" w:after="360"/>
      <w:ind w:left="864" w:right="864"/>
      <w:jc w:val="center"/>
    </w:pPr>
    <w:rPr>
      <w:i/>
      <w:iCs/>
      <w:color w:val="152746" w:themeColor="accent1" w:themeShade="BF"/>
    </w:rPr>
  </w:style>
  <w:style w:type="character" w:customStyle="1" w:styleId="IntenseQuoteChar">
    <w:name w:val="Intense Quote Char"/>
    <w:basedOn w:val="DefaultParagraphFont"/>
    <w:link w:val="IntenseQuote"/>
    <w:uiPriority w:val="30"/>
    <w:rsid w:val="007952DE"/>
    <w:rPr>
      <w:i/>
      <w:iCs/>
      <w:color w:val="152746" w:themeColor="accent1" w:themeShade="BF"/>
    </w:rPr>
  </w:style>
  <w:style w:type="character" w:styleId="IntenseReference">
    <w:name w:val="Intense Reference"/>
    <w:basedOn w:val="DefaultParagraphFont"/>
    <w:uiPriority w:val="32"/>
    <w:qFormat/>
    <w:rsid w:val="007952DE"/>
    <w:rPr>
      <w:b/>
      <w:bCs/>
      <w:smallCaps/>
      <w:color w:val="152746" w:themeColor="accent1" w:themeShade="BF"/>
      <w:spacing w:val="5"/>
    </w:rPr>
  </w:style>
  <w:style w:type="paragraph" w:styleId="NoSpacing">
    <w:name w:val="No Spacing"/>
    <w:link w:val="NoSpacingChar"/>
    <w:uiPriority w:val="1"/>
    <w:qFormat/>
    <w:rsid w:val="007952DE"/>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7952DE"/>
    <w:rPr>
      <w:rFonts w:eastAsiaTheme="minorEastAsia"/>
      <w:kern w:val="0"/>
      <w14:ligatures w14:val="none"/>
    </w:rPr>
  </w:style>
  <w:style w:type="paragraph" w:styleId="Header">
    <w:name w:val="header"/>
    <w:basedOn w:val="Normal"/>
    <w:link w:val="HeaderChar"/>
    <w:uiPriority w:val="99"/>
    <w:unhideWhenUsed/>
    <w:rsid w:val="007952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52DE"/>
  </w:style>
  <w:style w:type="paragraph" w:styleId="Footer">
    <w:name w:val="footer"/>
    <w:basedOn w:val="Normal"/>
    <w:link w:val="FooterChar"/>
    <w:uiPriority w:val="99"/>
    <w:unhideWhenUsed/>
    <w:rsid w:val="007952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52DE"/>
  </w:style>
  <w:style w:type="table" w:styleId="TableGrid">
    <w:name w:val="Table Grid"/>
    <w:basedOn w:val="TableNormal"/>
    <w:uiPriority w:val="39"/>
    <w:rsid w:val="00904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4030A"/>
    <w:rPr>
      <w:sz w:val="16"/>
      <w:szCs w:val="16"/>
    </w:rPr>
  </w:style>
  <w:style w:type="paragraph" w:styleId="TOCHeading">
    <w:name w:val="TOC Heading"/>
    <w:basedOn w:val="Heading1"/>
    <w:next w:val="Normal"/>
    <w:uiPriority w:val="39"/>
    <w:unhideWhenUsed/>
    <w:qFormat/>
    <w:rsid w:val="0014030A"/>
    <w:pPr>
      <w:keepNext/>
      <w:keepLines/>
      <w:numPr>
        <w:numId w:val="0"/>
      </w:numPr>
      <w:shd w:val="clear" w:color="auto" w:fill="auto"/>
      <w:spacing w:before="240" w:after="0"/>
      <w:contextualSpacing w:val="0"/>
      <w:outlineLvl w:val="9"/>
    </w:pPr>
    <w:rPr>
      <w:rFonts w:asciiTheme="majorHAnsi" w:eastAsiaTheme="majorEastAsia" w:hAnsiTheme="majorHAnsi" w:cstheme="majorBidi"/>
      <w:color w:val="152746" w:themeColor="accent1" w:themeShade="BF"/>
      <w:kern w:val="0"/>
      <w:sz w:val="32"/>
      <w:szCs w:val="32"/>
      <w14:ligatures w14:val="none"/>
    </w:rPr>
  </w:style>
  <w:style w:type="paragraph" w:styleId="TOC1">
    <w:name w:val="toc 1"/>
    <w:basedOn w:val="Normal"/>
    <w:next w:val="Normal"/>
    <w:autoRedefine/>
    <w:uiPriority w:val="39"/>
    <w:unhideWhenUsed/>
    <w:rsid w:val="0014030A"/>
    <w:pPr>
      <w:spacing w:after="100"/>
    </w:pPr>
  </w:style>
  <w:style w:type="paragraph" w:styleId="TOC2">
    <w:name w:val="toc 2"/>
    <w:basedOn w:val="Normal"/>
    <w:next w:val="Normal"/>
    <w:autoRedefine/>
    <w:uiPriority w:val="39"/>
    <w:unhideWhenUsed/>
    <w:rsid w:val="0014030A"/>
    <w:pPr>
      <w:spacing w:after="100"/>
      <w:ind w:left="220"/>
    </w:pPr>
  </w:style>
  <w:style w:type="character" w:styleId="Hyperlink">
    <w:name w:val="Hyperlink"/>
    <w:basedOn w:val="DefaultParagraphFont"/>
    <w:uiPriority w:val="99"/>
    <w:unhideWhenUsed/>
    <w:rsid w:val="0014030A"/>
    <w:rPr>
      <w:color w:val="FF8300" w:themeColor="hyperlink"/>
      <w:u w:val="single"/>
    </w:rPr>
  </w:style>
  <w:style w:type="paragraph" w:styleId="CommentText">
    <w:name w:val="annotation text"/>
    <w:basedOn w:val="Normal"/>
    <w:link w:val="CommentTextChar"/>
    <w:uiPriority w:val="99"/>
    <w:unhideWhenUsed/>
    <w:rsid w:val="00691E70"/>
    <w:pPr>
      <w:spacing w:line="240" w:lineRule="auto"/>
    </w:pPr>
    <w:rPr>
      <w:sz w:val="20"/>
      <w:szCs w:val="20"/>
    </w:rPr>
  </w:style>
  <w:style w:type="character" w:customStyle="1" w:styleId="CommentTextChar">
    <w:name w:val="Comment Text Char"/>
    <w:basedOn w:val="DefaultParagraphFont"/>
    <w:link w:val="CommentText"/>
    <w:uiPriority w:val="99"/>
    <w:rsid w:val="00691E70"/>
    <w:rPr>
      <w:sz w:val="20"/>
      <w:szCs w:val="20"/>
    </w:rPr>
  </w:style>
  <w:style w:type="paragraph" w:styleId="CommentSubject">
    <w:name w:val="annotation subject"/>
    <w:basedOn w:val="CommentText"/>
    <w:next w:val="CommentText"/>
    <w:link w:val="CommentSubjectChar"/>
    <w:uiPriority w:val="99"/>
    <w:semiHidden/>
    <w:unhideWhenUsed/>
    <w:rsid w:val="00691E70"/>
    <w:rPr>
      <w:b/>
      <w:bCs/>
    </w:rPr>
  </w:style>
  <w:style w:type="character" w:customStyle="1" w:styleId="CommentSubjectChar">
    <w:name w:val="Comment Subject Char"/>
    <w:basedOn w:val="CommentTextChar"/>
    <w:link w:val="CommentSubject"/>
    <w:uiPriority w:val="99"/>
    <w:semiHidden/>
    <w:rsid w:val="00691E70"/>
    <w:rPr>
      <w:b/>
      <w:bCs/>
      <w:sz w:val="20"/>
      <w:szCs w:val="20"/>
    </w:rPr>
  </w:style>
  <w:style w:type="paragraph" w:customStyle="1" w:styleId="Heading10">
    <w:name w:val="Heading1"/>
    <w:next w:val="Normal"/>
    <w:qFormat/>
    <w:rsid w:val="001013F2"/>
    <w:pPr>
      <w:pBdr>
        <w:bottom w:val="single" w:sz="4" w:space="1" w:color="0055B8" w:themeColor="accent2"/>
      </w:pBdr>
      <w:spacing w:before="240" w:line="276" w:lineRule="auto"/>
      <w:ind w:left="360" w:hanging="360"/>
    </w:pPr>
    <w:rPr>
      <w:rFonts w:eastAsiaTheme="majorEastAsia" w:cstheme="majorBidi"/>
      <w:color w:val="262626" w:themeColor="text1" w:themeTint="D9"/>
      <w:kern w:val="0"/>
      <w:sz w:val="40"/>
      <w:szCs w:val="40"/>
      <w14:ligatures w14:val="none"/>
    </w:rPr>
  </w:style>
  <w:style w:type="paragraph" w:customStyle="1" w:styleId="Heading11">
    <w:name w:val="Heading1.1"/>
    <w:basedOn w:val="Heading1"/>
    <w:next w:val="Normal"/>
    <w:qFormat/>
    <w:rsid w:val="001013F2"/>
    <w:pPr>
      <w:keepNext/>
      <w:keepLines/>
      <w:numPr>
        <w:numId w:val="0"/>
      </w:numPr>
      <w:pBdr>
        <w:top w:val="single" w:sz="4" w:space="1" w:color="0070C0"/>
        <w:left w:val="single" w:sz="4" w:space="4" w:color="0070C0"/>
        <w:bottom w:val="single" w:sz="4" w:space="2" w:color="0070C0"/>
        <w:right w:val="single" w:sz="4" w:space="4" w:color="0070C0"/>
      </w:pBdr>
      <w:shd w:val="clear" w:color="auto" w:fill="0070C0"/>
      <w:spacing w:before="360" w:after="120" w:line="240" w:lineRule="auto"/>
      <w:ind w:left="432" w:hanging="432"/>
      <w:contextualSpacing w:val="0"/>
    </w:pPr>
    <w:rPr>
      <w:rFonts w:eastAsiaTheme="majorEastAsia" w:cstheme="majorBidi"/>
      <w:kern w:val="0"/>
      <w:szCs w:val="40"/>
      <w14:ligatures w14:val="none"/>
    </w:rPr>
  </w:style>
  <w:style w:type="paragraph" w:styleId="ListBullet">
    <w:name w:val="List Bullet"/>
    <w:basedOn w:val="Normal"/>
    <w:uiPriority w:val="99"/>
    <w:unhideWhenUsed/>
    <w:rsid w:val="001013F2"/>
    <w:pPr>
      <w:numPr>
        <w:numId w:val="4"/>
      </w:numPr>
      <w:spacing w:after="120" w:line="252" w:lineRule="auto"/>
      <w:contextualSpacing/>
    </w:pPr>
    <w:rPr>
      <w:rFonts w:eastAsiaTheme="minorEastAsia"/>
      <w:kern w:val="0"/>
      <w:szCs w:val="21"/>
      <w14:ligatures w14:val="none"/>
    </w:rPr>
  </w:style>
  <w:style w:type="character" w:customStyle="1" w:styleId="ListParagraphChar">
    <w:name w:val="List Paragraph Char"/>
    <w:aliases w:val="Bullet 1 Char,Use Case List Paragraph Char,lp1 Char"/>
    <w:basedOn w:val="DefaultParagraphFont"/>
    <w:link w:val="ListParagraph"/>
    <w:uiPriority w:val="34"/>
    <w:rsid w:val="001013F2"/>
  </w:style>
  <w:style w:type="character" w:styleId="PlaceholderText">
    <w:name w:val="Placeholder Text"/>
    <w:basedOn w:val="DefaultParagraphFont"/>
    <w:uiPriority w:val="99"/>
    <w:rsid w:val="001013F2"/>
    <w:rPr>
      <w:color w:val="808080"/>
    </w:rPr>
  </w:style>
  <w:style w:type="paragraph" w:styleId="BodyText">
    <w:name w:val="Body Text"/>
    <w:basedOn w:val="Normal"/>
    <w:link w:val="BodyTextChar"/>
    <w:uiPriority w:val="1"/>
    <w:qFormat/>
    <w:rsid w:val="00303EDF"/>
    <w:pPr>
      <w:widowControl w:val="0"/>
      <w:autoSpaceDE w:val="0"/>
      <w:autoSpaceDN w:val="0"/>
      <w:spacing w:after="0" w:line="240" w:lineRule="auto"/>
    </w:pPr>
    <w:rPr>
      <w:rFonts w:ascii="Arial" w:eastAsia="Arial" w:hAnsi="Arial" w:cs="Arial"/>
      <w:kern w:val="0"/>
      <w:sz w:val="15"/>
      <w:szCs w:val="15"/>
      <w14:ligatures w14:val="none"/>
    </w:rPr>
  </w:style>
  <w:style w:type="character" w:customStyle="1" w:styleId="BodyTextChar">
    <w:name w:val="Body Text Char"/>
    <w:basedOn w:val="DefaultParagraphFont"/>
    <w:link w:val="BodyText"/>
    <w:uiPriority w:val="1"/>
    <w:rsid w:val="00303EDF"/>
    <w:rPr>
      <w:rFonts w:ascii="Arial" w:eastAsia="Arial" w:hAnsi="Arial" w:cs="Arial"/>
      <w:kern w:val="0"/>
      <w:sz w:val="15"/>
      <w:szCs w:val="15"/>
      <w14:ligatures w14:val="none"/>
    </w:rPr>
  </w:style>
  <w:style w:type="paragraph" w:customStyle="1" w:styleId="TableParagraph">
    <w:name w:val="Table Paragraph"/>
    <w:basedOn w:val="Normal"/>
    <w:uiPriority w:val="1"/>
    <w:qFormat/>
    <w:rsid w:val="00303EDF"/>
    <w:pPr>
      <w:widowControl w:val="0"/>
      <w:autoSpaceDE w:val="0"/>
      <w:autoSpaceDN w:val="0"/>
      <w:spacing w:after="0" w:line="240" w:lineRule="auto"/>
      <w:ind w:left="82"/>
    </w:pPr>
    <w:rPr>
      <w:rFonts w:ascii="Arial" w:eastAsia="Arial" w:hAnsi="Arial" w:cs="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Cerium Colors">
      <a:dk1>
        <a:sysClr val="windowText" lastClr="000000"/>
      </a:dk1>
      <a:lt1>
        <a:sysClr val="window" lastClr="FFFFFF"/>
      </a:lt1>
      <a:dk2>
        <a:srgbClr val="44546A"/>
      </a:dk2>
      <a:lt2>
        <a:srgbClr val="E7E6E6"/>
      </a:lt2>
      <a:accent1>
        <a:srgbClr val="1C355E"/>
      </a:accent1>
      <a:accent2>
        <a:srgbClr val="0055B8"/>
      </a:accent2>
      <a:accent3>
        <a:srgbClr val="0082CA"/>
      </a:accent3>
      <a:accent4>
        <a:srgbClr val="D65F00"/>
      </a:accent4>
      <a:accent5>
        <a:srgbClr val="FF8300"/>
      </a:accent5>
      <a:accent6>
        <a:srgbClr val="C5C6C7"/>
      </a:accent6>
      <a:hlink>
        <a:srgbClr val="FF8300"/>
      </a:hlink>
      <a:folHlink>
        <a:srgbClr val="0082CA"/>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1C9D0430128149BF943D20026813F3" ma:contentTypeVersion="3" ma:contentTypeDescription="Create a new document." ma:contentTypeScope="" ma:versionID="a90adcb77f275562b218bcd065dcc71d">
  <xsd:schema xmlns:xsd="http://www.w3.org/2001/XMLSchema" xmlns:xs="http://www.w3.org/2001/XMLSchema" xmlns:p="http://schemas.microsoft.com/office/2006/metadata/properties" xmlns:ns2="a854389a-5078-4f76-bf63-733892a86c71" targetNamespace="http://schemas.microsoft.com/office/2006/metadata/properties" ma:root="true" ma:fieldsID="bdd8a8a5a4e69ddd3a09c7fb3aad7ba7" ns2:_="">
    <xsd:import namespace="a854389a-5078-4f76-bf63-733892a86c7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54389a-5078-4f76-bf63-733892a86c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A3EAF-30A1-4B82-9D5B-970DA8A2D4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54389a-5078-4f76-bf63-733892a86c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0401AC-FAB7-4321-A029-448D3F05A83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7A725A8-481E-419D-92CE-7FA27F7F749C}">
  <ds:schemaRefs>
    <ds:schemaRef ds:uri="http://schemas.microsoft.com/sharepoint/v3/contenttype/forms"/>
  </ds:schemaRefs>
</ds:datastoreItem>
</file>

<file path=customXml/itemProps4.xml><?xml version="1.0" encoding="utf-8"?>
<ds:datastoreItem xmlns:ds="http://schemas.openxmlformats.org/officeDocument/2006/customXml" ds:itemID="{62E2C2DE-BA7B-4367-8ADA-180C4716095D}">
  <ds:schemaRefs>
    <ds:schemaRef ds:uri="http://schemas.openxmlformats.org/officeDocument/2006/bibliography"/>
  </ds:schemaRefs>
</ds:datastoreItem>
</file>

<file path=docMetadata/LabelInfo.xml><?xml version="1.0" encoding="utf-8"?>
<clbl:labelList xmlns:clbl="http://schemas.microsoft.com/office/2020/mipLabelMetadata">
  <clbl:label id="{66b2788f-378b-4201-bc21-b268a27f8b97}" enabled="0" method="" siteId="{66b2788f-378b-4201-bc21-b268a27f8b97}" removed="1"/>
</clbl:labelList>
</file>

<file path=docProps/app.xml><?xml version="1.0" encoding="utf-8"?>
<Properties xmlns="http://schemas.openxmlformats.org/officeDocument/2006/extended-properties" xmlns:vt="http://schemas.openxmlformats.org/officeDocument/2006/docPropsVTypes">
  <Template>Normal.dotm</Template>
  <TotalTime>23</TotalTime>
  <Pages>2</Pages>
  <Words>8</Words>
  <Characters>51</Characters>
  <Application>Microsoft Office Word</Application>
  <DocSecurity>0</DocSecurity>
  <Lines>5</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Lindsay Craft</dc:creator>
  <cp:keywords/>
  <dc:description/>
  <cp:lastModifiedBy>Kevin Heide</cp:lastModifiedBy>
  <cp:revision>6</cp:revision>
  <dcterms:created xsi:type="dcterms:W3CDTF">2026-03-02T22:56:00Z</dcterms:created>
  <dcterms:modified xsi:type="dcterms:W3CDTF">2026-03-03T03:28:00Z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0x010100A11C9D0430128149BF943D20026813F3</vt:lpwstr>
  </property>
  <property fmtid="{D5CDD505-2E9C-101B-9397-08002B2CF9AE}" pid="4" name="docLang">
    <vt:lpwstr>en</vt:lpwstr>
  </property>
</Properties>
</file>