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AC3" w:rsidRPr="00AF2AC3" w:rsidRDefault="00AF2AC3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8"/>
          <w:szCs w:val="24"/>
        </w:rPr>
        <w:t>Wapenboek Nassau-</w:t>
      </w:r>
      <w:proofErr w:type="spellStart"/>
      <w:r w:rsidRPr="00A07728">
        <w:rPr>
          <w:rFonts w:asciiTheme="minorHAnsi" w:hAnsiTheme="minorHAnsi"/>
          <w:b/>
          <w:sz w:val="28"/>
          <w:szCs w:val="24"/>
        </w:rPr>
        <w:t>Vianden</w:t>
      </w:r>
      <w:proofErr w:type="spellEnd"/>
      <w:r w:rsidR="00EF4A66">
        <w:rPr>
          <w:rFonts w:asciiTheme="minorHAnsi" w:hAnsiTheme="minorHAnsi"/>
          <w:b/>
          <w:sz w:val="28"/>
          <w:szCs w:val="24"/>
        </w:rPr>
        <w:t>, ca. 1490</w:t>
      </w:r>
    </w:p>
    <w:p w:rsidR="00AF2AC3" w:rsidRDefault="00AF2AC3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AF2AC3" w:rsidRDefault="0016071D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@</w:t>
      </w:r>
    </w:p>
    <w:p w:rsidR="00A07728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2A7A9C" w:rsidRPr="00A07728" w:rsidRDefault="002A7A9C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[b</w:t>
      </w:r>
      <w:r>
        <w:rPr>
          <w:rFonts w:asciiTheme="minorHAnsi" w:hAnsiTheme="minorHAnsi"/>
          <w:b/>
          <w:sz w:val="24"/>
          <w:szCs w:val="24"/>
        </w:rPr>
        <w:t>uit</w:t>
      </w:r>
      <w:r w:rsidRPr="00A07728">
        <w:rPr>
          <w:rFonts w:asciiTheme="minorHAnsi" w:hAnsiTheme="minorHAnsi"/>
          <w:b/>
          <w:sz w:val="24"/>
          <w:szCs w:val="24"/>
        </w:rPr>
        <w:t>enzijde omslag]</w:t>
      </w:r>
    </w:p>
    <w:p w:rsidR="002A7A9C" w:rsidRDefault="00195041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Het wapenboek is gebonden in een </w:t>
      </w:r>
      <w:r w:rsidR="00CB297C">
        <w:rPr>
          <w:rFonts w:asciiTheme="minorHAnsi" w:hAnsiTheme="minorHAnsi"/>
          <w:sz w:val="24"/>
          <w:szCs w:val="24"/>
        </w:rPr>
        <w:t>slappe perkamenten omslag</w:t>
      </w:r>
      <w:r w:rsidR="0089194F">
        <w:rPr>
          <w:rFonts w:asciiTheme="minorHAnsi" w:hAnsiTheme="minorHAnsi"/>
          <w:sz w:val="24"/>
          <w:szCs w:val="24"/>
        </w:rPr>
        <w:t>, een zogenaamde ‘</w:t>
      </w:r>
      <w:proofErr w:type="spellStart"/>
      <w:r w:rsidR="0089194F">
        <w:rPr>
          <w:rFonts w:asciiTheme="minorHAnsi" w:hAnsiTheme="minorHAnsi"/>
          <w:sz w:val="24"/>
          <w:szCs w:val="24"/>
        </w:rPr>
        <w:t>limp</w:t>
      </w:r>
      <w:proofErr w:type="spellEnd"/>
      <w:r w:rsidR="0089194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9194F">
        <w:rPr>
          <w:rFonts w:asciiTheme="minorHAnsi" w:hAnsiTheme="minorHAnsi"/>
          <w:sz w:val="24"/>
          <w:szCs w:val="24"/>
        </w:rPr>
        <w:t>parchment</w:t>
      </w:r>
      <w:proofErr w:type="spellEnd"/>
      <w:r w:rsidR="0089194F">
        <w:rPr>
          <w:rFonts w:asciiTheme="minorHAnsi" w:hAnsiTheme="minorHAnsi"/>
          <w:sz w:val="24"/>
          <w:szCs w:val="24"/>
        </w:rPr>
        <w:t xml:space="preserve"> binding’</w:t>
      </w:r>
      <w:r w:rsidR="00EF248D">
        <w:rPr>
          <w:rFonts w:asciiTheme="minorHAnsi" w:hAnsiTheme="minorHAnsi"/>
          <w:sz w:val="24"/>
          <w:szCs w:val="24"/>
        </w:rPr>
        <w:t>, met een overslag</w:t>
      </w:r>
      <w:r w:rsidR="00CB297C">
        <w:rPr>
          <w:rFonts w:asciiTheme="minorHAnsi" w:hAnsiTheme="minorHAnsi"/>
          <w:sz w:val="24"/>
          <w:szCs w:val="24"/>
        </w:rPr>
        <w:t>.</w:t>
      </w:r>
      <w:r w:rsidR="0089194F">
        <w:rPr>
          <w:rFonts w:asciiTheme="minorHAnsi" w:hAnsiTheme="minorHAnsi"/>
          <w:sz w:val="24"/>
          <w:szCs w:val="24"/>
        </w:rPr>
        <w:t xml:space="preserve"> Dergelijke banden zijn heel gebruikelijk om zestiende</w:t>
      </w:r>
      <w:r w:rsidR="0089194F">
        <w:rPr>
          <w:rFonts w:asciiTheme="minorHAnsi" w:hAnsiTheme="minorHAnsi"/>
          <w:sz w:val="24"/>
          <w:szCs w:val="24"/>
        </w:rPr>
        <w:noBreakHyphen/>
        <w:t xml:space="preserve">eeuwse gebruiksboeken. Duurdere boeken werden </w:t>
      </w:r>
      <w:r w:rsidR="00EF248D">
        <w:rPr>
          <w:rFonts w:asciiTheme="minorHAnsi" w:hAnsiTheme="minorHAnsi"/>
          <w:sz w:val="24"/>
          <w:szCs w:val="24"/>
        </w:rPr>
        <w:t xml:space="preserve">vaak </w:t>
      </w:r>
      <w:r w:rsidR="0089194F">
        <w:rPr>
          <w:rFonts w:asciiTheme="minorHAnsi" w:hAnsiTheme="minorHAnsi"/>
          <w:sz w:val="24"/>
          <w:szCs w:val="24"/>
        </w:rPr>
        <w:t>ingebonden in met leer overtrokken houten platten.</w:t>
      </w:r>
    </w:p>
    <w:p w:rsidR="0089194F" w:rsidRDefault="0089194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Het wapenboek heeft geen oudere band gehad; de perkamenten omslag is de eerste</w:t>
      </w:r>
      <w:r w:rsidR="00BE7F43">
        <w:rPr>
          <w:rFonts w:asciiTheme="minorHAnsi" w:hAnsiTheme="minorHAnsi"/>
          <w:sz w:val="24"/>
          <w:szCs w:val="24"/>
        </w:rPr>
        <w:t xml:space="preserve">. </w:t>
      </w:r>
      <w:r w:rsidR="00EF248D">
        <w:rPr>
          <w:rFonts w:asciiTheme="minorHAnsi" w:hAnsiTheme="minorHAnsi"/>
          <w:sz w:val="24"/>
          <w:szCs w:val="24"/>
        </w:rPr>
        <w:t>Wel zijn d</w:t>
      </w:r>
      <w:r>
        <w:rPr>
          <w:rFonts w:asciiTheme="minorHAnsi" w:hAnsiTheme="minorHAnsi"/>
          <w:sz w:val="24"/>
          <w:szCs w:val="24"/>
        </w:rPr>
        <w:t xml:space="preserve">e twee </w:t>
      </w:r>
      <w:proofErr w:type="spellStart"/>
      <w:r>
        <w:rPr>
          <w:rFonts w:asciiTheme="minorHAnsi" w:hAnsiTheme="minorHAnsi"/>
          <w:sz w:val="24"/>
          <w:szCs w:val="24"/>
        </w:rPr>
        <w:t>katerns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r w:rsidR="00BE7F43">
        <w:rPr>
          <w:rFonts w:asciiTheme="minorHAnsi" w:hAnsiTheme="minorHAnsi"/>
          <w:sz w:val="24"/>
          <w:szCs w:val="24"/>
        </w:rPr>
        <w:t xml:space="preserve">papier </w:t>
      </w:r>
      <w:r w:rsidR="004B6917">
        <w:rPr>
          <w:rFonts w:asciiTheme="minorHAnsi" w:hAnsiTheme="minorHAnsi"/>
          <w:sz w:val="24"/>
          <w:szCs w:val="24"/>
        </w:rPr>
        <w:t xml:space="preserve">waaruit het boekblok bestaat, </w:t>
      </w:r>
      <w:r>
        <w:rPr>
          <w:rFonts w:asciiTheme="minorHAnsi" w:hAnsiTheme="minorHAnsi"/>
          <w:sz w:val="24"/>
          <w:szCs w:val="24"/>
        </w:rPr>
        <w:t xml:space="preserve">vermoedelijk </w:t>
      </w:r>
      <w:r w:rsidR="004B6917">
        <w:rPr>
          <w:rFonts w:asciiTheme="minorHAnsi" w:hAnsiTheme="minorHAnsi"/>
          <w:sz w:val="24"/>
          <w:szCs w:val="24"/>
        </w:rPr>
        <w:t xml:space="preserve">oorspronkelijk </w:t>
      </w:r>
      <w:r w:rsidR="00BE7F43">
        <w:rPr>
          <w:rFonts w:asciiTheme="minorHAnsi" w:hAnsiTheme="minorHAnsi"/>
          <w:sz w:val="24"/>
          <w:szCs w:val="24"/>
        </w:rPr>
        <w:t>enige tijd ongebonden gebleven</w:t>
      </w:r>
      <w:r>
        <w:rPr>
          <w:rFonts w:asciiTheme="minorHAnsi" w:hAnsiTheme="minorHAnsi"/>
          <w:sz w:val="24"/>
          <w:szCs w:val="24"/>
        </w:rPr>
        <w:t>.</w:t>
      </w:r>
    </w:p>
    <w:p w:rsidR="002A7A9C" w:rsidRDefault="002A7A9C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5F09C0" w:rsidRPr="00A07728" w:rsidRDefault="005F09C0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[binnenzijde omslag]</w:t>
      </w:r>
    </w:p>
    <w:p w:rsidR="005F09C0" w:rsidRDefault="0089194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Tegen de binnenzijde van de omslag is </w:t>
      </w:r>
      <w:r w:rsidR="00EF248D">
        <w:rPr>
          <w:rFonts w:asciiTheme="minorHAnsi" w:hAnsiTheme="minorHAnsi"/>
          <w:sz w:val="24"/>
          <w:szCs w:val="24"/>
        </w:rPr>
        <w:t xml:space="preserve">een blaadje perkament geplakt met </w:t>
      </w:r>
      <w:r>
        <w:rPr>
          <w:rFonts w:asciiTheme="minorHAnsi" w:hAnsiTheme="minorHAnsi"/>
          <w:sz w:val="24"/>
          <w:szCs w:val="24"/>
        </w:rPr>
        <w:t>het w</w:t>
      </w:r>
      <w:r w:rsidR="005F09C0">
        <w:rPr>
          <w:rFonts w:asciiTheme="minorHAnsi" w:hAnsiTheme="minorHAnsi"/>
          <w:sz w:val="24"/>
          <w:szCs w:val="24"/>
        </w:rPr>
        <w:t xml:space="preserve">apen </w:t>
      </w:r>
      <w:r w:rsidR="00EF248D">
        <w:rPr>
          <w:rFonts w:asciiTheme="minorHAnsi" w:hAnsiTheme="minorHAnsi"/>
          <w:sz w:val="24"/>
          <w:szCs w:val="24"/>
        </w:rPr>
        <w:t>van</w:t>
      </w:r>
      <w:r w:rsidR="005F09C0">
        <w:rPr>
          <w:rFonts w:asciiTheme="minorHAnsi" w:hAnsiTheme="minorHAnsi"/>
          <w:sz w:val="24"/>
          <w:szCs w:val="24"/>
        </w:rPr>
        <w:t xml:space="preserve"> </w:t>
      </w:r>
      <w:r w:rsidR="00A07728">
        <w:rPr>
          <w:rFonts w:asciiTheme="minorHAnsi" w:hAnsiTheme="minorHAnsi"/>
          <w:sz w:val="24"/>
          <w:szCs w:val="24"/>
        </w:rPr>
        <w:t>Willem van Oranje-Nassau (1533-1584)</w:t>
      </w:r>
      <w:r w:rsidR="00AE3708">
        <w:rPr>
          <w:rFonts w:asciiTheme="minorHAnsi" w:hAnsiTheme="minorHAnsi"/>
          <w:sz w:val="24"/>
          <w:szCs w:val="24"/>
        </w:rPr>
        <w:t>, beter bekend als Willem de Zwijger</w:t>
      </w:r>
      <w:r w:rsidR="00EF248D">
        <w:rPr>
          <w:rFonts w:asciiTheme="minorHAnsi" w:hAnsiTheme="minorHAnsi"/>
          <w:sz w:val="24"/>
          <w:szCs w:val="24"/>
        </w:rPr>
        <w:t>. Dit wapen</w:t>
      </w:r>
      <w:r w:rsidR="001B5810">
        <w:rPr>
          <w:rFonts w:asciiTheme="minorHAnsi" w:hAnsiTheme="minorHAnsi"/>
          <w:sz w:val="24"/>
          <w:szCs w:val="24"/>
        </w:rPr>
        <w:t>, omgeven door de keten van de Orde van het Gulden Vlies,</w:t>
      </w:r>
      <w:r w:rsidR="00EF248D">
        <w:rPr>
          <w:rFonts w:asciiTheme="minorHAnsi" w:hAnsiTheme="minorHAnsi"/>
          <w:sz w:val="24"/>
          <w:szCs w:val="24"/>
        </w:rPr>
        <w:t xml:space="preserve"> gebruikte </w:t>
      </w:r>
      <w:r w:rsidR="00AE3708">
        <w:rPr>
          <w:rFonts w:asciiTheme="minorHAnsi" w:hAnsiTheme="minorHAnsi"/>
          <w:sz w:val="24"/>
          <w:szCs w:val="24"/>
        </w:rPr>
        <w:t>hij van 15</w:t>
      </w:r>
      <w:r w:rsidR="001B5810">
        <w:rPr>
          <w:rFonts w:asciiTheme="minorHAnsi" w:hAnsiTheme="minorHAnsi"/>
          <w:sz w:val="24"/>
          <w:szCs w:val="24"/>
        </w:rPr>
        <w:t>56</w:t>
      </w:r>
      <w:r w:rsidR="00AE3708">
        <w:rPr>
          <w:rFonts w:asciiTheme="minorHAnsi" w:hAnsiTheme="minorHAnsi"/>
          <w:sz w:val="24"/>
          <w:szCs w:val="24"/>
        </w:rPr>
        <w:t xml:space="preserve"> tot 1582</w:t>
      </w:r>
      <w:r w:rsidR="005F09C0">
        <w:rPr>
          <w:rFonts w:asciiTheme="minorHAnsi" w:hAnsiTheme="minorHAnsi"/>
          <w:sz w:val="24"/>
          <w:szCs w:val="24"/>
        </w:rPr>
        <w:t>.</w:t>
      </w:r>
      <w:r w:rsidR="00AE3708">
        <w:rPr>
          <w:rFonts w:asciiTheme="minorHAnsi" w:hAnsiTheme="minorHAnsi"/>
          <w:sz w:val="24"/>
          <w:szCs w:val="24"/>
        </w:rPr>
        <w:t xml:space="preserve"> </w:t>
      </w:r>
      <w:r w:rsidR="001B5810">
        <w:rPr>
          <w:rFonts w:asciiTheme="minorHAnsi" w:hAnsiTheme="minorHAnsi"/>
          <w:sz w:val="24"/>
          <w:szCs w:val="24"/>
        </w:rPr>
        <w:t>Z</w:t>
      </w:r>
      <w:r w:rsidR="00AE3708">
        <w:rPr>
          <w:rFonts w:asciiTheme="minorHAnsi" w:hAnsiTheme="minorHAnsi"/>
          <w:sz w:val="24"/>
          <w:szCs w:val="24"/>
        </w:rPr>
        <w:t>ijn oudste zoon, Filips Willem van Oranje</w:t>
      </w:r>
      <w:r w:rsidR="006656C8">
        <w:rPr>
          <w:rFonts w:asciiTheme="minorHAnsi" w:hAnsiTheme="minorHAnsi"/>
          <w:sz w:val="24"/>
          <w:szCs w:val="24"/>
        </w:rPr>
        <w:t>-Nassau</w:t>
      </w:r>
      <w:r w:rsidR="00AE3708">
        <w:rPr>
          <w:rFonts w:asciiTheme="minorHAnsi" w:hAnsiTheme="minorHAnsi"/>
          <w:sz w:val="24"/>
          <w:szCs w:val="24"/>
        </w:rPr>
        <w:t xml:space="preserve"> (1554-1618), </w:t>
      </w:r>
      <w:r w:rsidR="001B5810">
        <w:rPr>
          <w:rFonts w:asciiTheme="minorHAnsi" w:hAnsiTheme="minorHAnsi"/>
          <w:sz w:val="24"/>
          <w:szCs w:val="24"/>
        </w:rPr>
        <w:t xml:space="preserve">voerde </w:t>
      </w:r>
      <w:r w:rsidR="00AE3708">
        <w:rPr>
          <w:rFonts w:asciiTheme="minorHAnsi" w:hAnsiTheme="minorHAnsi"/>
          <w:sz w:val="24"/>
          <w:szCs w:val="24"/>
        </w:rPr>
        <w:t>hetzelfde wapen</w:t>
      </w:r>
      <w:r w:rsidR="001B5810">
        <w:rPr>
          <w:rFonts w:asciiTheme="minorHAnsi" w:hAnsiTheme="minorHAnsi"/>
          <w:sz w:val="24"/>
          <w:szCs w:val="24"/>
        </w:rPr>
        <w:t xml:space="preserve"> en werd in 1596 toegelaten tot de Orde</w:t>
      </w:r>
      <w:r w:rsidR="00AE3708">
        <w:rPr>
          <w:rFonts w:asciiTheme="minorHAnsi" w:hAnsiTheme="minorHAnsi"/>
          <w:sz w:val="24"/>
          <w:szCs w:val="24"/>
        </w:rPr>
        <w:t>.</w:t>
      </w:r>
    </w:p>
    <w:p w:rsidR="005F09C0" w:rsidRDefault="00F11A67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Misschien is het </w:t>
      </w:r>
      <w:r w:rsidR="006F64F9">
        <w:rPr>
          <w:rFonts w:asciiTheme="minorHAnsi" w:hAnsiTheme="minorHAnsi"/>
          <w:sz w:val="24"/>
          <w:szCs w:val="24"/>
        </w:rPr>
        <w:t xml:space="preserve">toegevoegde blad bedoeld </w:t>
      </w:r>
      <w:r>
        <w:rPr>
          <w:rFonts w:asciiTheme="minorHAnsi" w:hAnsiTheme="minorHAnsi"/>
          <w:sz w:val="24"/>
          <w:szCs w:val="24"/>
        </w:rPr>
        <w:t>als ex libris, en geeft het aan dat het wapenboek heeft toebehoord aan Willem van Oranje of zijn zoon. Het is ook m</w:t>
      </w:r>
      <w:r w:rsidR="005F09C0">
        <w:rPr>
          <w:rFonts w:asciiTheme="minorHAnsi" w:hAnsiTheme="minorHAnsi"/>
          <w:sz w:val="24"/>
          <w:szCs w:val="24"/>
        </w:rPr>
        <w:t xml:space="preserve">ogelijk </w:t>
      </w:r>
      <w:r>
        <w:rPr>
          <w:rFonts w:asciiTheme="minorHAnsi" w:hAnsiTheme="minorHAnsi"/>
          <w:sz w:val="24"/>
          <w:szCs w:val="24"/>
        </w:rPr>
        <w:t xml:space="preserve">dat het </w:t>
      </w:r>
      <w:r w:rsidR="00CD7B81">
        <w:rPr>
          <w:rFonts w:asciiTheme="minorHAnsi" w:hAnsiTheme="minorHAnsi"/>
          <w:sz w:val="24"/>
          <w:szCs w:val="24"/>
        </w:rPr>
        <w:t xml:space="preserve">pas </w:t>
      </w:r>
      <w:r w:rsidR="005F09C0">
        <w:rPr>
          <w:rFonts w:asciiTheme="minorHAnsi" w:hAnsiTheme="minorHAnsi"/>
          <w:sz w:val="24"/>
          <w:szCs w:val="24"/>
        </w:rPr>
        <w:t>in</w:t>
      </w:r>
      <w:r w:rsidR="00CD7B81">
        <w:rPr>
          <w:rFonts w:asciiTheme="minorHAnsi" w:hAnsiTheme="minorHAnsi"/>
          <w:sz w:val="24"/>
          <w:szCs w:val="24"/>
        </w:rPr>
        <w:t xml:space="preserve"> het boek </w:t>
      </w:r>
      <w:r>
        <w:rPr>
          <w:rFonts w:asciiTheme="minorHAnsi" w:hAnsiTheme="minorHAnsi"/>
          <w:sz w:val="24"/>
          <w:szCs w:val="24"/>
        </w:rPr>
        <w:t xml:space="preserve">is </w:t>
      </w:r>
      <w:r w:rsidR="005F09C0">
        <w:rPr>
          <w:rFonts w:asciiTheme="minorHAnsi" w:hAnsiTheme="minorHAnsi"/>
          <w:sz w:val="24"/>
          <w:szCs w:val="24"/>
        </w:rPr>
        <w:t xml:space="preserve">geplakt door Otto </w:t>
      </w:r>
      <w:proofErr w:type="spellStart"/>
      <w:r w:rsidR="005F09C0">
        <w:rPr>
          <w:rFonts w:asciiTheme="minorHAnsi" w:hAnsiTheme="minorHAnsi"/>
          <w:sz w:val="24"/>
          <w:szCs w:val="24"/>
        </w:rPr>
        <w:t>Hupp</w:t>
      </w:r>
      <w:proofErr w:type="spellEnd"/>
      <w:r w:rsidR="005F09C0">
        <w:rPr>
          <w:rFonts w:asciiTheme="minorHAnsi" w:hAnsiTheme="minorHAnsi"/>
          <w:sz w:val="24"/>
          <w:szCs w:val="24"/>
        </w:rPr>
        <w:t xml:space="preserve"> (1859-1959), </w:t>
      </w:r>
      <w:r w:rsidR="009B06FD">
        <w:rPr>
          <w:rFonts w:asciiTheme="minorHAnsi" w:hAnsiTheme="minorHAnsi"/>
          <w:sz w:val="24"/>
          <w:szCs w:val="24"/>
        </w:rPr>
        <w:t xml:space="preserve">de Duitse heraldicus </w:t>
      </w:r>
      <w:r w:rsidR="005F09C0">
        <w:rPr>
          <w:rFonts w:asciiTheme="minorHAnsi" w:hAnsiTheme="minorHAnsi"/>
          <w:sz w:val="24"/>
          <w:szCs w:val="24"/>
        </w:rPr>
        <w:t xml:space="preserve">die het handschrift </w:t>
      </w:r>
      <w:r w:rsidR="009B06FD">
        <w:rPr>
          <w:rFonts w:asciiTheme="minorHAnsi" w:hAnsiTheme="minorHAnsi"/>
          <w:sz w:val="24"/>
          <w:szCs w:val="24"/>
        </w:rPr>
        <w:t xml:space="preserve">lange tijd </w:t>
      </w:r>
      <w:r w:rsidR="005F09C0">
        <w:rPr>
          <w:rFonts w:asciiTheme="minorHAnsi" w:hAnsiTheme="minorHAnsi"/>
          <w:sz w:val="24"/>
          <w:szCs w:val="24"/>
        </w:rPr>
        <w:t xml:space="preserve">heeft bezeten en </w:t>
      </w:r>
      <w:r>
        <w:rPr>
          <w:rFonts w:asciiTheme="minorHAnsi" w:hAnsiTheme="minorHAnsi"/>
          <w:sz w:val="24"/>
          <w:szCs w:val="24"/>
        </w:rPr>
        <w:t xml:space="preserve">er </w:t>
      </w:r>
      <w:r w:rsidR="005F09C0">
        <w:rPr>
          <w:rFonts w:asciiTheme="minorHAnsi" w:hAnsiTheme="minorHAnsi"/>
          <w:sz w:val="24"/>
          <w:szCs w:val="24"/>
        </w:rPr>
        <w:t xml:space="preserve">in 1898 zijn initialen </w:t>
      </w:r>
      <w:r w:rsidR="00B97F45">
        <w:rPr>
          <w:rFonts w:asciiTheme="minorHAnsi" w:hAnsiTheme="minorHAnsi"/>
          <w:sz w:val="24"/>
          <w:szCs w:val="24"/>
        </w:rPr>
        <w:t>in</w:t>
      </w:r>
      <w:r>
        <w:rPr>
          <w:rFonts w:asciiTheme="minorHAnsi" w:hAnsiTheme="minorHAnsi"/>
          <w:sz w:val="24"/>
          <w:szCs w:val="24"/>
        </w:rPr>
        <w:t xml:space="preserve"> schreef</w:t>
      </w:r>
      <w:r w:rsidR="005F09C0">
        <w:rPr>
          <w:rFonts w:asciiTheme="minorHAnsi" w:hAnsiTheme="minorHAnsi"/>
          <w:sz w:val="24"/>
          <w:szCs w:val="24"/>
        </w:rPr>
        <w:t>.</w:t>
      </w:r>
    </w:p>
    <w:p w:rsidR="005F09C0" w:rsidRDefault="005F09C0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1r]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proofErr w:type="spellStart"/>
      <w:r w:rsidR="0077762F" w:rsidRPr="0077762F">
        <w:rPr>
          <w:rFonts w:asciiTheme="minorHAnsi" w:hAnsiTheme="minorHAnsi"/>
          <w:sz w:val="24"/>
          <w:szCs w:val="24"/>
        </w:rPr>
        <w:t>Ick</w:t>
      </w:r>
      <w:proofErr w:type="spellEnd"/>
      <w:r w:rsidR="0077762F" w:rsidRPr="0077762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77762F" w:rsidRPr="0077762F">
        <w:rPr>
          <w:rFonts w:asciiTheme="minorHAnsi" w:hAnsiTheme="minorHAnsi"/>
          <w:sz w:val="24"/>
          <w:szCs w:val="24"/>
        </w:rPr>
        <w:t>hoir</w:t>
      </w:r>
      <w:proofErr w:type="spellEnd"/>
      <w:r w:rsidR="0077762F" w:rsidRPr="0077762F">
        <w:rPr>
          <w:rFonts w:asciiTheme="minorHAnsi" w:hAnsiTheme="minorHAnsi"/>
          <w:sz w:val="24"/>
          <w:szCs w:val="24"/>
        </w:rPr>
        <w:t xml:space="preserve"> toe den </w:t>
      </w:r>
      <w:proofErr w:type="spellStart"/>
      <w:r w:rsidR="0077762F" w:rsidRPr="0077762F">
        <w:rPr>
          <w:rFonts w:asciiTheme="minorHAnsi" w:hAnsiTheme="minorHAnsi"/>
          <w:sz w:val="24"/>
          <w:szCs w:val="24"/>
        </w:rPr>
        <w:t>Capitain</w:t>
      </w:r>
      <w:proofErr w:type="spellEnd"/>
      <w:r w:rsidR="0077762F" w:rsidRPr="0077762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77762F" w:rsidRPr="0077762F">
        <w:rPr>
          <w:rFonts w:asciiTheme="minorHAnsi" w:hAnsiTheme="minorHAnsi"/>
          <w:sz w:val="24"/>
          <w:szCs w:val="24"/>
        </w:rPr>
        <w:t>Virs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0760D0" w:rsidRDefault="000760D0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4861C5" w:rsidRDefault="000760D0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Het is</w:t>
      </w:r>
      <w:r w:rsidR="004861C5">
        <w:rPr>
          <w:rFonts w:asciiTheme="minorHAnsi" w:hAnsiTheme="minorHAnsi"/>
          <w:sz w:val="24"/>
          <w:szCs w:val="24"/>
        </w:rPr>
        <w:t xml:space="preserve"> tot nu toe niet gelukt de identiteit van deze kapitein vast te stellen.</w:t>
      </w:r>
      <w:r>
        <w:rPr>
          <w:rFonts w:asciiTheme="minorHAnsi" w:hAnsiTheme="minorHAnsi"/>
          <w:sz w:val="24"/>
          <w:szCs w:val="24"/>
        </w:rPr>
        <w:t xml:space="preserve"> Afgaand op het schrift, heeft hij het wapenboek in bezit gehad in de zeventiende eeuw.</w:t>
      </w:r>
    </w:p>
    <w:p w:rsidR="00A53E44" w:rsidRDefault="00A53E44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 potloodaantekening rechtsboven is de signatuur van het wapenboek. Het werd toegekend </w:t>
      </w:r>
      <w:r w:rsidR="00726F94">
        <w:rPr>
          <w:rFonts w:asciiTheme="minorHAnsi" w:hAnsiTheme="minorHAnsi"/>
          <w:sz w:val="24"/>
          <w:szCs w:val="24"/>
        </w:rPr>
        <w:t xml:space="preserve">kort </w:t>
      </w:r>
      <w:r>
        <w:rPr>
          <w:rFonts w:asciiTheme="minorHAnsi" w:hAnsiTheme="minorHAnsi"/>
          <w:sz w:val="24"/>
          <w:szCs w:val="24"/>
        </w:rPr>
        <w:t xml:space="preserve">na de verwerving van het boek, </w:t>
      </w:r>
      <w:r w:rsidR="00726F94">
        <w:rPr>
          <w:rFonts w:asciiTheme="minorHAnsi" w:hAnsiTheme="minorHAnsi"/>
          <w:sz w:val="24"/>
          <w:szCs w:val="24"/>
        </w:rPr>
        <w:t xml:space="preserve">in </w:t>
      </w:r>
      <w:r>
        <w:rPr>
          <w:rFonts w:asciiTheme="minorHAnsi" w:hAnsiTheme="minorHAnsi"/>
          <w:sz w:val="24"/>
          <w:szCs w:val="24"/>
        </w:rPr>
        <w:t>maart 2017. Met de signatuur kan het handschrift in de K</w:t>
      </w:r>
      <w:r w:rsidR="00726F94">
        <w:rPr>
          <w:rFonts w:asciiTheme="minorHAnsi" w:hAnsiTheme="minorHAnsi"/>
          <w:sz w:val="24"/>
          <w:szCs w:val="24"/>
        </w:rPr>
        <w:t xml:space="preserve">oninklijke </w:t>
      </w:r>
      <w:r>
        <w:rPr>
          <w:rFonts w:asciiTheme="minorHAnsi" w:hAnsiTheme="minorHAnsi"/>
          <w:sz w:val="24"/>
          <w:szCs w:val="24"/>
        </w:rPr>
        <w:t>B</w:t>
      </w:r>
      <w:r w:rsidR="00726F94">
        <w:rPr>
          <w:rFonts w:asciiTheme="minorHAnsi" w:hAnsiTheme="minorHAnsi"/>
          <w:sz w:val="24"/>
          <w:szCs w:val="24"/>
        </w:rPr>
        <w:t>ibliotheek</w:t>
      </w:r>
      <w:r>
        <w:rPr>
          <w:rFonts w:asciiTheme="minorHAnsi" w:hAnsiTheme="minorHAnsi"/>
          <w:sz w:val="24"/>
          <w:szCs w:val="24"/>
        </w:rPr>
        <w:t xml:space="preserve"> worden aangevraagd.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1v]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Portret van de heraut Nassau-</w:t>
      </w:r>
      <w:proofErr w:type="spellStart"/>
      <w:r>
        <w:rPr>
          <w:rFonts w:asciiTheme="minorHAnsi" w:hAnsiTheme="minorHAnsi"/>
          <w:sz w:val="24"/>
          <w:szCs w:val="24"/>
        </w:rPr>
        <w:t>Vianden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F526ED" w:rsidRDefault="0094782C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</w:t>
      </w:r>
      <w:r w:rsidR="0012283F">
        <w:rPr>
          <w:rFonts w:asciiTheme="minorHAnsi" w:hAnsiTheme="minorHAnsi"/>
          <w:sz w:val="24"/>
          <w:szCs w:val="24"/>
        </w:rPr>
        <w:t>eraut</w:t>
      </w:r>
      <w:r>
        <w:rPr>
          <w:rFonts w:asciiTheme="minorHAnsi" w:hAnsiTheme="minorHAnsi"/>
          <w:sz w:val="24"/>
          <w:szCs w:val="24"/>
        </w:rPr>
        <w:t>en zijn</w:t>
      </w:r>
      <w:r w:rsidR="00BC12A1">
        <w:rPr>
          <w:rFonts w:asciiTheme="minorHAnsi" w:hAnsiTheme="minorHAnsi"/>
          <w:sz w:val="24"/>
          <w:szCs w:val="24"/>
        </w:rPr>
        <w:t xml:space="preserve"> de deskundige</w:t>
      </w:r>
      <w:r>
        <w:rPr>
          <w:rFonts w:asciiTheme="minorHAnsi" w:hAnsiTheme="minorHAnsi"/>
          <w:sz w:val="24"/>
          <w:szCs w:val="24"/>
        </w:rPr>
        <w:t>n</w:t>
      </w:r>
      <w:r w:rsidR="00BC12A1">
        <w:rPr>
          <w:rFonts w:asciiTheme="minorHAnsi" w:hAnsiTheme="minorHAnsi"/>
          <w:sz w:val="24"/>
          <w:szCs w:val="24"/>
        </w:rPr>
        <w:t xml:space="preserve"> bij uitstek op het terrein van de </w:t>
      </w:r>
      <w:r w:rsidR="00A81E84">
        <w:rPr>
          <w:rFonts w:asciiTheme="minorHAnsi" w:hAnsiTheme="minorHAnsi"/>
          <w:sz w:val="24"/>
          <w:szCs w:val="24"/>
        </w:rPr>
        <w:t>wapenkunde of heraldiek.</w:t>
      </w:r>
      <w:r w:rsidR="00050F9B">
        <w:rPr>
          <w:rFonts w:asciiTheme="minorHAnsi" w:hAnsiTheme="minorHAnsi"/>
          <w:sz w:val="24"/>
          <w:szCs w:val="24"/>
        </w:rPr>
        <w:t xml:space="preserve"> Zij zijn in staat om </w:t>
      </w:r>
      <w:r w:rsidR="00D463E9">
        <w:rPr>
          <w:rFonts w:asciiTheme="minorHAnsi" w:hAnsiTheme="minorHAnsi"/>
          <w:sz w:val="24"/>
          <w:szCs w:val="24"/>
        </w:rPr>
        <w:t xml:space="preserve">heraldische tekens </w:t>
      </w:r>
      <w:r w:rsidR="00050F9B">
        <w:rPr>
          <w:rFonts w:asciiTheme="minorHAnsi" w:hAnsiTheme="minorHAnsi"/>
          <w:sz w:val="24"/>
          <w:szCs w:val="24"/>
        </w:rPr>
        <w:t xml:space="preserve">te </w:t>
      </w:r>
      <w:r w:rsidR="00D463E9">
        <w:rPr>
          <w:rFonts w:asciiTheme="minorHAnsi" w:hAnsiTheme="minorHAnsi"/>
          <w:sz w:val="24"/>
          <w:szCs w:val="24"/>
        </w:rPr>
        <w:t xml:space="preserve">‘lezen’ en hun dragers te </w:t>
      </w:r>
      <w:r w:rsidR="00050F9B">
        <w:rPr>
          <w:rFonts w:asciiTheme="minorHAnsi" w:hAnsiTheme="minorHAnsi"/>
          <w:sz w:val="24"/>
          <w:szCs w:val="24"/>
        </w:rPr>
        <w:t>identificeren</w:t>
      </w:r>
      <w:r w:rsidR="00D463E9">
        <w:rPr>
          <w:rFonts w:asciiTheme="minorHAnsi" w:hAnsiTheme="minorHAnsi"/>
          <w:sz w:val="24"/>
          <w:szCs w:val="24"/>
        </w:rPr>
        <w:t xml:space="preserve"> – een onmisbaar talent </w:t>
      </w:r>
      <w:r w:rsidR="00865CFA">
        <w:rPr>
          <w:rFonts w:asciiTheme="minorHAnsi" w:hAnsiTheme="minorHAnsi"/>
          <w:sz w:val="24"/>
          <w:szCs w:val="24"/>
        </w:rPr>
        <w:t xml:space="preserve">in oorlogstijd, vooral </w:t>
      </w:r>
      <w:r w:rsidR="00D463E9">
        <w:rPr>
          <w:rFonts w:asciiTheme="minorHAnsi" w:hAnsiTheme="minorHAnsi"/>
          <w:sz w:val="24"/>
          <w:szCs w:val="24"/>
        </w:rPr>
        <w:t xml:space="preserve">op het slagveld. In vredestijd stonden herauten klaar voor het organiseren van </w:t>
      </w:r>
      <w:r w:rsidR="002C236A">
        <w:rPr>
          <w:rFonts w:asciiTheme="minorHAnsi" w:hAnsiTheme="minorHAnsi"/>
          <w:sz w:val="24"/>
          <w:szCs w:val="24"/>
        </w:rPr>
        <w:t>toernooien.</w:t>
      </w:r>
      <w:r w:rsidR="00A81E84">
        <w:rPr>
          <w:rFonts w:asciiTheme="minorHAnsi" w:hAnsiTheme="minorHAnsi"/>
          <w:sz w:val="24"/>
          <w:szCs w:val="24"/>
        </w:rPr>
        <w:t xml:space="preserve"> </w:t>
      </w:r>
      <w:r w:rsidR="008766DB">
        <w:rPr>
          <w:rFonts w:asciiTheme="minorHAnsi" w:hAnsiTheme="minorHAnsi"/>
          <w:sz w:val="24"/>
          <w:szCs w:val="24"/>
        </w:rPr>
        <w:t xml:space="preserve">Hun kennis </w:t>
      </w:r>
      <w:r w:rsidR="00A81E84">
        <w:rPr>
          <w:rFonts w:asciiTheme="minorHAnsi" w:hAnsiTheme="minorHAnsi"/>
          <w:sz w:val="24"/>
          <w:szCs w:val="24"/>
        </w:rPr>
        <w:t xml:space="preserve">legden zij </w:t>
      </w:r>
      <w:r w:rsidR="008766DB">
        <w:rPr>
          <w:rFonts w:asciiTheme="minorHAnsi" w:hAnsiTheme="minorHAnsi"/>
          <w:sz w:val="24"/>
          <w:szCs w:val="24"/>
        </w:rPr>
        <w:t xml:space="preserve">vast in </w:t>
      </w:r>
      <w:r w:rsidR="00A81E84">
        <w:rPr>
          <w:rFonts w:asciiTheme="minorHAnsi" w:hAnsiTheme="minorHAnsi"/>
          <w:sz w:val="24"/>
          <w:szCs w:val="24"/>
        </w:rPr>
        <w:t>wapenboeken.</w:t>
      </w:r>
    </w:p>
    <w:p w:rsidR="00A81E84" w:rsidRDefault="00A81E84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Een heraut is herkenbaar aan zijn </w:t>
      </w:r>
      <w:r w:rsidR="004B4E79">
        <w:rPr>
          <w:rFonts w:asciiTheme="minorHAnsi" w:hAnsiTheme="minorHAnsi"/>
          <w:sz w:val="24"/>
          <w:szCs w:val="24"/>
        </w:rPr>
        <w:t xml:space="preserve">wapenrok </w:t>
      </w:r>
      <w:r>
        <w:rPr>
          <w:rFonts w:asciiTheme="minorHAnsi" w:hAnsiTheme="minorHAnsi"/>
          <w:sz w:val="24"/>
          <w:szCs w:val="24"/>
        </w:rPr>
        <w:t>met de heraldische tekenen van zijn heer.</w:t>
      </w:r>
      <w:r w:rsidR="00D325F1">
        <w:rPr>
          <w:rFonts w:asciiTheme="minorHAnsi" w:hAnsiTheme="minorHAnsi"/>
          <w:sz w:val="24"/>
          <w:szCs w:val="24"/>
        </w:rPr>
        <w:t xml:space="preserve"> Zo ook deze heraut, die </w:t>
      </w:r>
      <w:r w:rsidR="00865CFA">
        <w:rPr>
          <w:rFonts w:asciiTheme="minorHAnsi" w:hAnsiTheme="minorHAnsi"/>
          <w:sz w:val="24"/>
          <w:szCs w:val="24"/>
        </w:rPr>
        <w:t>op zijn</w:t>
      </w:r>
      <w:r w:rsidR="00D325F1">
        <w:rPr>
          <w:rFonts w:asciiTheme="minorHAnsi" w:hAnsiTheme="minorHAnsi"/>
          <w:sz w:val="24"/>
          <w:szCs w:val="24"/>
        </w:rPr>
        <w:t xml:space="preserve"> </w:t>
      </w:r>
      <w:r w:rsidR="004B4E79">
        <w:rPr>
          <w:rFonts w:asciiTheme="minorHAnsi" w:hAnsiTheme="minorHAnsi"/>
          <w:sz w:val="24"/>
          <w:szCs w:val="24"/>
        </w:rPr>
        <w:t xml:space="preserve">tabberd </w:t>
      </w:r>
      <w:r w:rsidR="00865CFA">
        <w:rPr>
          <w:rFonts w:asciiTheme="minorHAnsi" w:hAnsiTheme="minorHAnsi"/>
          <w:sz w:val="24"/>
          <w:szCs w:val="24"/>
        </w:rPr>
        <w:t xml:space="preserve">de </w:t>
      </w:r>
      <w:r w:rsidR="004B4E79">
        <w:rPr>
          <w:rFonts w:asciiTheme="minorHAnsi" w:hAnsiTheme="minorHAnsi"/>
          <w:sz w:val="24"/>
          <w:szCs w:val="24"/>
        </w:rPr>
        <w:t>wapens</w:t>
      </w:r>
      <w:r w:rsidR="00865CFA">
        <w:rPr>
          <w:rFonts w:asciiTheme="minorHAnsi" w:hAnsiTheme="minorHAnsi"/>
          <w:sz w:val="24"/>
          <w:szCs w:val="24"/>
        </w:rPr>
        <w:t xml:space="preserve"> </w:t>
      </w:r>
      <w:r w:rsidR="00D325F1">
        <w:rPr>
          <w:rFonts w:asciiTheme="minorHAnsi" w:hAnsiTheme="minorHAnsi"/>
          <w:sz w:val="24"/>
          <w:szCs w:val="24"/>
        </w:rPr>
        <w:t>draagt van Nassau</w:t>
      </w:r>
      <w:r w:rsidR="00865CFA">
        <w:rPr>
          <w:rFonts w:asciiTheme="minorHAnsi" w:hAnsiTheme="minorHAnsi"/>
          <w:sz w:val="24"/>
          <w:szCs w:val="24"/>
        </w:rPr>
        <w:t xml:space="preserve"> en van </w:t>
      </w:r>
      <w:proofErr w:type="spellStart"/>
      <w:r w:rsidR="00D325F1">
        <w:rPr>
          <w:rFonts w:asciiTheme="minorHAnsi" w:hAnsiTheme="minorHAnsi"/>
          <w:sz w:val="24"/>
          <w:szCs w:val="24"/>
        </w:rPr>
        <w:t>Vianden</w:t>
      </w:r>
      <w:proofErr w:type="spellEnd"/>
      <w:r w:rsidR="00865CFA">
        <w:rPr>
          <w:rFonts w:asciiTheme="minorHAnsi" w:hAnsiTheme="minorHAnsi"/>
          <w:sz w:val="24"/>
          <w:szCs w:val="24"/>
        </w:rPr>
        <w:t>: de g</w:t>
      </w:r>
      <w:r w:rsidR="004B4E79">
        <w:rPr>
          <w:rFonts w:asciiTheme="minorHAnsi" w:hAnsiTheme="minorHAnsi"/>
          <w:sz w:val="24"/>
          <w:szCs w:val="24"/>
        </w:rPr>
        <w:t xml:space="preserve">raafschappen van zijn heer </w:t>
      </w:r>
      <w:r w:rsidR="00865CFA">
        <w:rPr>
          <w:rFonts w:asciiTheme="minorHAnsi" w:hAnsiTheme="minorHAnsi"/>
          <w:sz w:val="24"/>
          <w:szCs w:val="24"/>
        </w:rPr>
        <w:t>Engelbrecht II van Nassau (1451-1504)</w:t>
      </w:r>
      <w:r w:rsidR="004B4E79">
        <w:rPr>
          <w:rFonts w:asciiTheme="minorHAnsi" w:hAnsiTheme="minorHAnsi"/>
          <w:sz w:val="24"/>
          <w:szCs w:val="24"/>
        </w:rPr>
        <w:t>.</w:t>
      </w:r>
    </w:p>
    <w:p w:rsidR="0012283F" w:rsidRDefault="0012283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Heraut Nassau-</w:t>
      </w:r>
      <w:proofErr w:type="spellStart"/>
      <w:r>
        <w:rPr>
          <w:rFonts w:asciiTheme="minorHAnsi" w:hAnsiTheme="minorHAnsi"/>
          <w:sz w:val="24"/>
          <w:szCs w:val="24"/>
        </w:rPr>
        <w:t>Vianden</w:t>
      </w:r>
      <w:proofErr w:type="spellEnd"/>
      <w:r>
        <w:rPr>
          <w:rFonts w:asciiTheme="minorHAnsi" w:hAnsiTheme="minorHAnsi"/>
          <w:sz w:val="24"/>
          <w:szCs w:val="24"/>
        </w:rPr>
        <w:t xml:space="preserve"> mogen we verantwoordelijk houden voor de samenstelling van </w:t>
      </w:r>
      <w:r w:rsidR="00537573">
        <w:rPr>
          <w:rFonts w:asciiTheme="minorHAnsi" w:hAnsiTheme="minorHAnsi"/>
          <w:sz w:val="24"/>
          <w:szCs w:val="24"/>
        </w:rPr>
        <w:t>di</w:t>
      </w:r>
      <w:r>
        <w:rPr>
          <w:rFonts w:asciiTheme="minorHAnsi" w:hAnsiTheme="minorHAnsi"/>
          <w:sz w:val="24"/>
          <w:szCs w:val="24"/>
        </w:rPr>
        <w:t>t wapenboek.</w:t>
      </w:r>
      <w:r w:rsidR="0069445C">
        <w:rPr>
          <w:rFonts w:asciiTheme="minorHAnsi" w:hAnsiTheme="minorHAnsi"/>
          <w:sz w:val="24"/>
          <w:szCs w:val="24"/>
        </w:rPr>
        <w:t xml:space="preserve"> </w:t>
      </w:r>
      <w:r w:rsidR="004B4E79">
        <w:rPr>
          <w:rFonts w:asciiTheme="minorHAnsi" w:hAnsiTheme="minorHAnsi"/>
          <w:sz w:val="24"/>
          <w:szCs w:val="24"/>
        </w:rPr>
        <w:t>Hier neemt hij in een groet zijn hoofddeksel af voor het tegenover</w:t>
      </w:r>
      <w:r w:rsidR="00DB34B2">
        <w:rPr>
          <w:rFonts w:asciiTheme="minorHAnsi" w:hAnsiTheme="minorHAnsi"/>
          <w:sz w:val="24"/>
          <w:szCs w:val="24"/>
        </w:rPr>
        <w:t>staand</w:t>
      </w:r>
      <w:r w:rsidR="004B4E79">
        <w:rPr>
          <w:rFonts w:asciiTheme="minorHAnsi" w:hAnsiTheme="minorHAnsi"/>
          <w:sz w:val="24"/>
          <w:szCs w:val="24"/>
        </w:rPr>
        <w:t>e wapen van zijn heer</w:t>
      </w:r>
      <w:r w:rsidR="0069445C">
        <w:rPr>
          <w:rFonts w:asciiTheme="minorHAnsi" w:hAnsiTheme="minorHAnsi"/>
          <w:sz w:val="24"/>
          <w:szCs w:val="24"/>
        </w:rPr>
        <w:t>.</w:t>
      </w:r>
    </w:p>
    <w:p w:rsidR="005F72CA" w:rsidRDefault="005F72C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[zie ook fol. 17v]</w:t>
      </w:r>
    </w:p>
    <w:p w:rsidR="00F526ED" w:rsidRDefault="00F526ED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2r]</w:t>
      </w:r>
    </w:p>
    <w:p w:rsidR="00224066" w:rsidRDefault="00224066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4861C5" w:rsidRDefault="00224066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Het eerste wapen in het wapenboek is dat van Engelbrecht II</w:t>
      </w:r>
      <w:r w:rsidR="00661616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van Nassau (1451-1504). </w:t>
      </w:r>
      <w:r w:rsidR="00661616">
        <w:rPr>
          <w:rFonts w:asciiTheme="minorHAnsi" w:hAnsiTheme="minorHAnsi"/>
          <w:sz w:val="24"/>
          <w:szCs w:val="24"/>
        </w:rPr>
        <w:t xml:space="preserve">Het combineert de wapens van Nassau en </w:t>
      </w:r>
      <w:proofErr w:type="spellStart"/>
      <w:r w:rsidR="00661616">
        <w:rPr>
          <w:rFonts w:asciiTheme="minorHAnsi" w:hAnsiTheme="minorHAnsi"/>
          <w:sz w:val="24"/>
          <w:szCs w:val="24"/>
        </w:rPr>
        <w:t>Vianden</w:t>
      </w:r>
      <w:proofErr w:type="spellEnd"/>
      <w:r w:rsidR="00661616">
        <w:rPr>
          <w:rFonts w:asciiTheme="minorHAnsi" w:hAnsiTheme="minorHAnsi"/>
          <w:sz w:val="24"/>
          <w:szCs w:val="24"/>
        </w:rPr>
        <w:t xml:space="preserve">, de gebieden waarover Engelbrecht </w:t>
      </w:r>
      <w:r w:rsidR="00DB34B2">
        <w:rPr>
          <w:rFonts w:asciiTheme="minorHAnsi" w:hAnsiTheme="minorHAnsi"/>
          <w:sz w:val="24"/>
          <w:szCs w:val="24"/>
        </w:rPr>
        <w:t xml:space="preserve">het </w:t>
      </w:r>
      <w:r w:rsidR="00661616">
        <w:rPr>
          <w:rFonts w:asciiTheme="minorHAnsi" w:hAnsiTheme="minorHAnsi"/>
          <w:sz w:val="24"/>
          <w:szCs w:val="24"/>
        </w:rPr>
        <w:t xml:space="preserve">grafelijke </w:t>
      </w:r>
      <w:r w:rsidR="00DB34B2">
        <w:rPr>
          <w:rFonts w:asciiTheme="minorHAnsi" w:hAnsiTheme="minorHAnsi"/>
          <w:sz w:val="24"/>
          <w:szCs w:val="24"/>
        </w:rPr>
        <w:t xml:space="preserve">bewind </w:t>
      </w:r>
      <w:r w:rsidR="00661616">
        <w:rPr>
          <w:rFonts w:asciiTheme="minorHAnsi" w:hAnsiTheme="minorHAnsi"/>
          <w:sz w:val="24"/>
          <w:szCs w:val="24"/>
        </w:rPr>
        <w:t xml:space="preserve">voerde. </w:t>
      </w:r>
      <w:r>
        <w:rPr>
          <w:rFonts w:asciiTheme="minorHAnsi" w:hAnsiTheme="minorHAnsi"/>
          <w:sz w:val="24"/>
          <w:szCs w:val="24"/>
        </w:rPr>
        <w:t xml:space="preserve">Het </w:t>
      </w:r>
      <w:r w:rsidR="00DB34B2">
        <w:rPr>
          <w:rFonts w:asciiTheme="minorHAnsi" w:hAnsiTheme="minorHAnsi"/>
          <w:sz w:val="24"/>
          <w:szCs w:val="24"/>
        </w:rPr>
        <w:t xml:space="preserve">wapenschild </w:t>
      </w:r>
      <w:r>
        <w:rPr>
          <w:rFonts w:asciiTheme="minorHAnsi" w:hAnsiTheme="minorHAnsi"/>
          <w:sz w:val="24"/>
          <w:szCs w:val="24"/>
        </w:rPr>
        <w:t xml:space="preserve">is omgeven door de keten </w:t>
      </w:r>
      <w:r w:rsidR="004861C5">
        <w:rPr>
          <w:rFonts w:asciiTheme="minorHAnsi" w:hAnsiTheme="minorHAnsi"/>
          <w:sz w:val="24"/>
          <w:szCs w:val="24"/>
        </w:rPr>
        <w:t>van de Orde van het Gulden Vlies</w:t>
      </w:r>
      <w:r w:rsidR="0077762F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 xml:space="preserve"> </w:t>
      </w:r>
      <w:r w:rsidR="00886753">
        <w:rPr>
          <w:rFonts w:asciiTheme="minorHAnsi" w:hAnsiTheme="minorHAnsi"/>
          <w:sz w:val="24"/>
          <w:szCs w:val="24"/>
        </w:rPr>
        <w:t>Engelbrecht</w:t>
      </w:r>
      <w:r w:rsidR="004861C5">
        <w:rPr>
          <w:rFonts w:asciiTheme="minorHAnsi" w:hAnsiTheme="minorHAnsi"/>
          <w:sz w:val="24"/>
          <w:szCs w:val="24"/>
        </w:rPr>
        <w:t xml:space="preserve"> werd in </w:t>
      </w:r>
      <w:r w:rsidR="00886753">
        <w:rPr>
          <w:rFonts w:asciiTheme="minorHAnsi" w:hAnsiTheme="minorHAnsi"/>
          <w:sz w:val="24"/>
          <w:szCs w:val="24"/>
        </w:rPr>
        <w:t>1473</w:t>
      </w:r>
      <w:r w:rsidR="004861C5">
        <w:rPr>
          <w:rFonts w:asciiTheme="minorHAnsi" w:hAnsiTheme="minorHAnsi"/>
          <w:sz w:val="24"/>
          <w:szCs w:val="24"/>
        </w:rPr>
        <w:t xml:space="preserve"> opgenomen in de</w:t>
      </w:r>
      <w:r w:rsidR="00886753">
        <w:rPr>
          <w:rFonts w:asciiTheme="minorHAnsi" w:hAnsiTheme="minorHAnsi"/>
          <w:sz w:val="24"/>
          <w:szCs w:val="24"/>
        </w:rPr>
        <w:t>ze</w:t>
      </w:r>
      <w:r w:rsidR="004861C5">
        <w:rPr>
          <w:rFonts w:asciiTheme="minorHAnsi" w:hAnsiTheme="minorHAnsi"/>
          <w:sz w:val="24"/>
          <w:szCs w:val="24"/>
        </w:rPr>
        <w:t xml:space="preserve"> </w:t>
      </w:r>
      <w:r w:rsidR="00DB34B2">
        <w:rPr>
          <w:rFonts w:asciiTheme="minorHAnsi" w:hAnsiTheme="minorHAnsi"/>
          <w:sz w:val="24"/>
          <w:szCs w:val="24"/>
        </w:rPr>
        <w:t>ridder</w:t>
      </w:r>
      <w:r w:rsidR="004861C5">
        <w:rPr>
          <w:rFonts w:asciiTheme="minorHAnsi" w:hAnsiTheme="minorHAnsi"/>
          <w:sz w:val="24"/>
          <w:szCs w:val="24"/>
        </w:rPr>
        <w:t>orde</w:t>
      </w:r>
      <w:r w:rsidR="00741A45">
        <w:rPr>
          <w:rFonts w:asciiTheme="minorHAnsi" w:hAnsiTheme="minorHAnsi"/>
          <w:sz w:val="24"/>
          <w:szCs w:val="24"/>
        </w:rPr>
        <w:t>, als eerste van zijn geslacht</w:t>
      </w:r>
      <w:r w:rsidR="004861C5">
        <w:rPr>
          <w:rFonts w:asciiTheme="minorHAnsi" w:hAnsiTheme="minorHAnsi"/>
          <w:sz w:val="24"/>
          <w:szCs w:val="24"/>
        </w:rPr>
        <w:t>.</w:t>
      </w:r>
      <w:r w:rsidR="00A10E0F">
        <w:rPr>
          <w:rFonts w:asciiTheme="minorHAnsi" w:hAnsiTheme="minorHAnsi"/>
          <w:sz w:val="24"/>
          <w:szCs w:val="24"/>
        </w:rPr>
        <w:t xml:space="preserve"> In 1505 zou ook zijn neef </w:t>
      </w:r>
      <w:r w:rsidR="00414C12">
        <w:rPr>
          <w:rFonts w:asciiTheme="minorHAnsi" w:hAnsiTheme="minorHAnsi"/>
          <w:sz w:val="24"/>
          <w:szCs w:val="24"/>
        </w:rPr>
        <w:t xml:space="preserve">en erfgenaam </w:t>
      </w:r>
      <w:r w:rsidR="00A10E0F">
        <w:rPr>
          <w:rFonts w:asciiTheme="minorHAnsi" w:hAnsiTheme="minorHAnsi"/>
          <w:sz w:val="24"/>
          <w:szCs w:val="24"/>
        </w:rPr>
        <w:t>Hendrik III van Nassau (1483-1538) toetreden tot het selecte gezelschap van Vliesridders.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3r]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r w:rsidR="0077762F" w:rsidRPr="0077762F">
        <w:rPr>
          <w:rFonts w:asciiTheme="minorHAnsi" w:hAnsiTheme="minorHAnsi"/>
          <w:sz w:val="24"/>
          <w:szCs w:val="24"/>
        </w:rPr>
        <w:t>grave va</w:t>
      </w:r>
      <w:r w:rsidR="0077762F" w:rsidRPr="004861C5">
        <w:rPr>
          <w:rFonts w:asciiTheme="minorHAnsi" w:hAnsiTheme="minorHAnsi"/>
          <w:i/>
          <w:sz w:val="24"/>
          <w:szCs w:val="24"/>
        </w:rPr>
        <w:t>n</w:t>
      </w:r>
      <w:r w:rsidR="0077762F" w:rsidRPr="0077762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77762F" w:rsidRPr="0077762F">
        <w:rPr>
          <w:rFonts w:asciiTheme="minorHAnsi" w:hAnsiTheme="minorHAnsi"/>
          <w:sz w:val="24"/>
          <w:szCs w:val="24"/>
        </w:rPr>
        <w:t>Vianden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402FEB" w:rsidRDefault="004B4E79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Het graafschap </w:t>
      </w:r>
      <w:proofErr w:type="spellStart"/>
      <w:r>
        <w:rPr>
          <w:rFonts w:asciiTheme="minorHAnsi" w:hAnsiTheme="minorHAnsi"/>
          <w:sz w:val="24"/>
          <w:szCs w:val="24"/>
        </w:rPr>
        <w:t>Vianden</w:t>
      </w:r>
      <w:proofErr w:type="spellEnd"/>
      <w:r>
        <w:rPr>
          <w:rFonts w:asciiTheme="minorHAnsi" w:hAnsiTheme="minorHAnsi"/>
          <w:sz w:val="24"/>
          <w:szCs w:val="24"/>
        </w:rPr>
        <w:t xml:space="preserve"> kwam in 1417 door vererving in handen van Engelbrecht I van Nassau (ca. 1370-1442), de grootvader van Engelbrecht II.</w:t>
      </w:r>
      <w:r w:rsidR="00402FEB">
        <w:rPr>
          <w:rFonts w:asciiTheme="minorHAnsi" w:hAnsiTheme="minorHAnsi"/>
          <w:sz w:val="24"/>
          <w:szCs w:val="24"/>
        </w:rPr>
        <w:t xml:space="preserve"> Diens grootvader, </w:t>
      </w:r>
      <w:r w:rsidR="00414C12">
        <w:rPr>
          <w:rFonts w:asciiTheme="minorHAnsi" w:hAnsiTheme="minorHAnsi"/>
          <w:sz w:val="24"/>
          <w:szCs w:val="24"/>
        </w:rPr>
        <w:t xml:space="preserve">Otto II van Nassau-Dillenburg (ca. 1305-1351), was getrouwd met Adelheid van </w:t>
      </w:r>
      <w:proofErr w:type="spellStart"/>
      <w:r w:rsidR="00414C12">
        <w:rPr>
          <w:rFonts w:asciiTheme="minorHAnsi" w:hAnsiTheme="minorHAnsi"/>
          <w:sz w:val="24"/>
          <w:szCs w:val="24"/>
        </w:rPr>
        <w:t>Vianden</w:t>
      </w:r>
      <w:proofErr w:type="spellEnd"/>
      <w:r w:rsidR="00414C12">
        <w:rPr>
          <w:rFonts w:asciiTheme="minorHAnsi" w:hAnsiTheme="minorHAnsi"/>
          <w:sz w:val="24"/>
          <w:szCs w:val="24"/>
        </w:rPr>
        <w:t xml:space="preserve"> (ca. 1307-1376).</w:t>
      </w:r>
    </w:p>
    <w:p w:rsidR="00402FEB" w:rsidRDefault="00402FEB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4r]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proofErr w:type="spellStart"/>
      <w:r w:rsidR="0077762F" w:rsidRPr="0077762F">
        <w:rPr>
          <w:rFonts w:asciiTheme="minorHAnsi" w:hAnsiTheme="minorHAnsi"/>
          <w:sz w:val="24"/>
          <w:szCs w:val="24"/>
        </w:rPr>
        <w:t>graeue</w:t>
      </w:r>
      <w:proofErr w:type="spellEnd"/>
      <w:r w:rsidR="0077762F" w:rsidRPr="0077762F">
        <w:rPr>
          <w:rFonts w:asciiTheme="minorHAnsi" w:hAnsiTheme="minorHAnsi"/>
          <w:sz w:val="24"/>
          <w:szCs w:val="24"/>
        </w:rPr>
        <w:t xml:space="preserve"> va</w:t>
      </w:r>
      <w:r w:rsidR="0077762F" w:rsidRPr="004861C5">
        <w:rPr>
          <w:rFonts w:asciiTheme="minorHAnsi" w:hAnsiTheme="minorHAnsi"/>
          <w:i/>
          <w:sz w:val="24"/>
          <w:szCs w:val="24"/>
        </w:rPr>
        <w:t>n</w:t>
      </w:r>
      <w:r w:rsidR="0077762F" w:rsidRPr="0077762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77762F" w:rsidRPr="0077762F">
        <w:rPr>
          <w:rFonts w:asciiTheme="minorHAnsi" w:hAnsiTheme="minorHAnsi"/>
          <w:sz w:val="24"/>
          <w:szCs w:val="24"/>
        </w:rPr>
        <w:t>Nassouwen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0A2035" w:rsidRDefault="000A2035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Het wapen van </w:t>
      </w:r>
      <w:r w:rsidR="00FF2091">
        <w:rPr>
          <w:rFonts w:asciiTheme="minorHAnsi" w:hAnsiTheme="minorHAnsi"/>
          <w:sz w:val="24"/>
          <w:szCs w:val="24"/>
        </w:rPr>
        <w:t xml:space="preserve">de graven van </w:t>
      </w:r>
      <w:r>
        <w:rPr>
          <w:rFonts w:asciiTheme="minorHAnsi" w:hAnsiTheme="minorHAnsi"/>
          <w:sz w:val="24"/>
          <w:szCs w:val="24"/>
        </w:rPr>
        <w:t xml:space="preserve">Nassau, </w:t>
      </w:r>
      <w:proofErr w:type="spellStart"/>
      <w:r w:rsidR="00FF2091">
        <w:rPr>
          <w:rFonts w:asciiTheme="minorHAnsi" w:hAnsiTheme="minorHAnsi"/>
          <w:sz w:val="24"/>
          <w:szCs w:val="24"/>
        </w:rPr>
        <w:t>Ottoonse</w:t>
      </w:r>
      <w:proofErr w:type="spellEnd"/>
      <w:r w:rsidR="00FF2091">
        <w:rPr>
          <w:rFonts w:asciiTheme="minorHAnsi" w:hAnsiTheme="minorHAnsi"/>
          <w:sz w:val="24"/>
          <w:szCs w:val="24"/>
        </w:rPr>
        <w:t xml:space="preserve"> linie. Het stamland Nassau ligt in het westen van het huidige Duitsland, </w:t>
      </w:r>
      <w:r w:rsidR="00CD5891">
        <w:rPr>
          <w:rFonts w:asciiTheme="minorHAnsi" w:hAnsiTheme="minorHAnsi"/>
          <w:sz w:val="24"/>
          <w:szCs w:val="24"/>
        </w:rPr>
        <w:t xml:space="preserve">in </w:t>
      </w:r>
      <w:proofErr w:type="spellStart"/>
      <w:r w:rsidR="00172CF2">
        <w:rPr>
          <w:rFonts w:asciiTheme="minorHAnsi" w:hAnsiTheme="minorHAnsi"/>
          <w:sz w:val="24"/>
          <w:szCs w:val="24"/>
        </w:rPr>
        <w:t>Rheinland-Pfalz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:rsidR="000A2035" w:rsidRDefault="000A2035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Engelbrecht II behoorde </w:t>
      </w:r>
      <w:r w:rsidR="00FF2091">
        <w:rPr>
          <w:rFonts w:asciiTheme="minorHAnsi" w:hAnsiTheme="minorHAnsi"/>
          <w:sz w:val="24"/>
          <w:szCs w:val="24"/>
        </w:rPr>
        <w:t>in</w:t>
      </w:r>
      <w:r>
        <w:rPr>
          <w:rFonts w:asciiTheme="minorHAnsi" w:hAnsiTheme="minorHAnsi"/>
          <w:sz w:val="24"/>
          <w:szCs w:val="24"/>
        </w:rPr>
        <w:t xml:space="preserve"> de </w:t>
      </w:r>
      <w:proofErr w:type="spellStart"/>
      <w:r>
        <w:rPr>
          <w:rFonts w:asciiTheme="minorHAnsi" w:hAnsiTheme="minorHAnsi"/>
          <w:sz w:val="24"/>
          <w:szCs w:val="24"/>
        </w:rPr>
        <w:t>Ottoonse</w:t>
      </w:r>
      <w:proofErr w:type="spellEnd"/>
      <w:r>
        <w:rPr>
          <w:rFonts w:asciiTheme="minorHAnsi" w:hAnsiTheme="minorHAnsi"/>
          <w:sz w:val="24"/>
          <w:szCs w:val="24"/>
        </w:rPr>
        <w:t xml:space="preserve"> linie van het huis Nassau</w:t>
      </w:r>
      <w:r w:rsidR="00FF2091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tot de tak Nassau-Dillenburg.</w:t>
      </w:r>
    </w:p>
    <w:p w:rsidR="000A2035" w:rsidRDefault="000A2035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5r]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proofErr w:type="spellStart"/>
      <w:r w:rsidR="0077762F" w:rsidRPr="0077762F">
        <w:rPr>
          <w:rFonts w:asciiTheme="minorHAnsi" w:hAnsiTheme="minorHAnsi"/>
          <w:sz w:val="24"/>
          <w:szCs w:val="24"/>
        </w:rPr>
        <w:t>graeue</w:t>
      </w:r>
      <w:proofErr w:type="spellEnd"/>
      <w:r w:rsidR="0077762F" w:rsidRPr="0077762F">
        <w:rPr>
          <w:rFonts w:asciiTheme="minorHAnsi" w:hAnsiTheme="minorHAnsi"/>
          <w:sz w:val="24"/>
          <w:szCs w:val="24"/>
        </w:rPr>
        <w:t xml:space="preserve"> va</w:t>
      </w:r>
      <w:r w:rsidR="0077762F" w:rsidRPr="004861C5">
        <w:rPr>
          <w:rFonts w:asciiTheme="minorHAnsi" w:hAnsiTheme="minorHAnsi"/>
          <w:i/>
          <w:sz w:val="24"/>
          <w:szCs w:val="24"/>
        </w:rPr>
        <w:t>n</w:t>
      </w:r>
      <w:r w:rsidR="0077762F" w:rsidRPr="0077762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77762F" w:rsidRPr="0077762F">
        <w:rPr>
          <w:rFonts w:asciiTheme="minorHAnsi" w:hAnsiTheme="minorHAnsi"/>
          <w:sz w:val="24"/>
          <w:szCs w:val="24"/>
        </w:rPr>
        <w:t>Aerenberch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0A2035" w:rsidRDefault="000A2035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035035" w:rsidRDefault="00035035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Het wapen is dat van de graven van </w:t>
      </w:r>
      <w:proofErr w:type="spellStart"/>
      <w:r>
        <w:rPr>
          <w:rFonts w:asciiTheme="minorHAnsi" w:hAnsiTheme="minorHAnsi"/>
          <w:sz w:val="24"/>
          <w:szCs w:val="24"/>
        </w:rPr>
        <w:t>Arnsberg</w:t>
      </w:r>
      <w:proofErr w:type="spellEnd"/>
      <w:r>
        <w:rPr>
          <w:rFonts w:asciiTheme="minorHAnsi" w:hAnsiTheme="minorHAnsi"/>
          <w:sz w:val="24"/>
          <w:szCs w:val="24"/>
        </w:rPr>
        <w:t xml:space="preserve">, zoals een potloodaantekening in de linkerhoek terecht meldt, dus niet dat van het adellijke geslacht Arenberg of </w:t>
      </w:r>
      <w:proofErr w:type="spellStart"/>
      <w:r>
        <w:rPr>
          <w:rFonts w:asciiTheme="minorHAnsi" w:hAnsiTheme="minorHAnsi"/>
          <w:sz w:val="24"/>
          <w:szCs w:val="24"/>
        </w:rPr>
        <w:t>Aremberg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:rsidR="000A2035" w:rsidRDefault="00B42C7B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 moeder van Adelheid van </w:t>
      </w:r>
      <w:proofErr w:type="spellStart"/>
      <w:r>
        <w:rPr>
          <w:rFonts w:asciiTheme="minorHAnsi" w:hAnsiTheme="minorHAnsi"/>
          <w:sz w:val="24"/>
          <w:szCs w:val="24"/>
        </w:rPr>
        <w:t>Vianden</w:t>
      </w:r>
      <w:proofErr w:type="spellEnd"/>
      <w:r>
        <w:rPr>
          <w:rFonts w:asciiTheme="minorHAnsi" w:hAnsiTheme="minorHAnsi"/>
          <w:sz w:val="24"/>
          <w:szCs w:val="24"/>
        </w:rPr>
        <w:t xml:space="preserve"> (ca. 1307-1376) [zie fol. 3r]</w:t>
      </w:r>
      <w:r w:rsidR="000A203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w</w:t>
      </w:r>
      <w:r w:rsidR="00035035">
        <w:rPr>
          <w:rFonts w:asciiTheme="minorHAnsi" w:hAnsiTheme="minorHAnsi"/>
          <w:sz w:val="24"/>
          <w:szCs w:val="24"/>
        </w:rPr>
        <w:t xml:space="preserve">as </w:t>
      </w:r>
      <w:r w:rsidR="00DC0914">
        <w:rPr>
          <w:rFonts w:asciiTheme="minorHAnsi" w:hAnsiTheme="minorHAnsi"/>
          <w:sz w:val="24"/>
          <w:szCs w:val="24"/>
        </w:rPr>
        <w:t xml:space="preserve">vermoedelijk </w:t>
      </w:r>
      <w:r w:rsidR="00035035">
        <w:rPr>
          <w:rFonts w:asciiTheme="minorHAnsi" w:hAnsiTheme="minorHAnsi"/>
          <w:sz w:val="24"/>
          <w:szCs w:val="24"/>
        </w:rPr>
        <w:t xml:space="preserve">een dochter van Ludwig </w:t>
      </w:r>
      <w:r w:rsidR="00630EE1">
        <w:rPr>
          <w:rFonts w:asciiTheme="minorHAnsi" w:hAnsiTheme="minorHAnsi"/>
          <w:sz w:val="24"/>
          <w:szCs w:val="24"/>
        </w:rPr>
        <w:t xml:space="preserve">graaf </w:t>
      </w:r>
      <w:r>
        <w:rPr>
          <w:rFonts w:asciiTheme="minorHAnsi" w:hAnsiTheme="minorHAnsi"/>
          <w:sz w:val="24"/>
          <w:szCs w:val="24"/>
        </w:rPr>
        <w:t>v</w:t>
      </w:r>
      <w:r w:rsidR="000B3170">
        <w:rPr>
          <w:rFonts w:asciiTheme="minorHAnsi" w:hAnsiTheme="minorHAnsi"/>
          <w:sz w:val="24"/>
          <w:szCs w:val="24"/>
        </w:rPr>
        <w:t>a</w:t>
      </w:r>
      <w:r>
        <w:rPr>
          <w:rFonts w:asciiTheme="minorHAnsi" w:hAnsiTheme="minorHAnsi"/>
          <w:sz w:val="24"/>
          <w:szCs w:val="24"/>
        </w:rPr>
        <w:t xml:space="preserve">n </w:t>
      </w:r>
      <w:proofErr w:type="spellStart"/>
      <w:r>
        <w:rPr>
          <w:rFonts w:asciiTheme="minorHAnsi" w:hAnsiTheme="minorHAnsi"/>
          <w:sz w:val="24"/>
          <w:szCs w:val="24"/>
        </w:rPr>
        <w:t>Arnsberg</w:t>
      </w:r>
      <w:proofErr w:type="spellEnd"/>
      <w:r>
        <w:rPr>
          <w:rFonts w:asciiTheme="minorHAnsi" w:hAnsiTheme="minorHAnsi"/>
          <w:sz w:val="24"/>
          <w:szCs w:val="24"/>
        </w:rPr>
        <w:t xml:space="preserve"> (</w:t>
      </w:r>
      <w:r w:rsidR="00035035">
        <w:rPr>
          <w:rFonts w:asciiTheme="minorHAnsi" w:hAnsiTheme="minorHAnsi"/>
          <w:sz w:val="24"/>
          <w:szCs w:val="24"/>
        </w:rPr>
        <w:t>ca. 1237-</w:t>
      </w:r>
      <w:r>
        <w:rPr>
          <w:rFonts w:asciiTheme="minorHAnsi" w:hAnsiTheme="minorHAnsi"/>
          <w:sz w:val="24"/>
          <w:szCs w:val="24"/>
        </w:rPr>
        <w:t>1313)</w:t>
      </w:r>
      <w:r w:rsidR="000A2035">
        <w:rPr>
          <w:rFonts w:asciiTheme="minorHAnsi" w:hAnsiTheme="minorHAnsi"/>
          <w:sz w:val="24"/>
          <w:szCs w:val="24"/>
        </w:rPr>
        <w:t>.</w:t>
      </w:r>
      <w:r w:rsidR="00A329B2">
        <w:rPr>
          <w:rFonts w:asciiTheme="minorHAnsi" w:hAnsiTheme="minorHAnsi"/>
          <w:sz w:val="24"/>
          <w:szCs w:val="24"/>
        </w:rPr>
        <w:t xml:space="preserve"> </w:t>
      </w:r>
      <w:r w:rsidR="00DC0914">
        <w:rPr>
          <w:rFonts w:asciiTheme="minorHAnsi" w:hAnsiTheme="minorHAnsi"/>
          <w:sz w:val="24"/>
          <w:szCs w:val="24"/>
        </w:rPr>
        <w:t xml:space="preserve">Zijn graafschap lag in het Sauerland, </w:t>
      </w:r>
      <w:proofErr w:type="spellStart"/>
      <w:r w:rsidR="00DC0914">
        <w:rPr>
          <w:rFonts w:asciiTheme="minorHAnsi" w:hAnsiTheme="minorHAnsi"/>
          <w:sz w:val="24"/>
          <w:szCs w:val="24"/>
        </w:rPr>
        <w:t>Nordrhein</w:t>
      </w:r>
      <w:proofErr w:type="spellEnd"/>
      <w:r w:rsidR="00DC0914">
        <w:rPr>
          <w:rFonts w:asciiTheme="minorHAnsi" w:hAnsiTheme="minorHAnsi"/>
          <w:sz w:val="24"/>
          <w:szCs w:val="24"/>
        </w:rPr>
        <w:t>-Westfalen.</w:t>
      </w:r>
    </w:p>
    <w:p w:rsidR="004861C5" w:rsidRDefault="004861C5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6r]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proofErr w:type="spellStart"/>
      <w:r w:rsidR="0077762F" w:rsidRPr="0077762F">
        <w:rPr>
          <w:rFonts w:asciiTheme="minorHAnsi" w:hAnsiTheme="minorHAnsi"/>
          <w:sz w:val="24"/>
          <w:szCs w:val="24"/>
        </w:rPr>
        <w:t>graue</w:t>
      </w:r>
      <w:proofErr w:type="spellEnd"/>
      <w:r w:rsidR="0077762F" w:rsidRPr="0077762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77762F" w:rsidRPr="0077762F">
        <w:rPr>
          <w:rFonts w:asciiTheme="minorHAnsi" w:hAnsiTheme="minorHAnsi"/>
          <w:sz w:val="24"/>
          <w:szCs w:val="24"/>
        </w:rPr>
        <w:t>va</w:t>
      </w:r>
      <w:r w:rsidR="0077762F" w:rsidRPr="00D460CA">
        <w:rPr>
          <w:rFonts w:asciiTheme="minorHAnsi" w:hAnsiTheme="minorHAnsi"/>
          <w:i/>
          <w:sz w:val="24"/>
          <w:szCs w:val="24"/>
        </w:rPr>
        <w:t>n</w:t>
      </w:r>
      <w:r w:rsidR="0077762F" w:rsidRPr="0077762F">
        <w:rPr>
          <w:rFonts w:asciiTheme="minorHAnsi" w:hAnsiTheme="minorHAnsi"/>
          <w:sz w:val="24"/>
          <w:szCs w:val="24"/>
        </w:rPr>
        <w:t>d</w:t>
      </w:r>
      <w:r w:rsidR="0077762F" w:rsidRPr="00D460CA">
        <w:rPr>
          <w:rFonts w:asciiTheme="minorHAnsi" w:hAnsiTheme="minorHAnsi"/>
          <w:i/>
          <w:sz w:val="24"/>
          <w:szCs w:val="24"/>
        </w:rPr>
        <w:t>er</w:t>
      </w:r>
      <w:proofErr w:type="spellEnd"/>
      <w:r w:rsidR="0077762F" w:rsidRPr="0077762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77762F" w:rsidRPr="0077762F">
        <w:rPr>
          <w:rFonts w:asciiTheme="minorHAnsi" w:hAnsiTheme="minorHAnsi"/>
          <w:sz w:val="24"/>
          <w:szCs w:val="24"/>
        </w:rPr>
        <w:t>Mercke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172CF2" w:rsidRDefault="00172CF2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CD5891" w:rsidRDefault="007F1321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 overgrootvader van </w:t>
      </w:r>
      <w:r w:rsidR="00174AD2" w:rsidRPr="00174AD2">
        <w:rPr>
          <w:rFonts w:asciiTheme="minorHAnsi" w:hAnsiTheme="minorHAnsi"/>
          <w:sz w:val="24"/>
          <w:szCs w:val="24"/>
        </w:rPr>
        <w:t>Engelbrecht II</w:t>
      </w:r>
      <w:r>
        <w:rPr>
          <w:rFonts w:asciiTheme="minorHAnsi" w:hAnsiTheme="minorHAnsi"/>
          <w:sz w:val="24"/>
          <w:szCs w:val="24"/>
        </w:rPr>
        <w:t>, Johan I van Nassau-Dillenburg (ca. 1340-1406), was getrouwd met Margaretha</w:t>
      </w:r>
      <w:r w:rsidR="000B3170">
        <w:rPr>
          <w:rFonts w:asciiTheme="minorHAnsi" w:hAnsiTheme="minorHAnsi"/>
          <w:sz w:val="24"/>
          <w:szCs w:val="24"/>
        </w:rPr>
        <w:t xml:space="preserve"> van der Mar</w:t>
      </w:r>
      <w:r w:rsidR="00174AD2" w:rsidRPr="00174AD2">
        <w:rPr>
          <w:rFonts w:asciiTheme="minorHAnsi" w:hAnsiTheme="minorHAnsi"/>
          <w:sz w:val="24"/>
          <w:szCs w:val="24"/>
        </w:rPr>
        <w:t>k (</w:t>
      </w:r>
      <w:r>
        <w:rPr>
          <w:rFonts w:asciiTheme="minorHAnsi" w:hAnsiTheme="minorHAnsi"/>
          <w:sz w:val="24"/>
          <w:szCs w:val="24"/>
        </w:rPr>
        <w:t>ca. 1340-1404</w:t>
      </w:r>
      <w:r w:rsidR="00174AD2" w:rsidRPr="00174AD2">
        <w:rPr>
          <w:rFonts w:asciiTheme="minorHAnsi" w:hAnsiTheme="minorHAnsi"/>
          <w:sz w:val="24"/>
          <w:szCs w:val="24"/>
        </w:rPr>
        <w:t>)</w:t>
      </w:r>
      <w:r w:rsidR="002A6F47">
        <w:rPr>
          <w:rFonts w:asciiTheme="minorHAnsi" w:hAnsiTheme="minorHAnsi"/>
          <w:sz w:val="24"/>
          <w:szCs w:val="24"/>
        </w:rPr>
        <w:t xml:space="preserve">, dochter van Adolf II </w:t>
      </w:r>
      <w:r w:rsidR="00630EE1">
        <w:rPr>
          <w:rFonts w:asciiTheme="minorHAnsi" w:hAnsiTheme="minorHAnsi"/>
          <w:sz w:val="24"/>
          <w:szCs w:val="24"/>
        </w:rPr>
        <w:t xml:space="preserve">graaf </w:t>
      </w:r>
      <w:r w:rsidR="002A6F47">
        <w:rPr>
          <w:rFonts w:asciiTheme="minorHAnsi" w:hAnsiTheme="minorHAnsi"/>
          <w:sz w:val="24"/>
          <w:szCs w:val="24"/>
        </w:rPr>
        <w:t>van der Mark († 1348)</w:t>
      </w:r>
      <w:r w:rsidR="0087362B">
        <w:rPr>
          <w:rFonts w:asciiTheme="minorHAnsi" w:hAnsiTheme="minorHAnsi"/>
          <w:sz w:val="24"/>
          <w:szCs w:val="24"/>
        </w:rPr>
        <w:t xml:space="preserve"> [zie ook fol. 7r]</w:t>
      </w:r>
      <w:r>
        <w:rPr>
          <w:rFonts w:asciiTheme="minorHAnsi" w:hAnsiTheme="minorHAnsi"/>
          <w:sz w:val="24"/>
          <w:szCs w:val="24"/>
        </w:rPr>
        <w:t>.</w:t>
      </w:r>
    </w:p>
    <w:p w:rsidR="00D460CA" w:rsidRDefault="00C93E41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 potloodaantekening </w:t>
      </w:r>
      <w:r w:rsidR="00CD5891">
        <w:rPr>
          <w:rFonts w:asciiTheme="minorHAnsi" w:hAnsiTheme="minorHAnsi"/>
          <w:sz w:val="24"/>
          <w:szCs w:val="24"/>
        </w:rPr>
        <w:t>onder</w:t>
      </w:r>
      <w:r>
        <w:rPr>
          <w:rFonts w:asciiTheme="minorHAnsi" w:hAnsiTheme="minorHAnsi"/>
          <w:sz w:val="24"/>
          <w:szCs w:val="24"/>
        </w:rPr>
        <w:t>in</w:t>
      </w:r>
      <w:r w:rsidR="00CD5891">
        <w:rPr>
          <w:rFonts w:asciiTheme="minorHAnsi" w:hAnsiTheme="minorHAnsi"/>
          <w:sz w:val="24"/>
          <w:szCs w:val="24"/>
        </w:rPr>
        <w:t xml:space="preserve"> is in het Duits. Waarschijnlijk is zij van de hand van Otto </w:t>
      </w:r>
      <w:proofErr w:type="spellStart"/>
      <w:r w:rsidR="00CD5891">
        <w:rPr>
          <w:rFonts w:asciiTheme="minorHAnsi" w:hAnsiTheme="minorHAnsi"/>
          <w:sz w:val="24"/>
          <w:szCs w:val="24"/>
        </w:rPr>
        <w:t>Hupp</w:t>
      </w:r>
      <w:proofErr w:type="spellEnd"/>
      <w:r w:rsidR="00CD5891">
        <w:rPr>
          <w:rFonts w:asciiTheme="minorHAnsi" w:hAnsiTheme="minorHAnsi"/>
          <w:sz w:val="24"/>
          <w:szCs w:val="24"/>
        </w:rPr>
        <w:t xml:space="preserve"> (1859-1959), die het wapenboek sinds 1898 in bezit had.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7r]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proofErr w:type="spellStart"/>
      <w:r w:rsidR="0077762F" w:rsidRPr="0077762F">
        <w:rPr>
          <w:rFonts w:asciiTheme="minorHAnsi" w:hAnsiTheme="minorHAnsi"/>
          <w:sz w:val="24"/>
          <w:szCs w:val="24"/>
        </w:rPr>
        <w:t>hartoge</w:t>
      </w:r>
      <w:proofErr w:type="spellEnd"/>
      <w:r w:rsidR="0077762F" w:rsidRPr="0077762F">
        <w:rPr>
          <w:rFonts w:asciiTheme="minorHAnsi" w:hAnsiTheme="minorHAnsi"/>
          <w:sz w:val="24"/>
          <w:szCs w:val="24"/>
        </w:rPr>
        <w:t xml:space="preserve"> va</w:t>
      </w:r>
      <w:r w:rsidR="0077762F" w:rsidRPr="00D460CA">
        <w:rPr>
          <w:rFonts w:asciiTheme="minorHAnsi" w:hAnsiTheme="minorHAnsi"/>
          <w:i/>
          <w:sz w:val="24"/>
          <w:szCs w:val="24"/>
        </w:rPr>
        <w:t>n</w:t>
      </w:r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Cleue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F64071" w:rsidRDefault="00F64071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CE1329" w:rsidRDefault="000B3170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Adolf II </w:t>
      </w:r>
      <w:r w:rsidR="00630EE1">
        <w:rPr>
          <w:rFonts w:asciiTheme="minorHAnsi" w:hAnsiTheme="minorHAnsi"/>
          <w:sz w:val="24"/>
          <w:szCs w:val="24"/>
        </w:rPr>
        <w:t xml:space="preserve">graaf </w:t>
      </w:r>
      <w:r>
        <w:rPr>
          <w:rFonts w:asciiTheme="minorHAnsi" w:hAnsiTheme="minorHAnsi"/>
          <w:sz w:val="24"/>
          <w:szCs w:val="24"/>
        </w:rPr>
        <w:t>van der Mar</w:t>
      </w:r>
      <w:r w:rsidR="00BE3C40">
        <w:rPr>
          <w:rFonts w:asciiTheme="minorHAnsi" w:hAnsiTheme="minorHAnsi"/>
          <w:sz w:val="24"/>
          <w:szCs w:val="24"/>
        </w:rPr>
        <w:t xml:space="preserve">k </w:t>
      </w:r>
      <w:r w:rsidR="00D17B33">
        <w:rPr>
          <w:rFonts w:asciiTheme="minorHAnsi" w:hAnsiTheme="minorHAnsi"/>
          <w:sz w:val="24"/>
          <w:szCs w:val="24"/>
        </w:rPr>
        <w:t xml:space="preserve">(† 1348) </w:t>
      </w:r>
      <w:r w:rsidR="002A6F47">
        <w:rPr>
          <w:rFonts w:asciiTheme="minorHAnsi" w:hAnsiTheme="minorHAnsi"/>
          <w:sz w:val="24"/>
          <w:szCs w:val="24"/>
        </w:rPr>
        <w:t xml:space="preserve">[zie fol. 6r] </w:t>
      </w:r>
      <w:r w:rsidR="00CE1329">
        <w:rPr>
          <w:rFonts w:asciiTheme="minorHAnsi" w:hAnsiTheme="minorHAnsi"/>
          <w:sz w:val="24"/>
          <w:szCs w:val="24"/>
        </w:rPr>
        <w:t xml:space="preserve">verwierf </w:t>
      </w:r>
      <w:r w:rsidR="001D343C">
        <w:rPr>
          <w:rFonts w:asciiTheme="minorHAnsi" w:hAnsiTheme="minorHAnsi"/>
          <w:sz w:val="24"/>
          <w:szCs w:val="24"/>
        </w:rPr>
        <w:t xml:space="preserve">het graafschap Kleef </w:t>
      </w:r>
      <w:r w:rsidR="00CE1329">
        <w:rPr>
          <w:rFonts w:asciiTheme="minorHAnsi" w:hAnsiTheme="minorHAnsi"/>
          <w:sz w:val="24"/>
          <w:szCs w:val="24"/>
        </w:rPr>
        <w:t xml:space="preserve">door zijn huwelijk </w:t>
      </w:r>
      <w:r w:rsidR="007140FF">
        <w:rPr>
          <w:rFonts w:asciiTheme="minorHAnsi" w:hAnsiTheme="minorHAnsi"/>
          <w:sz w:val="24"/>
          <w:szCs w:val="24"/>
        </w:rPr>
        <w:t xml:space="preserve">met </w:t>
      </w:r>
      <w:r w:rsidR="00BE3C40">
        <w:rPr>
          <w:rFonts w:asciiTheme="minorHAnsi" w:hAnsiTheme="minorHAnsi"/>
          <w:sz w:val="24"/>
          <w:szCs w:val="24"/>
        </w:rPr>
        <w:t>Margaretha van Kleef († 1347)</w:t>
      </w:r>
      <w:r w:rsidR="00CE1329">
        <w:rPr>
          <w:rFonts w:asciiTheme="minorHAnsi" w:hAnsiTheme="minorHAnsi"/>
          <w:sz w:val="24"/>
          <w:szCs w:val="24"/>
        </w:rPr>
        <w:t xml:space="preserve">, </w:t>
      </w:r>
      <w:r w:rsidR="00BE3C40">
        <w:rPr>
          <w:rFonts w:asciiTheme="minorHAnsi" w:hAnsiTheme="minorHAnsi"/>
          <w:sz w:val="24"/>
          <w:szCs w:val="24"/>
        </w:rPr>
        <w:t>dochter van Dirk</w:t>
      </w:r>
      <w:r w:rsidR="00635392">
        <w:rPr>
          <w:rFonts w:asciiTheme="minorHAnsi" w:hAnsiTheme="minorHAnsi"/>
          <w:sz w:val="24"/>
          <w:szCs w:val="24"/>
        </w:rPr>
        <w:t xml:space="preserve"> VII</w:t>
      </w:r>
      <w:r w:rsidR="00BC563E">
        <w:rPr>
          <w:rFonts w:asciiTheme="minorHAnsi" w:hAnsiTheme="minorHAnsi"/>
          <w:sz w:val="24"/>
          <w:szCs w:val="24"/>
        </w:rPr>
        <w:t xml:space="preserve"> </w:t>
      </w:r>
      <w:r w:rsidR="00630EE1">
        <w:rPr>
          <w:rFonts w:asciiTheme="minorHAnsi" w:hAnsiTheme="minorHAnsi"/>
          <w:sz w:val="24"/>
          <w:szCs w:val="24"/>
        </w:rPr>
        <w:t xml:space="preserve">graaf </w:t>
      </w:r>
      <w:r w:rsidR="00BC563E">
        <w:rPr>
          <w:rFonts w:asciiTheme="minorHAnsi" w:hAnsiTheme="minorHAnsi"/>
          <w:sz w:val="24"/>
          <w:szCs w:val="24"/>
        </w:rPr>
        <w:t>van Kle</w:t>
      </w:r>
      <w:r w:rsidR="00CE1329">
        <w:rPr>
          <w:rFonts w:asciiTheme="minorHAnsi" w:hAnsiTheme="minorHAnsi"/>
          <w:sz w:val="24"/>
          <w:szCs w:val="24"/>
        </w:rPr>
        <w:t xml:space="preserve">ef </w:t>
      </w:r>
      <w:r w:rsidR="001D343C">
        <w:rPr>
          <w:rFonts w:asciiTheme="minorHAnsi" w:hAnsiTheme="minorHAnsi"/>
          <w:sz w:val="24"/>
          <w:szCs w:val="24"/>
        </w:rPr>
        <w:t xml:space="preserve">(1291-1347) </w:t>
      </w:r>
      <w:r w:rsidR="00CE1329">
        <w:rPr>
          <w:rFonts w:asciiTheme="minorHAnsi" w:hAnsiTheme="minorHAnsi"/>
          <w:sz w:val="24"/>
          <w:szCs w:val="24"/>
        </w:rPr>
        <w:t>en Margaretha van Gelre</w:t>
      </w:r>
      <w:r w:rsidR="001D343C">
        <w:rPr>
          <w:rFonts w:asciiTheme="minorHAnsi" w:hAnsiTheme="minorHAnsi"/>
          <w:sz w:val="24"/>
          <w:szCs w:val="24"/>
        </w:rPr>
        <w:t xml:space="preserve"> (1297-1333)</w:t>
      </w:r>
      <w:r w:rsidR="00A93376">
        <w:rPr>
          <w:rFonts w:asciiTheme="minorHAnsi" w:hAnsiTheme="minorHAnsi"/>
          <w:sz w:val="24"/>
          <w:szCs w:val="24"/>
        </w:rPr>
        <w:t xml:space="preserve"> [zie fol. 10r]</w:t>
      </w:r>
      <w:r w:rsidR="00CE1329">
        <w:rPr>
          <w:rFonts w:asciiTheme="minorHAnsi" w:hAnsiTheme="minorHAnsi"/>
          <w:sz w:val="24"/>
          <w:szCs w:val="24"/>
        </w:rPr>
        <w:t>.</w:t>
      </w:r>
    </w:p>
    <w:p w:rsidR="00BE3C40" w:rsidRDefault="00BC563E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Pas i</w:t>
      </w:r>
      <w:r w:rsidR="00BE3C40">
        <w:rPr>
          <w:rFonts w:asciiTheme="minorHAnsi" w:hAnsiTheme="minorHAnsi"/>
          <w:sz w:val="24"/>
          <w:szCs w:val="24"/>
        </w:rPr>
        <w:t>n 1417 werd het graafschap Kleef tot hertogdom verheven.</w:t>
      </w:r>
    </w:p>
    <w:p w:rsidR="004E3638" w:rsidRDefault="004E363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[zie ook fol. 15r]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8r]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r w:rsidR="0077762F" w:rsidRPr="0077762F">
        <w:rPr>
          <w:rFonts w:asciiTheme="minorHAnsi" w:hAnsiTheme="minorHAnsi"/>
          <w:sz w:val="24"/>
          <w:szCs w:val="24"/>
        </w:rPr>
        <w:t>heer va</w:t>
      </w:r>
      <w:r w:rsidR="0077762F" w:rsidRPr="00D460CA">
        <w:rPr>
          <w:rFonts w:asciiTheme="minorHAnsi" w:hAnsiTheme="minorHAnsi"/>
          <w:i/>
          <w:sz w:val="24"/>
          <w:szCs w:val="24"/>
        </w:rPr>
        <w:t>n</w:t>
      </w:r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Heinsberch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984F03" w:rsidRDefault="00984F03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 eerste heer van Heinsberg onder de voorouders van </w:t>
      </w:r>
      <w:r w:rsidR="007D4EA3">
        <w:rPr>
          <w:rFonts w:asciiTheme="minorHAnsi" w:hAnsiTheme="minorHAnsi"/>
          <w:sz w:val="24"/>
          <w:szCs w:val="24"/>
        </w:rPr>
        <w:t>Engelbrecht II van Nassau i</w:t>
      </w:r>
      <w:r>
        <w:rPr>
          <w:rFonts w:asciiTheme="minorHAnsi" w:hAnsiTheme="minorHAnsi"/>
          <w:sz w:val="24"/>
          <w:szCs w:val="24"/>
        </w:rPr>
        <w:t xml:space="preserve">n </w:t>
      </w:r>
      <w:r w:rsidR="007D4EA3">
        <w:rPr>
          <w:rFonts w:asciiTheme="minorHAnsi" w:hAnsiTheme="minorHAnsi"/>
          <w:sz w:val="24"/>
          <w:szCs w:val="24"/>
        </w:rPr>
        <w:t>vaderlijke lijn is Dirk I</w:t>
      </w:r>
      <w:r w:rsidR="00630EE1">
        <w:rPr>
          <w:rFonts w:asciiTheme="minorHAnsi" w:hAnsiTheme="minorHAnsi"/>
          <w:sz w:val="24"/>
          <w:szCs w:val="24"/>
        </w:rPr>
        <w:t>I</w:t>
      </w:r>
      <w:r w:rsidR="007D4EA3">
        <w:rPr>
          <w:rFonts w:asciiTheme="minorHAnsi" w:hAnsiTheme="minorHAnsi"/>
          <w:sz w:val="24"/>
          <w:szCs w:val="24"/>
        </w:rPr>
        <w:t xml:space="preserve"> </w:t>
      </w:r>
      <w:r w:rsidR="00630EE1">
        <w:rPr>
          <w:rFonts w:asciiTheme="minorHAnsi" w:hAnsiTheme="minorHAnsi"/>
          <w:sz w:val="24"/>
          <w:szCs w:val="24"/>
        </w:rPr>
        <w:t xml:space="preserve">heer </w:t>
      </w:r>
      <w:r w:rsidR="007D4EA3">
        <w:rPr>
          <w:rFonts w:asciiTheme="minorHAnsi" w:hAnsiTheme="minorHAnsi"/>
          <w:sz w:val="24"/>
          <w:szCs w:val="24"/>
        </w:rPr>
        <w:t xml:space="preserve">van </w:t>
      </w:r>
      <w:r w:rsidR="00630EE1">
        <w:rPr>
          <w:rFonts w:asciiTheme="minorHAnsi" w:hAnsiTheme="minorHAnsi"/>
          <w:sz w:val="24"/>
          <w:szCs w:val="24"/>
        </w:rPr>
        <w:t>Heinsberg</w:t>
      </w:r>
      <w:r w:rsidR="007D4EA3">
        <w:rPr>
          <w:rFonts w:asciiTheme="minorHAnsi" w:hAnsiTheme="minorHAnsi"/>
          <w:sz w:val="24"/>
          <w:szCs w:val="24"/>
        </w:rPr>
        <w:t xml:space="preserve"> (ca. 1232-1303)</w:t>
      </w:r>
      <w:r w:rsidR="00E12648">
        <w:rPr>
          <w:rFonts w:asciiTheme="minorHAnsi" w:hAnsiTheme="minorHAnsi"/>
          <w:sz w:val="24"/>
          <w:szCs w:val="24"/>
        </w:rPr>
        <w:t>, uit het gravengeslacht van Sponheim</w:t>
      </w:r>
      <w:r w:rsidR="007D4EA3">
        <w:rPr>
          <w:rFonts w:asciiTheme="minorHAnsi" w:hAnsiTheme="minorHAnsi"/>
          <w:sz w:val="24"/>
          <w:szCs w:val="24"/>
        </w:rPr>
        <w:t>. Zijn dochter Adelheid (1280-1347) w</w:t>
      </w:r>
      <w:r w:rsidR="00E12648">
        <w:rPr>
          <w:rFonts w:asciiTheme="minorHAnsi" w:hAnsiTheme="minorHAnsi"/>
          <w:sz w:val="24"/>
          <w:szCs w:val="24"/>
        </w:rPr>
        <w:t>erd</w:t>
      </w:r>
      <w:r w:rsidR="007D4EA3">
        <w:rPr>
          <w:rFonts w:asciiTheme="minorHAnsi" w:hAnsiTheme="minorHAnsi"/>
          <w:sz w:val="24"/>
          <w:szCs w:val="24"/>
        </w:rPr>
        <w:t xml:space="preserve"> de echtgenote van Hendrik I </w:t>
      </w:r>
      <w:r w:rsidR="00630EE1">
        <w:rPr>
          <w:rFonts w:asciiTheme="minorHAnsi" w:hAnsiTheme="minorHAnsi"/>
          <w:sz w:val="24"/>
          <w:szCs w:val="24"/>
        </w:rPr>
        <w:t xml:space="preserve">graaf </w:t>
      </w:r>
      <w:r w:rsidR="007D4EA3">
        <w:rPr>
          <w:rFonts w:asciiTheme="minorHAnsi" w:hAnsiTheme="minorHAnsi"/>
          <w:sz w:val="24"/>
          <w:szCs w:val="24"/>
        </w:rPr>
        <w:t>van Nassau-Siegen (ca. 1270-1343)</w:t>
      </w:r>
      <w:r w:rsidR="00F86E44">
        <w:rPr>
          <w:rFonts w:asciiTheme="minorHAnsi" w:hAnsiTheme="minorHAnsi"/>
          <w:sz w:val="24"/>
          <w:szCs w:val="24"/>
        </w:rPr>
        <w:t>, en d</w:t>
      </w:r>
      <w:r w:rsidR="00DC6827">
        <w:rPr>
          <w:rFonts w:asciiTheme="minorHAnsi" w:hAnsiTheme="minorHAnsi"/>
          <w:sz w:val="24"/>
          <w:szCs w:val="24"/>
        </w:rPr>
        <w:t>e moeder van Otto II van Nassau-Dillenburg (ca</w:t>
      </w:r>
      <w:r w:rsidR="00F86E44">
        <w:rPr>
          <w:rFonts w:asciiTheme="minorHAnsi" w:hAnsiTheme="minorHAnsi"/>
          <w:sz w:val="24"/>
          <w:szCs w:val="24"/>
        </w:rPr>
        <w:t>.</w:t>
      </w:r>
      <w:r w:rsidR="00DC6827">
        <w:rPr>
          <w:rFonts w:asciiTheme="minorHAnsi" w:hAnsiTheme="minorHAnsi"/>
          <w:sz w:val="24"/>
          <w:szCs w:val="24"/>
        </w:rPr>
        <w:t xml:space="preserve"> 1305-1351), betovergrootvader van Engelbrecht II</w:t>
      </w:r>
      <w:r w:rsidR="007D4EA3">
        <w:rPr>
          <w:rFonts w:asciiTheme="minorHAnsi" w:hAnsiTheme="minorHAnsi"/>
          <w:sz w:val="24"/>
          <w:szCs w:val="24"/>
        </w:rPr>
        <w:t>.</w:t>
      </w:r>
    </w:p>
    <w:p w:rsidR="00DC6827" w:rsidRDefault="00DC6827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9r]</w:t>
      </w:r>
    </w:p>
    <w:p w:rsidR="00854B49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proofErr w:type="spellStart"/>
      <w:r w:rsidR="0077762F" w:rsidRPr="0077762F">
        <w:rPr>
          <w:rFonts w:asciiTheme="minorHAnsi" w:hAnsiTheme="minorHAnsi"/>
          <w:sz w:val="24"/>
          <w:szCs w:val="24"/>
        </w:rPr>
        <w:t>graeue</w:t>
      </w:r>
      <w:proofErr w:type="spellEnd"/>
      <w:r w:rsidR="0077762F" w:rsidRPr="0077762F">
        <w:rPr>
          <w:rFonts w:asciiTheme="minorHAnsi" w:hAnsiTheme="minorHAnsi"/>
          <w:sz w:val="24"/>
          <w:szCs w:val="24"/>
        </w:rPr>
        <w:t xml:space="preserve"> va</w:t>
      </w:r>
      <w:r w:rsidR="0077762F" w:rsidRPr="00D460CA">
        <w:rPr>
          <w:rFonts w:asciiTheme="minorHAnsi" w:hAnsiTheme="minorHAnsi"/>
          <w:i/>
          <w:sz w:val="24"/>
          <w:szCs w:val="24"/>
        </w:rPr>
        <w:t>n</w:t>
      </w:r>
      <w:r w:rsidR="0077762F" w:rsidRPr="0077762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77762F" w:rsidRPr="0077762F">
        <w:rPr>
          <w:rFonts w:asciiTheme="minorHAnsi" w:hAnsiTheme="minorHAnsi"/>
          <w:sz w:val="24"/>
          <w:szCs w:val="24"/>
        </w:rPr>
        <w:t>Are</w:t>
      </w:r>
      <w:r w:rsidR="0077762F" w:rsidRPr="00D460CA">
        <w:rPr>
          <w:rFonts w:asciiTheme="minorHAnsi" w:hAnsiTheme="minorHAnsi"/>
          <w:i/>
          <w:sz w:val="24"/>
          <w:szCs w:val="24"/>
        </w:rPr>
        <w:t>n</w:t>
      </w:r>
      <w:r>
        <w:rPr>
          <w:rFonts w:asciiTheme="minorHAnsi" w:hAnsiTheme="minorHAnsi"/>
          <w:sz w:val="24"/>
          <w:szCs w:val="24"/>
        </w:rPr>
        <w:t>berch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9C0F22" w:rsidRDefault="009C0F22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9C0F22" w:rsidRDefault="006A30E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 vader van </w:t>
      </w:r>
      <w:r w:rsidR="009C0F22">
        <w:rPr>
          <w:rFonts w:asciiTheme="minorHAnsi" w:hAnsiTheme="minorHAnsi"/>
          <w:sz w:val="24"/>
          <w:szCs w:val="24"/>
        </w:rPr>
        <w:t>Adolf II graaf van der Mark († 1348) [zie fol. 6r]</w:t>
      </w:r>
      <w:r>
        <w:rPr>
          <w:rFonts w:asciiTheme="minorHAnsi" w:hAnsiTheme="minorHAnsi"/>
          <w:sz w:val="24"/>
          <w:szCs w:val="24"/>
        </w:rPr>
        <w:t>, Engelbrecht II graaf van der Mark (1275-1328) ,</w:t>
      </w:r>
      <w:r w:rsidR="009C0F22">
        <w:rPr>
          <w:rFonts w:asciiTheme="minorHAnsi" w:hAnsiTheme="minorHAnsi"/>
          <w:sz w:val="24"/>
          <w:szCs w:val="24"/>
        </w:rPr>
        <w:t xml:space="preserve"> </w:t>
      </w:r>
      <w:r w:rsidR="00BE09BF">
        <w:rPr>
          <w:rFonts w:asciiTheme="minorHAnsi" w:hAnsiTheme="minorHAnsi"/>
          <w:sz w:val="24"/>
          <w:szCs w:val="24"/>
        </w:rPr>
        <w:t xml:space="preserve">was </w:t>
      </w:r>
      <w:r>
        <w:rPr>
          <w:rFonts w:asciiTheme="minorHAnsi" w:hAnsiTheme="minorHAnsi"/>
          <w:sz w:val="24"/>
          <w:szCs w:val="24"/>
        </w:rPr>
        <w:t xml:space="preserve">door zijn huwelijk </w:t>
      </w:r>
      <w:r w:rsidR="00854B49">
        <w:rPr>
          <w:rFonts w:asciiTheme="minorHAnsi" w:hAnsiTheme="minorHAnsi"/>
          <w:sz w:val="24"/>
          <w:szCs w:val="24"/>
        </w:rPr>
        <w:t xml:space="preserve">met </w:t>
      </w:r>
      <w:proofErr w:type="spellStart"/>
      <w:r w:rsidR="00854B49">
        <w:rPr>
          <w:rFonts w:asciiTheme="minorHAnsi" w:hAnsiTheme="minorHAnsi"/>
          <w:sz w:val="24"/>
          <w:szCs w:val="24"/>
        </w:rPr>
        <w:t>Mechtild</w:t>
      </w:r>
      <w:proofErr w:type="spellEnd"/>
      <w:r w:rsidR="00854B49">
        <w:rPr>
          <w:rFonts w:asciiTheme="minorHAnsi" w:hAnsiTheme="minorHAnsi"/>
          <w:sz w:val="24"/>
          <w:szCs w:val="24"/>
        </w:rPr>
        <w:t xml:space="preserve"> van Arenberg († 1328) </w:t>
      </w:r>
      <w:r>
        <w:rPr>
          <w:rFonts w:asciiTheme="minorHAnsi" w:hAnsiTheme="minorHAnsi"/>
          <w:sz w:val="24"/>
          <w:szCs w:val="24"/>
        </w:rPr>
        <w:t xml:space="preserve">ook graaf van Arenberg ofwel </w:t>
      </w:r>
      <w:proofErr w:type="spellStart"/>
      <w:r>
        <w:rPr>
          <w:rFonts w:asciiTheme="minorHAnsi" w:hAnsiTheme="minorHAnsi"/>
          <w:sz w:val="24"/>
          <w:szCs w:val="24"/>
        </w:rPr>
        <w:t>Aremberg</w:t>
      </w:r>
      <w:proofErr w:type="spellEnd"/>
      <w:r w:rsidR="009F1A1D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="009F1A1D">
        <w:rPr>
          <w:rFonts w:asciiTheme="minorHAnsi" w:hAnsiTheme="minorHAnsi"/>
          <w:sz w:val="24"/>
          <w:szCs w:val="24"/>
        </w:rPr>
        <w:t>Rheinland-Pfalz</w:t>
      </w:r>
      <w:proofErr w:type="spellEnd"/>
      <w:r w:rsidR="009F1A1D">
        <w:rPr>
          <w:rFonts w:asciiTheme="minorHAnsi" w:hAnsiTheme="minorHAnsi"/>
          <w:sz w:val="24"/>
          <w:szCs w:val="24"/>
        </w:rPr>
        <w:t>)</w:t>
      </w:r>
      <w:r w:rsidR="00854B49">
        <w:rPr>
          <w:rFonts w:asciiTheme="minorHAnsi" w:hAnsiTheme="minorHAnsi"/>
          <w:sz w:val="24"/>
          <w:szCs w:val="24"/>
        </w:rPr>
        <w:t>.</w:t>
      </w:r>
    </w:p>
    <w:p w:rsidR="00854B49" w:rsidRDefault="00854B49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Een zeventiende-eeuwse hand wijzigde de naam </w:t>
      </w:r>
      <w:r w:rsidR="00A93376">
        <w:rPr>
          <w:rFonts w:asciiTheme="minorHAnsi" w:hAnsiTheme="minorHAnsi"/>
          <w:sz w:val="24"/>
          <w:szCs w:val="24"/>
        </w:rPr>
        <w:t xml:space="preserve">onder het wapenschild </w:t>
      </w:r>
      <w:r>
        <w:rPr>
          <w:rFonts w:asciiTheme="minorHAnsi" w:hAnsiTheme="minorHAnsi"/>
          <w:sz w:val="24"/>
          <w:szCs w:val="24"/>
        </w:rPr>
        <w:t>ten onrechte in “</w:t>
      </w:r>
      <w:proofErr w:type="spellStart"/>
      <w:r>
        <w:rPr>
          <w:rFonts w:asciiTheme="minorHAnsi" w:hAnsiTheme="minorHAnsi"/>
          <w:sz w:val="24"/>
          <w:szCs w:val="24"/>
        </w:rPr>
        <w:t>Sevenberch</w:t>
      </w:r>
      <w:proofErr w:type="spellEnd"/>
      <w:r>
        <w:rPr>
          <w:rFonts w:asciiTheme="minorHAnsi" w:hAnsiTheme="minorHAnsi"/>
          <w:sz w:val="24"/>
          <w:szCs w:val="24"/>
        </w:rPr>
        <w:t>”.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10r]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proofErr w:type="spellStart"/>
      <w:r w:rsidR="0077762F" w:rsidRPr="0077762F">
        <w:rPr>
          <w:rFonts w:asciiTheme="minorHAnsi" w:hAnsiTheme="minorHAnsi"/>
          <w:sz w:val="24"/>
          <w:szCs w:val="24"/>
        </w:rPr>
        <w:t>haertoghe</w:t>
      </w:r>
      <w:proofErr w:type="spellEnd"/>
      <w:r w:rsidR="0077762F" w:rsidRPr="0077762F">
        <w:rPr>
          <w:rFonts w:asciiTheme="minorHAnsi" w:hAnsiTheme="minorHAnsi"/>
          <w:sz w:val="24"/>
          <w:szCs w:val="24"/>
        </w:rPr>
        <w:t xml:space="preserve"> va</w:t>
      </w:r>
      <w:r w:rsidR="0077762F" w:rsidRPr="00D925C0">
        <w:rPr>
          <w:rFonts w:asciiTheme="minorHAnsi" w:hAnsiTheme="minorHAnsi"/>
          <w:i/>
          <w:sz w:val="24"/>
          <w:szCs w:val="24"/>
        </w:rPr>
        <w:t>n</w:t>
      </w:r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Ghelre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A93376" w:rsidRDefault="00A93376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A93376" w:rsidRDefault="00A93376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Margaretha van Gelre (1297-1333) [zie fol. 7r]</w:t>
      </w:r>
      <w:r w:rsidR="00416244">
        <w:rPr>
          <w:rFonts w:asciiTheme="minorHAnsi" w:hAnsiTheme="minorHAnsi"/>
          <w:sz w:val="24"/>
          <w:szCs w:val="24"/>
        </w:rPr>
        <w:t xml:space="preserve"> was een dochter van Reinoud I graaf van Gelre (1255-1326)</w:t>
      </w:r>
      <w:r w:rsidR="007E5A4F">
        <w:rPr>
          <w:rFonts w:asciiTheme="minorHAnsi" w:hAnsiTheme="minorHAnsi"/>
          <w:sz w:val="24"/>
          <w:szCs w:val="24"/>
        </w:rPr>
        <w:t>.</w:t>
      </w:r>
      <w:r w:rsidR="00FF6057">
        <w:rPr>
          <w:rFonts w:asciiTheme="minorHAnsi" w:hAnsiTheme="minorHAnsi"/>
          <w:sz w:val="24"/>
          <w:szCs w:val="24"/>
        </w:rPr>
        <w:t xml:space="preserve"> In 1339, onder haar broer Reinoud II (1295-1343), werd het graafschap Gelre </w:t>
      </w:r>
      <w:r w:rsidR="00054B98">
        <w:rPr>
          <w:rFonts w:asciiTheme="minorHAnsi" w:hAnsiTheme="minorHAnsi"/>
          <w:sz w:val="24"/>
          <w:szCs w:val="24"/>
        </w:rPr>
        <w:t>verheven tot</w:t>
      </w:r>
      <w:r w:rsidR="00FF6057">
        <w:rPr>
          <w:rFonts w:asciiTheme="minorHAnsi" w:hAnsiTheme="minorHAnsi"/>
          <w:sz w:val="24"/>
          <w:szCs w:val="24"/>
        </w:rPr>
        <w:t xml:space="preserve"> hertogdom</w:t>
      </w:r>
      <w:r>
        <w:rPr>
          <w:rFonts w:asciiTheme="minorHAnsi" w:hAnsiTheme="minorHAnsi"/>
          <w:sz w:val="24"/>
          <w:szCs w:val="24"/>
        </w:rPr>
        <w:t>.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11r]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r w:rsidR="0077762F" w:rsidRPr="0077762F">
        <w:rPr>
          <w:rFonts w:asciiTheme="minorHAnsi" w:hAnsiTheme="minorHAnsi"/>
          <w:sz w:val="24"/>
          <w:szCs w:val="24"/>
        </w:rPr>
        <w:t xml:space="preserve">heer van der </w:t>
      </w:r>
      <w:proofErr w:type="spellStart"/>
      <w:r w:rsidR="0077762F" w:rsidRPr="0077762F">
        <w:rPr>
          <w:rFonts w:asciiTheme="minorHAnsi" w:hAnsiTheme="minorHAnsi"/>
          <w:sz w:val="24"/>
          <w:szCs w:val="24"/>
        </w:rPr>
        <w:t>Lec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385A72" w:rsidRDefault="00933B6E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Met het huwelijk tussen Engelbrecht I van Nassau (ca. 1370-1442)  en </w:t>
      </w:r>
      <w:r w:rsidR="00054B98">
        <w:rPr>
          <w:rFonts w:asciiTheme="minorHAnsi" w:hAnsiTheme="minorHAnsi"/>
          <w:sz w:val="24"/>
          <w:szCs w:val="24"/>
        </w:rPr>
        <w:t>Johanna van Polanen (1392-1445)</w:t>
      </w:r>
      <w:r w:rsidR="00385A72">
        <w:rPr>
          <w:rFonts w:asciiTheme="minorHAnsi" w:hAnsiTheme="minorHAnsi"/>
          <w:sz w:val="24"/>
          <w:szCs w:val="24"/>
        </w:rPr>
        <w:t xml:space="preserve">, erfdochter van Jan III van Polanen (1350-1394), </w:t>
      </w:r>
      <w:r>
        <w:rPr>
          <w:rFonts w:asciiTheme="minorHAnsi" w:hAnsiTheme="minorHAnsi"/>
          <w:sz w:val="24"/>
          <w:szCs w:val="24"/>
        </w:rPr>
        <w:t>kwam</w:t>
      </w:r>
      <w:r w:rsidR="00385A72">
        <w:rPr>
          <w:rFonts w:asciiTheme="minorHAnsi" w:hAnsiTheme="minorHAnsi"/>
          <w:sz w:val="24"/>
          <w:szCs w:val="24"/>
        </w:rPr>
        <w:t xml:space="preserve"> </w:t>
      </w:r>
      <w:r w:rsidR="00E53C54">
        <w:rPr>
          <w:rFonts w:asciiTheme="minorHAnsi" w:hAnsiTheme="minorHAnsi"/>
          <w:sz w:val="24"/>
          <w:szCs w:val="24"/>
        </w:rPr>
        <w:t>ook</w:t>
      </w:r>
      <w:r w:rsidR="00385A72">
        <w:rPr>
          <w:rFonts w:asciiTheme="minorHAnsi" w:hAnsiTheme="minorHAnsi"/>
          <w:sz w:val="24"/>
          <w:szCs w:val="24"/>
        </w:rPr>
        <w:t xml:space="preserve"> de heerlijkheid van de Lek in handen van de </w:t>
      </w:r>
      <w:proofErr w:type="spellStart"/>
      <w:r w:rsidR="00385A72">
        <w:rPr>
          <w:rFonts w:asciiTheme="minorHAnsi" w:hAnsiTheme="minorHAnsi"/>
          <w:sz w:val="24"/>
          <w:szCs w:val="24"/>
        </w:rPr>
        <w:t>Nassaus</w:t>
      </w:r>
      <w:proofErr w:type="spellEnd"/>
      <w:r w:rsidR="00385A72">
        <w:rPr>
          <w:rFonts w:asciiTheme="minorHAnsi" w:hAnsiTheme="minorHAnsi"/>
          <w:sz w:val="24"/>
          <w:szCs w:val="24"/>
        </w:rPr>
        <w:t xml:space="preserve">. Johanna’s grootvader </w:t>
      </w:r>
      <w:r w:rsidR="00054B98">
        <w:rPr>
          <w:rFonts w:asciiTheme="minorHAnsi" w:hAnsiTheme="minorHAnsi"/>
          <w:sz w:val="24"/>
          <w:szCs w:val="24"/>
        </w:rPr>
        <w:t xml:space="preserve">Jan II van Polanen (ca. 1325-1378) </w:t>
      </w:r>
      <w:r w:rsidR="00393E12">
        <w:rPr>
          <w:rFonts w:asciiTheme="minorHAnsi" w:hAnsiTheme="minorHAnsi"/>
          <w:sz w:val="24"/>
          <w:szCs w:val="24"/>
        </w:rPr>
        <w:t xml:space="preserve">[zie fol. 12r] </w:t>
      </w:r>
      <w:r w:rsidR="00385A72">
        <w:rPr>
          <w:rFonts w:asciiTheme="minorHAnsi" w:hAnsiTheme="minorHAnsi"/>
          <w:sz w:val="24"/>
          <w:szCs w:val="24"/>
        </w:rPr>
        <w:t xml:space="preserve">had </w:t>
      </w:r>
      <w:r w:rsidR="00054B98">
        <w:rPr>
          <w:rFonts w:asciiTheme="minorHAnsi" w:hAnsiTheme="minorHAnsi"/>
          <w:sz w:val="24"/>
          <w:szCs w:val="24"/>
        </w:rPr>
        <w:t>d</w:t>
      </w:r>
      <w:r w:rsidR="000828B7">
        <w:rPr>
          <w:rFonts w:asciiTheme="minorHAnsi" w:hAnsiTheme="minorHAnsi"/>
          <w:sz w:val="24"/>
          <w:szCs w:val="24"/>
        </w:rPr>
        <w:t>i</w:t>
      </w:r>
      <w:r w:rsidR="00054B98">
        <w:rPr>
          <w:rFonts w:asciiTheme="minorHAnsi" w:hAnsiTheme="minorHAnsi"/>
          <w:sz w:val="24"/>
          <w:szCs w:val="24"/>
        </w:rPr>
        <w:t>e heerlijkheid in 1342</w:t>
      </w:r>
      <w:r w:rsidR="00385A72">
        <w:rPr>
          <w:rFonts w:asciiTheme="minorHAnsi" w:hAnsiTheme="minorHAnsi"/>
          <w:sz w:val="24"/>
          <w:szCs w:val="24"/>
        </w:rPr>
        <w:t xml:space="preserve"> gekocht van de graaf van Holland</w:t>
      </w:r>
      <w:r w:rsidR="00054B98">
        <w:rPr>
          <w:rFonts w:asciiTheme="minorHAnsi" w:hAnsiTheme="minorHAnsi"/>
          <w:sz w:val="24"/>
          <w:szCs w:val="24"/>
        </w:rPr>
        <w:t>.</w:t>
      </w:r>
    </w:p>
    <w:p w:rsidR="00385A72" w:rsidRDefault="00385A72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12r]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“heer van </w:t>
      </w:r>
      <w:proofErr w:type="spellStart"/>
      <w:r>
        <w:rPr>
          <w:rFonts w:asciiTheme="minorHAnsi" w:hAnsiTheme="minorHAnsi"/>
          <w:sz w:val="24"/>
          <w:szCs w:val="24"/>
        </w:rPr>
        <w:t>Hoern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11E4B" w:rsidRDefault="006A2DF4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Jan II van Polanen (ca. 1325-1378)</w:t>
      </w:r>
      <w:r w:rsidR="00211E4B">
        <w:rPr>
          <w:rFonts w:asciiTheme="minorHAnsi" w:hAnsiTheme="minorHAnsi"/>
          <w:sz w:val="24"/>
          <w:szCs w:val="24"/>
        </w:rPr>
        <w:t xml:space="preserve"> [zie fol. 11r]</w:t>
      </w:r>
      <w:r>
        <w:rPr>
          <w:rFonts w:asciiTheme="minorHAnsi" w:hAnsiTheme="minorHAnsi"/>
          <w:sz w:val="24"/>
          <w:szCs w:val="24"/>
        </w:rPr>
        <w:t xml:space="preserve"> was getrouwd met Oda van Horn (ca. 1324-1353), dochter van Willem </w:t>
      </w:r>
      <w:r w:rsidR="00E84693">
        <w:rPr>
          <w:rFonts w:asciiTheme="minorHAnsi" w:hAnsiTheme="minorHAnsi"/>
          <w:sz w:val="24"/>
          <w:szCs w:val="24"/>
        </w:rPr>
        <w:t xml:space="preserve">IV </w:t>
      </w:r>
      <w:r w:rsidR="001F3D75">
        <w:rPr>
          <w:rFonts w:asciiTheme="minorHAnsi" w:hAnsiTheme="minorHAnsi"/>
          <w:sz w:val="24"/>
          <w:szCs w:val="24"/>
        </w:rPr>
        <w:t xml:space="preserve">heer </w:t>
      </w:r>
      <w:r>
        <w:rPr>
          <w:rFonts w:asciiTheme="minorHAnsi" w:hAnsiTheme="minorHAnsi"/>
          <w:sz w:val="24"/>
          <w:szCs w:val="24"/>
        </w:rPr>
        <w:t>van Horn (1295-1343).</w:t>
      </w:r>
      <w:r w:rsidR="00832F78">
        <w:rPr>
          <w:rFonts w:asciiTheme="minorHAnsi" w:hAnsiTheme="minorHAnsi"/>
          <w:sz w:val="24"/>
          <w:szCs w:val="24"/>
        </w:rPr>
        <w:t xml:space="preserve"> De heerlijkheid Horn</w:t>
      </w:r>
      <w:r w:rsidR="00107E8D">
        <w:rPr>
          <w:rFonts w:asciiTheme="minorHAnsi" w:hAnsiTheme="minorHAnsi"/>
          <w:sz w:val="24"/>
          <w:szCs w:val="24"/>
        </w:rPr>
        <w:t xml:space="preserve"> – ook wel Horn</w:t>
      </w:r>
      <w:r w:rsidR="00832F78">
        <w:rPr>
          <w:rFonts w:asciiTheme="minorHAnsi" w:hAnsiTheme="minorHAnsi"/>
          <w:sz w:val="24"/>
          <w:szCs w:val="24"/>
        </w:rPr>
        <w:t>e</w:t>
      </w:r>
      <w:r w:rsidR="00107E8D">
        <w:rPr>
          <w:rFonts w:asciiTheme="minorHAnsi" w:hAnsiTheme="minorHAnsi"/>
          <w:sz w:val="24"/>
          <w:szCs w:val="24"/>
        </w:rPr>
        <w:t xml:space="preserve"> of </w:t>
      </w:r>
      <w:proofErr w:type="spellStart"/>
      <w:r w:rsidR="00107E8D">
        <w:rPr>
          <w:rFonts w:asciiTheme="minorHAnsi" w:hAnsiTheme="minorHAnsi"/>
          <w:sz w:val="24"/>
          <w:szCs w:val="24"/>
        </w:rPr>
        <w:t>Hoorne</w:t>
      </w:r>
      <w:proofErr w:type="spellEnd"/>
      <w:r w:rsidR="00107E8D">
        <w:rPr>
          <w:rFonts w:asciiTheme="minorHAnsi" w:hAnsiTheme="minorHAnsi"/>
          <w:sz w:val="24"/>
          <w:szCs w:val="24"/>
        </w:rPr>
        <w:t xml:space="preserve"> </w:t>
      </w:r>
      <w:r w:rsidR="00832F78">
        <w:rPr>
          <w:rFonts w:asciiTheme="minorHAnsi" w:hAnsiTheme="minorHAnsi"/>
          <w:sz w:val="24"/>
          <w:szCs w:val="24"/>
        </w:rPr>
        <w:t>–</w:t>
      </w:r>
      <w:r w:rsidR="00107E8D">
        <w:rPr>
          <w:rFonts w:asciiTheme="minorHAnsi" w:hAnsiTheme="minorHAnsi"/>
          <w:sz w:val="24"/>
          <w:szCs w:val="24"/>
        </w:rPr>
        <w:t xml:space="preserve"> </w:t>
      </w:r>
      <w:r w:rsidR="00832F78">
        <w:rPr>
          <w:rFonts w:asciiTheme="minorHAnsi" w:hAnsiTheme="minorHAnsi"/>
          <w:sz w:val="24"/>
          <w:szCs w:val="24"/>
        </w:rPr>
        <w:t>werd in 1450 een graafschap</w:t>
      </w:r>
      <w:r w:rsidR="00FE2FB6">
        <w:rPr>
          <w:rFonts w:asciiTheme="minorHAnsi" w:hAnsiTheme="minorHAnsi"/>
          <w:sz w:val="24"/>
          <w:szCs w:val="24"/>
        </w:rPr>
        <w:t xml:space="preserve"> in Midden-Limburg</w:t>
      </w:r>
      <w:r w:rsidR="00832F78">
        <w:rPr>
          <w:rFonts w:asciiTheme="minorHAnsi" w:hAnsiTheme="minorHAnsi"/>
          <w:sz w:val="24"/>
          <w:szCs w:val="24"/>
        </w:rPr>
        <w:t>.</w:t>
      </w:r>
    </w:p>
    <w:p w:rsidR="00973F1D" w:rsidRDefault="00973F1D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Met zijn drie hoorns is dit wapen een mooi voorbeeld van een ‘sprekend’ wapen, waarin de afbeelding verwijst naar de naam van de drager.</w:t>
      </w:r>
    </w:p>
    <w:p w:rsidR="00211E4B" w:rsidRDefault="00211E4B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13r]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proofErr w:type="spellStart"/>
      <w:r>
        <w:rPr>
          <w:rFonts w:asciiTheme="minorHAnsi" w:hAnsiTheme="minorHAnsi"/>
          <w:sz w:val="24"/>
          <w:szCs w:val="24"/>
        </w:rPr>
        <w:t>Saerbrucken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500BA4" w:rsidRDefault="00500BA4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7E5A4F" w:rsidRDefault="00282F4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Saarbrücken was een graafschap in het Saarland. </w:t>
      </w:r>
      <w:r w:rsidR="00125873">
        <w:rPr>
          <w:rFonts w:asciiTheme="minorHAnsi" w:hAnsiTheme="minorHAnsi"/>
          <w:sz w:val="24"/>
          <w:szCs w:val="24"/>
        </w:rPr>
        <w:t xml:space="preserve">De naam kwam in de Nassaugenealogie terecht door </w:t>
      </w:r>
      <w:r w:rsidR="00500BA4">
        <w:rPr>
          <w:rFonts w:asciiTheme="minorHAnsi" w:hAnsiTheme="minorHAnsi"/>
          <w:sz w:val="24"/>
          <w:szCs w:val="24"/>
        </w:rPr>
        <w:t xml:space="preserve">Mathilde van Saarbrücken (1310-voor 1367), </w:t>
      </w:r>
      <w:r w:rsidR="00125873">
        <w:rPr>
          <w:rFonts w:asciiTheme="minorHAnsi" w:hAnsiTheme="minorHAnsi"/>
          <w:sz w:val="24"/>
          <w:szCs w:val="24"/>
        </w:rPr>
        <w:t xml:space="preserve">de </w:t>
      </w:r>
      <w:r w:rsidR="00500BA4">
        <w:rPr>
          <w:rFonts w:asciiTheme="minorHAnsi" w:hAnsiTheme="minorHAnsi"/>
          <w:sz w:val="24"/>
          <w:szCs w:val="24"/>
        </w:rPr>
        <w:t>echtgenote van Simon II graaf van Salm (ca. 1293-1346)</w:t>
      </w:r>
      <w:r w:rsidR="007E5A4F">
        <w:rPr>
          <w:rFonts w:asciiTheme="minorHAnsi" w:hAnsiTheme="minorHAnsi"/>
          <w:sz w:val="24"/>
          <w:szCs w:val="24"/>
        </w:rPr>
        <w:t>.</w:t>
      </w:r>
      <w:r w:rsidR="00125873">
        <w:rPr>
          <w:rFonts w:asciiTheme="minorHAnsi" w:hAnsiTheme="minorHAnsi"/>
          <w:sz w:val="24"/>
          <w:szCs w:val="24"/>
        </w:rPr>
        <w:t xml:space="preserve"> Zij werd de moeder van Johan II van Salm (1</w:t>
      </w:r>
      <w:r w:rsidR="002024B9">
        <w:rPr>
          <w:rFonts w:asciiTheme="minorHAnsi" w:hAnsiTheme="minorHAnsi"/>
          <w:sz w:val="24"/>
          <w:szCs w:val="24"/>
        </w:rPr>
        <w:t>335-1400) [zie fol. 16r</w:t>
      </w:r>
      <w:r w:rsidR="00125873">
        <w:rPr>
          <w:rFonts w:asciiTheme="minorHAnsi" w:hAnsiTheme="minorHAnsi"/>
          <w:sz w:val="24"/>
          <w:szCs w:val="24"/>
        </w:rPr>
        <w:t>], de schoonvader van Jan III van Polanen (1350-1394) [zie fol. 11r].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14r]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“heer van Bredero”</w:t>
      </w:r>
    </w:p>
    <w:p w:rsidR="004F69AA" w:rsidRDefault="004F69A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1653C8" w:rsidRDefault="004F69A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 moeder van Jan II van Polanen (ca. 1325-1378) [zie fol. 11r], Catharina van Brederode (1297-1372), was een dochter van Dirk II heer van Brederode (</w:t>
      </w:r>
      <w:r w:rsidR="0010288C">
        <w:rPr>
          <w:rFonts w:asciiTheme="minorHAnsi" w:hAnsiTheme="minorHAnsi"/>
          <w:sz w:val="24"/>
          <w:szCs w:val="24"/>
        </w:rPr>
        <w:t>ca. 1256-1318</w:t>
      </w:r>
      <w:r>
        <w:rPr>
          <w:rFonts w:asciiTheme="minorHAnsi" w:hAnsiTheme="minorHAnsi"/>
          <w:sz w:val="24"/>
          <w:szCs w:val="24"/>
        </w:rPr>
        <w:t>)</w:t>
      </w:r>
      <w:r w:rsidR="001653C8">
        <w:rPr>
          <w:rFonts w:asciiTheme="minorHAnsi" w:hAnsiTheme="minorHAnsi"/>
          <w:sz w:val="24"/>
          <w:szCs w:val="24"/>
        </w:rPr>
        <w:t>.</w:t>
      </w:r>
    </w:p>
    <w:p w:rsidR="00D229C7" w:rsidRDefault="00D229C7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Het familiewapen van de </w:t>
      </w:r>
      <w:proofErr w:type="spellStart"/>
      <w:r>
        <w:rPr>
          <w:rFonts w:asciiTheme="minorHAnsi" w:hAnsiTheme="minorHAnsi"/>
          <w:sz w:val="24"/>
          <w:szCs w:val="24"/>
        </w:rPr>
        <w:t>Brederodes</w:t>
      </w:r>
      <w:proofErr w:type="spellEnd"/>
      <w:r>
        <w:rPr>
          <w:rFonts w:asciiTheme="minorHAnsi" w:hAnsiTheme="minorHAnsi"/>
          <w:sz w:val="24"/>
          <w:szCs w:val="24"/>
        </w:rPr>
        <w:t xml:space="preserve"> – een rode leeuw met blauwe tong en nagels, op een gouden achtergrond – is gelijk aan dat van de graven van Holland, van wie de </w:t>
      </w:r>
      <w:proofErr w:type="spellStart"/>
      <w:r>
        <w:rPr>
          <w:rFonts w:asciiTheme="minorHAnsi" w:hAnsiTheme="minorHAnsi"/>
          <w:sz w:val="24"/>
          <w:szCs w:val="24"/>
        </w:rPr>
        <w:t>Brederodes</w:t>
      </w:r>
      <w:proofErr w:type="spellEnd"/>
      <w:r>
        <w:rPr>
          <w:rFonts w:asciiTheme="minorHAnsi" w:hAnsiTheme="minorHAnsi"/>
          <w:sz w:val="24"/>
          <w:szCs w:val="24"/>
        </w:rPr>
        <w:t xml:space="preserve"> beweerden af te stammen</w:t>
      </w:r>
      <w:r w:rsidR="00F60AB7">
        <w:rPr>
          <w:rFonts w:asciiTheme="minorHAnsi" w:hAnsiTheme="minorHAnsi"/>
          <w:sz w:val="24"/>
          <w:szCs w:val="24"/>
        </w:rPr>
        <w:t xml:space="preserve">. Zij voegden er </w:t>
      </w:r>
      <w:r w:rsidR="004E3638">
        <w:rPr>
          <w:rFonts w:asciiTheme="minorHAnsi" w:hAnsiTheme="minorHAnsi"/>
          <w:sz w:val="24"/>
          <w:szCs w:val="24"/>
        </w:rPr>
        <w:t xml:space="preserve">slechts </w:t>
      </w:r>
      <w:r w:rsidR="00F60AB7">
        <w:rPr>
          <w:rFonts w:asciiTheme="minorHAnsi" w:hAnsiTheme="minorHAnsi"/>
          <w:sz w:val="24"/>
          <w:szCs w:val="24"/>
        </w:rPr>
        <w:t xml:space="preserve">een barensteel aan toe, een teken dat zij een jongere tak </w:t>
      </w:r>
      <w:r w:rsidR="004E3638">
        <w:rPr>
          <w:rFonts w:asciiTheme="minorHAnsi" w:hAnsiTheme="minorHAnsi"/>
          <w:sz w:val="24"/>
          <w:szCs w:val="24"/>
        </w:rPr>
        <w:t xml:space="preserve">van het gravenhuis </w:t>
      </w:r>
      <w:r w:rsidR="00F60AB7">
        <w:rPr>
          <w:rFonts w:asciiTheme="minorHAnsi" w:hAnsiTheme="minorHAnsi"/>
          <w:sz w:val="24"/>
          <w:szCs w:val="24"/>
        </w:rPr>
        <w:t>vertegenwoordigen</w:t>
      </w:r>
      <w:r>
        <w:rPr>
          <w:rFonts w:asciiTheme="minorHAnsi" w:hAnsiTheme="minorHAnsi"/>
          <w:sz w:val="24"/>
          <w:szCs w:val="24"/>
        </w:rPr>
        <w:t>.</w:t>
      </w:r>
      <w:r w:rsidR="00F60AB7">
        <w:rPr>
          <w:rFonts w:asciiTheme="minorHAnsi" w:hAnsiTheme="minorHAnsi"/>
          <w:sz w:val="24"/>
          <w:szCs w:val="24"/>
        </w:rPr>
        <w:t xml:space="preserve"> Die barensteel ontbreekt hier.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15r]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proofErr w:type="spellStart"/>
      <w:r>
        <w:rPr>
          <w:rFonts w:asciiTheme="minorHAnsi" w:hAnsiTheme="minorHAnsi"/>
          <w:sz w:val="24"/>
          <w:szCs w:val="24"/>
        </w:rPr>
        <w:t>hertoghe</w:t>
      </w:r>
      <w:proofErr w:type="spellEnd"/>
      <w:r>
        <w:rPr>
          <w:rFonts w:asciiTheme="minorHAnsi" w:hAnsiTheme="minorHAnsi"/>
          <w:sz w:val="24"/>
          <w:szCs w:val="24"/>
        </w:rPr>
        <w:t xml:space="preserve"> van </w:t>
      </w:r>
      <w:proofErr w:type="spellStart"/>
      <w:r>
        <w:rPr>
          <w:rFonts w:asciiTheme="minorHAnsi" w:hAnsiTheme="minorHAnsi"/>
          <w:sz w:val="24"/>
          <w:szCs w:val="24"/>
        </w:rPr>
        <w:t>Cleue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4E3638" w:rsidRDefault="004E363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4E3638" w:rsidRDefault="004E363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E84693" w:rsidRDefault="00E84693" w:rsidP="0024540A">
      <w:pPr>
        <w:spacing w:line="360" w:lineRule="auto"/>
        <w:contextualSpacing/>
      </w:pPr>
      <w:r>
        <w:rPr>
          <w:rFonts w:asciiTheme="minorHAnsi" w:hAnsiTheme="minorHAnsi"/>
          <w:sz w:val="24"/>
          <w:szCs w:val="24"/>
        </w:rPr>
        <w:t xml:space="preserve">Wellicht komt dit wapen tweemaal voor [zie ook fol. 7r] omdat de heraut meende dat Oda van Horn (ca. 1324-1353) [zie fol. 12r] een dochter was van </w:t>
      </w:r>
      <w:r w:rsidRPr="00E84693">
        <w:rPr>
          <w:rFonts w:asciiTheme="minorHAnsi" w:hAnsiTheme="minorHAnsi"/>
          <w:sz w:val="24"/>
          <w:szCs w:val="24"/>
        </w:rPr>
        <w:t>Elisabeth van Kleef</w:t>
      </w:r>
      <w:r>
        <w:rPr>
          <w:rFonts w:asciiTheme="minorHAnsi" w:hAnsiTheme="minorHAnsi"/>
          <w:sz w:val="24"/>
          <w:szCs w:val="24"/>
        </w:rPr>
        <w:t>-</w:t>
      </w:r>
      <w:proofErr w:type="spellStart"/>
      <w:r>
        <w:rPr>
          <w:rFonts w:asciiTheme="minorHAnsi" w:hAnsiTheme="minorHAnsi"/>
          <w:sz w:val="24"/>
          <w:szCs w:val="24"/>
        </w:rPr>
        <w:t>Hülchrath</w:t>
      </w:r>
      <w:proofErr w:type="spellEnd"/>
      <w:r w:rsidRPr="00E84693">
        <w:rPr>
          <w:rFonts w:asciiTheme="minorHAnsi" w:hAnsiTheme="minorHAnsi"/>
          <w:sz w:val="24"/>
          <w:szCs w:val="24"/>
        </w:rPr>
        <w:t xml:space="preserve"> (1315-1347)</w:t>
      </w:r>
      <w:r w:rsidR="00913553">
        <w:rPr>
          <w:rFonts w:asciiTheme="minorHAnsi" w:hAnsiTheme="minorHAnsi"/>
          <w:sz w:val="24"/>
          <w:szCs w:val="24"/>
        </w:rPr>
        <w:t xml:space="preserve">, </w:t>
      </w:r>
      <w:r w:rsidR="002E1DE8">
        <w:rPr>
          <w:rFonts w:asciiTheme="minorHAnsi" w:hAnsiTheme="minorHAnsi"/>
          <w:sz w:val="24"/>
          <w:szCs w:val="24"/>
        </w:rPr>
        <w:t xml:space="preserve">de </w:t>
      </w:r>
      <w:r w:rsidR="00913553">
        <w:rPr>
          <w:rFonts w:asciiTheme="minorHAnsi" w:hAnsiTheme="minorHAnsi"/>
          <w:sz w:val="24"/>
          <w:szCs w:val="24"/>
        </w:rPr>
        <w:t>tweede echtgenote van</w:t>
      </w:r>
      <w:r w:rsidR="00913553" w:rsidRPr="00913553">
        <w:rPr>
          <w:rFonts w:asciiTheme="minorHAnsi" w:hAnsiTheme="minorHAnsi"/>
          <w:sz w:val="24"/>
          <w:szCs w:val="24"/>
        </w:rPr>
        <w:t xml:space="preserve"> </w:t>
      </w:r>
      <w:r w:rsidR="00913553">
        <w:rPr>
          <w:rFonts w:asciiTheme="minorHAnsi" w:hAnsiTheme="minorHAnsi"/>
          <w:sz w:val="24"/>
          <w:szCs w:val="24"/>
        </w:rPr>
        <w:t>Willem IV heer van Horn (1295-1343)</w:t>
      </w:r>
      <w:r>
        <w:rPr>
          <w:rFonts w:asciiTheme="minorHAnsi" w:hAnsiTheme="minorHAnsi"/>
          <w:sz w:val="24"/>
          <w:szCs w:val="24"/>
        </w:rPr>
        <w:t xml:space="preserve">. Zij was echter </w:t>
      </w:r>
      <w:r w:rsidR="002E1DE8">
        <w:rPr>
          <w:rFonts w:asciiTheme="minorHAnsi" w:hAnsiTheme="minorHAnsi"/>
          <w:sz w:val="24"/>
          <w:szCs w:val="24"/>
        </w:rPr>
        <w:t>zij</w:t>
      </w:r>
      <w:r>
        <w:rPr>
          <w:rFonts w:asciiTheme="minorHAnsi" w:hAnsiTheme="minorHAnsi"/>
          <w:sz w:val="24"/>
          <w:szCs w:val="24"/>
        </w:rPr>
        <w:t xml:space="preserve">n dochter </w:t>
      </w:r>
      <w:r w:rsidR="002E1DE8">
        <w:rPr>
          <w:rFonts w:asciiTheme="minorHAnsi" w:hAnsiTheme="minorHAnsi"/>
          <w:sz w:val="24"/>
          <w:szCs w:val="24"/>
        </w:rPr>
        <w:t>bij</w:t>
      </w:r>
      <w:r>
        <w:rPr>
          <w:rFonts w:asciiTheme="minorHAnsi" w:hAnsiTheme="minorHAnsi"/>
          <w:sz w:val="24"/>
          <w:szCs w:val="24"/>
        </w:rPr>
        <w:t xml:space="preserve"> </w:t>
      </w:r>
      <w:r w:rsidR="00913553">
        <w:rPr>
          <w:rFonts w:asciiTheme="minorHAnsi" w:hAnsiTheme="minorHAnsi"/>
          <w:sz w:val="24"/>
          <w:szCs w:val="24"/>
        </w:rPr>
        <w:t xml:space="preserve">diens eerste echtgenote, </w:t>
      </w:r>
      <w:r>
        <w:rPr>
          <w:rFonts w:asciiTheme="minorHAnsi" w:hAnsiTheme="minorHAnsi"/>
          <w:sz w:val="24"/>
          <w:szCs w:val="24"/>
        </w:rPr>
        <w:t xml:space="preserve">Oda </w:t>
      </w:r>
      <w:proofErr w:type="spellStart"/>
      <w:r w:rsidR="00913553">
        <w:rPr>
          <w:rFonts w:asciiTheme="minorHAnsi" w:hAnsiTheme="minorHAnsi"/>
          <w:sz w:val="24"/>
          <w:szCs w:val="24"/>
        </w:rPr>
        <w:t>Persijn</w:t>
      </w:r>
      <w:proofErr w:type="spellEnd"/>
      <w:r w:rsidR="00913553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van Putten en Strijen (ca. 1295-133</w:t>
      </w:r>
      <w:r w:rsidR="00913553">
        <w:rPr>
          <w:rFonts w:asciiTheme="minorHAnsi" w:hAnsiTheme="minorHAnsi"/>
          <w:sz w:val="24"/>
          <w:szCs w:val="24"/>
        </w:rPr>
        <w:t>2</w:t>
      </w:r>
      <w:r>
        <w:rPr>
          <w:rFonts w:asciiTheme="minorHAnsi" w:hAnsiTheme="minorHAnsi"/>
          <w:sz w:val="24"/>
          <w:szCs w:val="24"/>
        </w:rPr>
        <w:t>).</w:t>
      </w:r>
    </w:p>
    <w:p w:rsidR="004E3638" w:rsidRDefault="00E84693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</w:t>
      </w:r>
      <w:r w:rsidR="004E3638">
        <w:rPr>
          <w:rFonts w:asciiTheme="minorHAnsi" w:hAnsiTheme="minorHAnsi"/>
          <w:sz w:val="24"/>
          <w:szCs w:val="24"/>
        </w:rPr>
        <w:t xml:space="preserve">n 1417 werd het graafschap Kleef </w:t>
      </w:r>
      <w:r>
        <w:rPr>
          <w:rFonts w:asciiTheme="minorHAnsi" w:hAnsiTheme="minorHAnsi"/>
          <w:sz w:val="24"/>
          <w:szCs w:val="24"/>
        </w:rPr>
        <w:t>een hertogdom</w:t>
      </w:r>
      <w:r w:rsidR="004E3638">
        <w:rPr>
          <w:rFonts w:asciiTheme="minorHAnsi" w:hAnsiTheme="minorHAnsi"/>
          <w:sz w:val="24"/>
          <w:szCs w:val="24"/>
        </w:rPr>
        <w:t>.</w:t>
      </w:r>
    </w:p>
    <w:p w:rsidR="001653C8" w:rsidRDefault="001653C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16r]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proofErr w:type="spellStart"/>
      <w:r>
        <w:rPr>
          <w:rFonts w:asciiTheme="minorHAnsi" w:hAnsiTheme="minorHAnsi"/>
          <w:sz w:val="24"/>
          <w:szCs w:val="24"/>
        </w:rPr>
        <w:t>graeue</w:t>
      </w:r>
      <w:proofErr w:type="spellEnd"/>
      <w:r>
        <w:rPr>
          <w:rFonts w:asciiTheme="minorHAnsi" w:hAnsiTheme="minorHAnsi"/>
          <w:sz w:val="24"/>
          <w:szCs w:val="24"/>
        </w:rPr>
        <w:t xml:space="preserve"> van </w:t>
      </w:r>
      <w:proofErr w:type="spellStart"/>
      <w:r>
        <w:rPr>
          <w:rFonts w:asciiTheme="minorHAnsi" w:hAnsiTheme="minorHAnsi"/>
          <w:sz w:val="24"/>
          <w:szCs w:val="24"/>
        </w:rPr>
        <w:t>Salmen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2024B9" w:rsidRDefault="002024B9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F145F3" w:rsidRDefault="002024B9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Odilia van Salm (1365-1428), </w:t>
      </w:r>
      <w:r w:rsidR="00D13B9E">
        <w:rPr>
          <w:rFonts w:asciiTheme="minorHAnsi" w:hAnsiTheme="minorHAnsi"/>
          <w:sz w:val="24"/>
          <w:szCs w:val="24"/>
        </w:rPr>
        <w:t xml:space="preserve">de moeder van Johanna van Polanen (1392-1445) </w:t>
      </w:r>
      <w:r>
        <w:rPr>
          <w:rFonts w:asciiTheme="minorHAnsi" w:hAnsiTheme="minorHAnsi"/>
          <w:sz w:val="24"/>
          <w:szCs w:val="24"/>
        </w:rPr>
        <w:t xml:space="preserve">[zie fol. 11r],  was een dochter van Johan II </w:t>
      </w:r>
      <w:r w:rsidR="00DA7FEF">
        <w:rPr>
          <w:rFonts w:asciiTheme="minorHAnsi" w:hAnsiTheme="minorHAnsi"/>
          <w:sz w:val="24"/>
          <w:szCs w:val="24"/>
        </w:rPr>
        <w:t xml:space="preserve">graaf </w:t>
      </w:r>
      <w:r>
        <w:rPr>
          <w:rFonts w:asciiTheme="minorHAnsi" w:hAnsiTheme="minorHAnsi"/>
          <w:sz w:val="24"/>
          <w:szCs w:val="24"/>
        </w:rPr>
        <w:t>van Salm (1335-1400) [zie fol. 13r].</w:t>
      </w:r>
    </w:p>
    <w:p w:rsidR="001653C8" w:rsidRDefault="00F145F3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Het graafschap Salm lag in de Elzas.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17r]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proofErr w:type="spellStart"/>
      <w:r>
        <w:rPr>
          <w:rFonts w:asciiTheme="minorHAnsi" w:hAnsiTheme="minorHAnsi"/>
          <w:sz w:val="24"/>
          <w:szCs w:val="24"/>
        </w:rPr>
        <w:t>Valkenborch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376107" w:rsidRDefault="00376107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376107" w:rsidRDefault="00376107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 naam is nauwelijks meer te lezen, maar de naam staat er wel degelijk.</w:t>
      </w:r>
      <w:r w:rsidR="003738B8">
        <w:rPr>
          <w:rFonts w:asciiTheme="minorHAnsi" w:hAnsiTheme="minorHAnsi"/>
          <w:sz w:val="24"/>
          <w:szCs w:val="24"/>
        </w:rPr>
        <w:t xml:space="preserve"> </w:t>
      </w:r>
      <w:r w:rsidR="00740698">
        <w:rPr>
          <w:rFonts w:asciiTheme="minorHAnsi" w:hAnsiTheme="minorHAnsi"/>
          <w:sz w:val="24"/>
          <w:szCs w:val="24"/>
        </w:rPr>
        <w:t xml:space="preserve">In 1356 werd de </w:t>
      </w:r>
      <w:r w:rsidR="007329F4">
        <w:rPr>
          <w:rFonts w:asciiTheme="minorHAnsi" w:hAnsiTheme="minorHAnsi"/>
          <w:sz w:val="24"/>
          <w:szCs w:val="24"/>
        </w:rPr>
        <w:t xml:space="preserve">Zuid-Limburgse </w:t>
      </w:r>
      <w:r w:rsidR="00740698">
        <w:rPr>
          <w:rFonts w:asciiTheme="minorHAnsi" w:hAnsiTheme="minorHAnsi"/>
          <w:sz w:val="24"/>
          <w:szCs w:val="24"/>
        </w:rPr>
        <w:t xml:space="preserve">heerlijkheid Valkenburg verheven tot graafschap. </w:t>
      </w:r>
      <w:r w:rsidR="003738B8">
        <w:rPr>
          <w:rFonts w:asciiTheme="minorHAnsi" w:hAnsiTheme="minorHAnsi"/>
          <w:sz w:val="24"/>
          <w:szCs w:val="24"/>
        </w:rPr>
        <w:t xml:space="preserve">In 1364 </w:t>
      </w:r>
      <w:r w:rsidR="00BF5159">
        <w:rPr>
          <w:rFonts w:asciiTheme="minorHAnsi" w:hAnsiTheme="minorHAnsi"/>
          <w:sz w:val="24"/>
          <w:szCs w:val="24"/>
        </w:rPr>
        <w:t xml:space="preserve">kwam het </w:t>
      </w:r>
      <w:r w:rsidR="00740698">
        <w:rPr>
          <w:rFonts w:asciiTheme="minorHAnsi" w:hAnsiTheme="minorHAnsi"/>
          <w:sz w:val="24"/>
          <w:szCs w:val="24"/>
        </w:rPr>
        <w:t xml:space="preserve">gebied </w:t>
      </w:r>
      <w:r w:rsidR="00BF5159">
        <w:rPr>
          <w:rFonts w:asciiTheme="minorHAnsi" w:hAnsiTheme="minorHAnsi"/>
          <w:sz w:val="24"/>
          <w:szCs w:val="24"/>
        </w:rPr>
        <w:t xml:space="preserve">onder controle van </w:t>
      </w:r>
      <w:r w:rsidR="003738B8">
        <w:rPr>
          <w:rFonts w:asciiTheme="minorHAnsi" w:hAnsiTheme="minorHAnsi"/>
          <w:sz w:val="24"/>
          <w:szCs w:val="24"/>
        </w:rPr>
        <w:t>het hertogdom Brabant.</w:t>
      </w:r>
    </w:p>
    <w:p w:rsidR="001653C8" w:rsidRDefault="00376107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Johan II graaf van Salm (1335-1400) [zie fol. 16r] was getrouwd met P</w:t>
      </w:r>
      <w:r w:rsidRPr="00376107">
        <w:rPr>
          <w:rFonts w:asciiTheme="minorHAnsi" w:hAnsiTheme="minorHAnsi"/>
          <w:sz w:val="24"/>
          <w:szCs w:val="24"/>
        </w:rPr>
        <w:t>hilippa van Valkenburg</w:t>
      </w:r>
      <w:r>
        <w:rPr>
          <w:rFonts w:asciiTheme="minorHAnsi" w:hAnsiTheme="minorHAnsi"/>
          <w:sz w:val="24"/>
          <w:szCs w:val="24"/>
        </w:rPr>
        <w:t xml:space="preserve"> </w:t>
      </w:r>
      <w:r w:rsidRPr="00376107">
        <w:rPr>
          <w:rFonts w:asciiTheme="minorHAnsi" w:hAnsiTheme="minorHAnsi"/>
          <w:sz w:val="24"/>
          <w:szCs w:val="24"/>
        </w:rPr>
        <w:t>(1340-1385)</w:t>
      </w:r>
      <w:r w:rsidR="001653C8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 xml:space="preserve"> Zij was een dochter van </w:t>
      </w:r>
      <w:r w:rsidRPr="00376107">
        <w:rPr>
          <w:rFonts w:asciiTheme="minorHAnsi" w:hAnsiTheme="minorHAnsi"/>
          <w:sz w:val="24"/>
          <w:szCs w:val="24"/>
        </w:rPr>
        <w:t xml:space="preserve">Jan </w:t>
      </w:r>
      <w:r w:rsidR="002F090E">
        <w:rPr>
          <w:rFonts w:asciiTheme="minorHAnsi" w:hAnsiTheme="minorHAnsi"/>
          <w:sz w:val="24"/>
          <w:szCs w:val="24"/>
        </w:rPr>
        <w:t xml:space="preserve">van Kleef </w:t>
      </w:r>
      <w:r w:rsidRPr="00376107">
        <w:rPr>
          <w:rFonts w:asciiTheme="minorHAnsi" w:hAnsiTheme="minorHAnsi"/>
          <w:sz w:val="24"/>
          <w:szCs w:val="24"/>
        </w:rPr>
        <w:t>van Valkenburg</w:t>
      </w:r>
      <w:r>
        <w:rPr>
          <w:rFonts w:asciiTheme="minorHAnsi" w:hAnsiTheme="minorHAnsi"/>
          <w:sz w:val="24"/>
          <w:szCs w:val="24"/>
        </w:rPr>
        <w:t xml:space="preserve"> </w:t>
      </w:r>
      <w:r w:rsidRPr="00376107">
        <w:rPr>
          <w:rFonts w:asciiTheme="minorHAnsi" w:hAnsiTheme="minorHAnsi"/>
          <w:sz w:val="24"/>
          <w:szCs w:val="24"/>
        </w:rPr>
        <w:t xml:space="preserve"> (ca. 1281-1356)</w:t>
      </w:r>
      <w:r>
        <w:rPr>
          <w:rFonts w:asciiTheme="minorHAnsi" w:hAnsiTheme="minorHAnsi"/>
          <w:sz w:val="24"/>
          <w:szCs w:val="24"/>
        </w:rPr>
        <w:t>.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17v]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Portret van de heraut Nassau-</w:t>
      </w:r>
      <w:proofErr w:type="spellStart"/>
      <w:r>
        <w:rPr>
          <w:rFonts w:asciiTheme="minorHAnsi" w:hAnsiTheme="minorHAnsi"/>
          <w:sz w:val="24"/>
          <w:szCs w:val="24"/>
        </w:rPr>
        <w:t>Vianden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5F72CA" w:rsidRDefault="005F72C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Het tweede optreden van de groetende heraut van fol. 1v. De afbeeldingen zijn duidelijk naar hetzelfde model.</w:t>
      </w:r>
    </w:p>
    <w:p w:rsidR="005F72CA" w:rsidRDefault="005F72C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18r]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“Herpen”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027715" w:rsidRDefault="00027715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 heerlijkheid Herpen in het tegenwoordige Noord-Brabant kwam </w:t>
      </w:r>
      <w:r w:rsidR="000F6BB6">
        <w:rPr>
          <w:rFonts w:asciiTheme="minorHAnsi" w:hAnsiTheme="minorHAnsi"/>
          <w:sz w:val="24"/>
          <w:szCs w:val="24"/>
        </w:rPr>
        <w:t>al voor het midden van de twaalfde eeuw</w:t>
      </w:r>
      <w:r>
        <w:rPr>
          <w:rFonts w:asciiTheme="minorHAnsi" w:hAnsiTheme="minorHAnsi"/>
          <w:sz w:val="24"/>
          <w:szCs w:val="24"/>
        </w:rPr>
        <w:t xml:space="preserve"> </w:t>
      </w:r>
      <w:r w:rsidR="000F6BB6">
        <w:rPr>
          <w:rFonts w:asciiTheme="minorHAnsi" w:hAnsiTheme="minorHAnsi"/>
          <w:sz w:val="24"/>
          <w:szCs w:val="24"/>
        </w:rPr>
        <w:t xml:space="preserve">door huwelijk </w:t>
      </w:r>
      <w:r>
        <w:rPr>
          <w:rFonts w:asciiTheme="minorHAnsi" w:hAnsiTheme="minorHAnsi"/>
          <w:sz w:val="24"/>
          <w:szCs w:val="24"/>
        </w:rPr>
        <w:t>in handen van het geslacht Van Cuijk.</w:t>
      </w:r>
    </w:p>
    <w:p w:rsidR="005F72CA" w:rsidRDefault="005F72C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376107">
        <w:rPr>
          <w:rFonts w:asciiTheme="minorHAnsi" w:hAnsiTheme="minorHAnsi"/>
          <w:sz w:val="24"/>
          <w:szCs w:val="24"/>
        </w:rPr>
        <w:t xml:space="preserve">Jan </w:t>
      </w:r>
      <w:r>
        <w:rPr>
          <w:rFonts w:asciiTheme="minorHAnsi" w:hAnsiTheme="minorHAnsi"/>
          <w:sz w:val="24"/>
          <w:szCs w:val="24"/>
        </w:rPr>
        <w:t xml:space="preserve">van Kleef </w:t>
      </w:r>
      <w:r w:rsidRPr="00376107">
        <w:rPr>
          <w:rFonts w:asciiTheme="minorHAnsi" w:hAnsiTheme="minorHAnsi"/>
          <w:sz w:val="24"/>
          <w:szCs w:val="24"/>
        </w:rPr>
        <w:t>van Valkenburg</w:t>
      </w:r>
      <w:r>
        <w:rPr>
          <w:rFonts w:asciiTheme="minorHAnsi" w:hAnsiTheme="minorHAnsi"/>
          <w:sz w:val="24"/>
          <w:szCs w:val="24"/>
        </w:rPr>
        <w:t xml:space="preserve"> </w:t>
      </w:r>
      <w:r w:rsidRPr="00376107">
        <w:rPr>
          <w:rFonts w:asciiTheme="minorHAnsi" w:hAnsiTheme="minorHAnsi"/>
          <w:sz w:val="24"/>
          <w:szCs w:val="24"/>
        </w:rPr>
        <w:t xml:space="preserve"> (ca. 1281-1356)</w:t>
      </w:r>
      <w:r>
        <w:rPr>
          <w:rFonts w:asciiTheme="minorHAnsi" w:hAnsiTheme="minorHAnsi"/>
          <w:sz w:val="24"/>
          <w:szCs w:val="24"/>
        </w:rPr>
        <w:t xml:space="preserve"> [zie fol. 17r] trouwde </w:t>
      </w:r>
      <w:r w:rsidR="00A26425">
        <w:rPr>
          <w:rFonts w:asciiTheme="minorHAnsi" w:hAnsiTheme="minorHAnsi"/>
          <w:sz w:val="24"/>
          <w:szCs w:val="24"/>
        </w:rPr>
        <w:t xml:space="preserve">omstreeks 1324 </w:t>
      </w:r>
      <w:r>
        <w:rPr>
          <w:rFonts w:asciiTheme="minorHAnsi" w:hAnsiTheme="minorHAnsi"/>
          <w:sz w:val="24"/>
          <w:szCs w:val="24"/>
        </w:rPr>
        <w:t xml:space="preserve">met </w:t>
      </w:r>
      <w:r w:rsidR="00027715">
        <w:rPr>
          <w:rFonts w:asciiTheme="minorHAnsi" w:hAnsiTheme="minorHAnsi"/>
          <w:sz w:val="24"/>
          <w:szCs w:val="24"/>
        </w:rPr>
        <w:t>Maria van Cuij</w:t>
      </w:r>
      <w:r w:rsidRPr="005F72CA">
        <w:rPr>
          <w:rFonts w:asciiTheme="minorHAnsi" w:hAnsiTheme="minorHAnsi"/>
          <w:sz w:val="24"/>
          <w:szCs w:val="24"/>
        </w:rPr>
        <w:t>k (ca. 1300-1328)</w:t>
      </w:r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5F72CA">
        <w:rPr>
          <w:rFonts w:asciiTheme="minorHAnsi" w:hAnsiTheme="minorHAnsi"/>
          <w:sz w:val="24"/>
          <w:szCs w:val="24"/>
        </w:rPr>
        <w:t>vrouwe</w:t>
      </w:r>
      <w:proofErr w:type="spellEnd"/>
      <w:r w:rsidRPr="005F72CA">
        <w:rPr>
          <w:rFonts w:asciiTheme="minorHAnsi" w:hAnsiTheme="minorHAnsi"/>
          <w:sz w:val="24"/>
          <w:szCs w:val="24"/>
        </w:rPr>
        <w:t xml:space="preserve"> van Herpen</w:t>
      </w:r>
      <w:r>
        <w:rPr>
          <w:rFonts w:asciiTheme="minorHAnsi" w:hAnsiTheme="minorHAnsi"/>
          <w:sz w:val="24"/>
          <w:szCs w:val="24"/>
        </w:rPr>
        <w:t>.</w:t>
      </w:r>
    </w:p>
    <w:p w:rsidR="005F72CA" w:rsidRDefault="005F72C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20r]</w:t>
      </w:r>
    </w:p>
    <w:p w:rsidR="0077762F" w:rsidRDefault="00DC6D8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Alliantiew</w:t>
      </w:r>
      <w:r w:rsidR="0077762F">
        <w:rPr>
          <w:rFonts w:asciiTheme="minorHAnsi" w:hAnsiTheme="minorHAnsi"/>
          <w:sz w:val="24"/>
          <w:szCs w:val="24"/>
        </w:rPr>
        <w:t xml:space="preserve">apen </w:t>
      </w:r>
      <w:r>
        <w:rPr>
          <w:rFonts w:asciiTheme="minorHAnsi" w:hAnsiTheme="minorHAnsi"/>
          <w:sz w:val="24"/>
          <w:szCs w:val="24"/>
        </w:rPr>
        <w:t xml:space="preserve">Nassau / </w:t>
      </w:r>
      <w:r w:rsidR="0077762F">
        <w:rPr>
          <w:rFonts w:asciiTheme="minorHAnsi" w:hAnsiTheme="minorHAnsi"/>
          <w:sz w:val="24"/>
          <w:szCs w:val="24"/>
        </w:rPr>
        <w:t>Loon-Heinsberg.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A26425" w:rsidRDefault="00DC6D8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Wapenschilden van vrouwen zijn in de middeleeuwen meestal ruitvormig. Hier zijn de wapens van Nassau gecombineerd met die van Loon-Heinsberg. Het is het wapen van de moeder van </w:t>
      </w:r>
      <w:proofErr w:type="spellStart"/>
      <w:r>
        <w:rPr>
          <w:rFonts w:asciiTheme="minorHAnsi" w:hAnsiTheme="minorHAnsi"/>
          <w:sz w:val="24"/>
          <w:szCs w:val="24"/>
        </w:rPr>
        <w:t>Engebrecht</w:t>
      </w:r>
      <w:proofErr w:type="spellEnd"/>
      <w:r>
        <w:rPr>
          <w:rFonts w:asciiTheme="minorHAnsi" w:hAnsiTheme="minorHAnsi"/>
          <w:sz w:val="24"/>
          <w:szCs w:val="24"/>
        </w:rPr>
        <w:t xml:space="preserve"> II van Nassau, Maria van Loon-Heinsberg (1426-1502). </w:t>
      </w:r>
      <w:r w:rsidR="00C212E6">
        <w:rPr>
          <w:rFonts w:asciiTheme="minorHAnsi" w:hAnsiTheme="minorHAnsi"/>
          <w:sz w:val="24"/>
          <w:szCs w:val="24"/>
        </w:rPr>
        <w:t xml:space="preserve">Zij trouwde </w:t>
      </w:r>
      <w:r w:rsidR="008B5093">
        <w:rPr>
          <w:rFonts w:asciiTheme="minorHAnsi" w:hAnsiTheme="minorHAnsi"/>
          <w:sz w:val="24"/>
          <w:szCs w:val="24"/>
        </w:rPr>
        <w:t>in 14</w:t>
      </w:r>
      <w:r w:rsidR="00BD306B">
        <w:rPr>
          <w:rFonts w:asciiTheme="minorHAnsi" w:hAnsiTheme="minorHAnsi"/>
          <w:sz w:val="24"/>
          <w:szCs w:val="24"/>
        </w:rPr>
        <w:t>40</w:t>
      </w:r>
      <w:r w:rsidR="008B5093">
        <w:rPr>
          <w:rFonts w:asciiTheme="minorHAnsi" w:hAnsiTheme="minorHAnsi"/>
          <w:sz w:val="24"/>
          <w:szCs w:val="24"/>
        </w:rPr>
        <w:t xml:space="preserve"> </w:t>
      </w:r>
      <w:r w:rsidR="00C212E6">
        <w:rPr>
          <w:rFonts w:asciiTheme="minorHAnsi" w:hAnsiTheme="minorHAnsi"/>
          <w:sz w:val="24"/>
          <w:szCs w:val="24"/>
        </w:rPr>
        <w:t>met Johan IV van Nassau (1410-1475).</w:t>
      </w:r>
    </w:p>
    <w:p w:rsidR="00A26425" w:rsidRDefault="00A26425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21r]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proofErr w:type="spellStart"/>
      <w:r>
        <w:rPr>
          <w:rFonts w:asciiTheme="minorHAnsi" w:hAnsiTheme="minorHAnsi"/>
          <w:sz w:val="24"/>
          <w:szCs w:val="24"/>
        </w:rPr>
        <w:t>Heinsberch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90347D" w:rsidRDefault="0090347D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Dit is het wapen Loon-Heinsberg.</w:t>
      </w:r>
    </w:p>
    <w:p w:rsidR="0003530D" w:rsidRDefault="0003530D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Maria van Loon-Heinsberg (1426-1502) [zie fol. 20r] was een dochter van </w:t>
      </w:r>
      <w:r w:rsidRPr="0003530D">
        <w:rPr>
          <w:rFonts w:asciiTheme="minorHAnsi" w:hAnsiTheme="minorHAnsi"/>
          <w:sz w:val="24"/>
          <w:szCs w:val="24"/>
        </w:rPr>
        <w:t>Johan II graaf van Loon-Heinsberg (1381-1438)</w:t>
      </w:r>
      <w:r>
        <w:rPr>
          <w:rFonts w:asciiTheme="minorHAnsi" w:hAnsiTheme="minorHAnsi"/>
          <w:sz w:val="24"/>
          <w:szCs w:val="24"/>
        </w:rPr>
        <w:t>.</w:t>
      </w:r>
    </w:p>
    <w:p w:rsidR="002B74BC" w:rsidRDefault="002B74BC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Het graafschap Loon lag grotendeels in het huidige Belgisch-Limburg</w:t>
      </w:r>
      <w:r w:rsidR="00602FF3">
        <w:rPr>
          <w:rFonts w:asciiTheme="minorHAnsi" w:hAnsiTheme="minorHAnsi"/>
          <w:sz w:val="24"/>
          <w:szCs w:val="24"/>
        </w:rPr>
        <w:t>, de heerlijkheid Heinsberg op Duits grondgebied (</w:t>
      </w:r>
      <w:proofErr w:type="spellStart"/>
      <w:r w:rsidR="00602FF3">
        <w:rPr>
          <w:rFonts w:asciiTheme="minorHAnsi" w:hAnsiTheme="minorHAnsi"/>
          <w:sz w:val="24"/>
          <w:szCs w:val="24"/>
        </w:rPr>
        <w:t>Nordrhein</w:t>
      </w:r>
      <w:proofErr w:type="spellEnd"/>
      <w:r w:rsidR="00602FF3">
        <w:rPr>
          <w:rFonts w:asciiTheme="minorHAnsi" w:hAnsiTheme="minorHAnsi"/>
          <w:sz w:val="24"/>
          <w:szCs w:val="24"/>
        </w:rPr>
        <w:t>-Westfalen)</w:t>
      </w:r>
      <w:r>
        <w:rPr>
          <w:rFonts w:asciiTheme="minorHAnsi" w:hAnsiTheme="minorHAnsi"/>
          <w:sz w:val="24"/>
          <w:szCs w:val="24"/>
        </w:rPr>
        <w:t>.</w:t>
      </w:r>
    </w:p>
    <w:p w:rsidR="0003530D" w:rsidRDefault="0003530D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22r]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proofErr w:type="spellStart"/>
      <w:r>
        <w:rPr>
          <w:rFonts w:asciiTheme="minorHAnsi" w:hAnsiTheme="minorHAnsi"/>
          <w:sz w:val="24"/>
          <w:szCs w:val="24"/>
        </w:rPr>
        <w:t>graeue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Hollant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F81A1A" w:rsidRDefault="00F81A1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Dit is het wapen van de graven van Holland uit het Henegouwse huis.</w:t>
      </w:r>
    </w:p>
    <w:p w:rsidR="00033262" w:rsidRDefault="00B222A1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 echtgenote van Willem I hertog </w:t>
      </w:r>
      <w:r w:rsidRPr="008348F6">
        <w:rPr>
          <w:rFonts w:asciiTheme="minorHAnsi" w:hAnsiTheme="minorHAnsi"/>
          <w:sz w:val="24"/>
          <w:szCs w:val="24"/>
        </w:rPr>
        <w:t>van Gulik (ca. 1299-1361)</w:t>
      </w:r>
      <w:r>
        <w:rPr>
          <w:rFonts w:asciiTheme="minorHAnsi" w:hAnsiTheme="minorHAnsi"/>
          <w:sz w:val="24"/>
          <w:szCs w:val="24"/>
        </w:rPr>
        <w:t xml:space="preserve"> [zie fol. 25r] trouwde met </w:t>
      </w:r>
      <w:r w:rsidR="004C2DAE">
        <w:rPr>
          <w:rFonts w:asciiTheme="minorHAnsi" w:hAnsiTheme="minorHAnsi"/>
          <w:sz w:val="24"/>
          <w:szCs w:val="24"/>
        </w:rPr>
        <w:t>J</w:t>
      </w:r>
      <w:r w:rsidR="00060FE4">
        <w:rPr>
          <w:rFonts w:asciiTheme="minorHAnsi" w:hAnsiTheme="minorHAnsi"/>
          <w:sz w:val="24"/>
          <w:szCs w:val="24"/>
        </w:rPr>
        <w:t xml:space="preserve">ohanna van </w:t>
      </w:r>
      <w:r w:rsidR="004C2DAE">
        <w:rPr>
          <w:rFonts w:asciiTheme="minorHAnsi" w:hAnsiTheme="minorHAnsi"/>
          <w:sz w:val="24"/>
          <w:szCs w:val="24"/>
        </w:rPr>
        <w:t xml:space="preserve">Avesnes (1311-1374), dochter van </w:t>
      </w:r>
      <w:r w:rsidR="00033262">
        <w:rPr>
          <w:rFonts w:asciiTheme="minorHAnsi" w:hAnsiTheme="minorHAnsi"/>
          <w:sz w:val="24"/>
          <w:szCs w:val="24"/>
        </w:rPr>
        <w:t xml:space="preserve">Willem </w:t>
      </w:r>
      <w:r w:rsidR="004C2DAE">
        <w:rPr>
          <w:rFonts w:asciiTheme="minorHAnsi" w:hAnsiTheme="minorHAnsi"/>
          <w:sz w:val="24"/>
          <w:szCs w:val="24"/>
        </w:rPr>
        <w:t xml:space="preserve">III graaf van Holland / </w:t>
      </w:r>
      <w:r w:rsidR="00033262">
        <w:rPr>
          <w:rFonts w:asciiTheme="minorHAnsi" w:hAnsiTheme="minorHAnsi"/>
          <w:sz w:val="24"/>
          <w:szCs w:val="24"/>
        </w:rPr>
        <w:t xml:space="preserve">I van Henegouwen </w:t>
      </w:r>
      <w:r w:rsidR="004C2DAE">
        <w:rPr>
          <w:rFonts w:asciiTheme="minorHAnsi" w:hAnsiTheme="minorHAnsi"/>
          <w:sz w:val="24"/>
          <w:szCs w:val="24"/>
        </w:rPr>
        <w:t>(1286-1337).</w:t>
      </w:r>
    </w:p>
    <w:p w:rsidR="00033262" w:rsidRDefault="00033262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23r]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proofErr w:type="spellStart"/>
      <w:r>
        <w:rPr>
          <w:rFonts w:asciiTheme="minorHAnsi" w:hAnsiTheme="minorHAnsi"/>
          <w:sz w:val="24"/>
          <w:szCs w:val="24"/>
        </w:rPr>
        <w:t>Chini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376107" w:rsidRDefault="00376107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A506B7" w:rsidRDefault="006778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Maria van Loons betovergrootvader Godfried van Heinsberg (1298-1331) was getrouwd met</w:t>
      </w:r>
      <w:r w:rsidRPr="00677828">
        <w:t xml:space="preserve"> </w:t>
      </w:r>
      <w:r w:rsidRPr="00677828">
        <w:rPr>
          <w:rFonts w:asciiTheme="minorHAnsi" w:hAnsiTheme="minorHAnsi"/>
          <w:sz w:val="24"/>
          <w:szCs w:val="24"/>
        </w:rPr>
        <w:t>Machteld van Loon-Chiny (ca. 1282-1307)</w:t>
      </w:r>
      <w:r>
        <w:rPr>
          <w:rFonts w:asciiTheme="minorHAnsi" w:hAnsiTheme="minorHAnsi"/>
          <w:sz w:val="24"/>
          <w:szCs w:val="24"/>
        </w:rPr>
        <w:t>.</w:t>
      </w:r>
    </w:p>
    <w:p w:rsidR="00602FF3" w:rsidRDefault="00602FF3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 graven van Loon verwierven het graafschap Chiny </w:t>
      </w:r>
      <w:r w:rsidR="005E65DD">
        <w:rPr>
          <w:rFonts w:asciiTheme="minorHAnsi" w:hAnsiTheme="minorHAnsi"/>
          <w:sz w:val="24"/>
          <w:szCs w:val="24"/>
        </w:rPr>
        <w:t xml:space="preserve">– in het huidige Luxemburg en Noord-Frankrijk – </w:t>
      </w:r>
      <w:r>
        <w:rPr>
          <w:rFonts w:asciiTheme="minorHAnsi" w:hAnsiTheme="minorHAnsi"/>
          <w:sz w:val="24"/>
          <w:szCs w:val="24"/>
        </w:rPr>
        <w:t xml:space="preserve">door huwelijk in het begin van de dertiende eeuw. In de veertiende eeuw raakten zij het </w:t>
      </w:r>
      <w:r w:rsidR="005E65DD">
        <w:rPr>
          <w:rFonts w:asciiTheme="minorHAnsi" w:hAnsiTheme="minorHAnsi"/>
          <w:sz w:val="24"/>
          <w:szCs w:val="24"/>
        </w:rPr>
        <w:t xml:space="preserve">weer </w:t>
      </w:r>
      <w:r>
        <w:rPr>
          <w:rFonts w:asciiTheme="minorHAnsi" w:hAnsiTheme="minorHAnsi"/>
          <w:sz w:val="24"/>
          <w:szCs w:val="24"/>
        </w:rPr>
        <w:t>kwijt.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24r]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proofErr w:type="spellStart"/>
      <w:r>
        <w:rPr>
          <w:rFonts w:asciiTheme="minorHAnsi" w:hAnsiTheme="minorHAnsi"/>
          <w:sz w:val="24"/>
          <w:szCs w:val="24"/>
        </w:rPr>
        <w:t>Heinsberch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5E65DD" w:rsidRDefault="005E65DD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5E65DD" w:rsidRDefault="005E65DD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Opnieuw </w:t>
      </w:r>
      <w:r w:rsidR="000C41E0">
        <w:rPr>
          <w:rFonts w:asciiTheme="minorHAnsi" w:hAnsiTheme="minorHAnsi"/>
          <w:sz w:val="24"/>
          <w:szCs w:val="24"/>
        </w:rPr>
        <w:t xml:space="preserve">het wapen van Heinsberg </w:t>
      </w:r>
      <w:r>
        <w:rPr>
          <w:rFonts w:asciiTheme="minorHAnsi" w:hAnsiTheme="minorHAnsi"/>
          <w:sz w:val="24"/>
          <w:szCs w:val="24"/>
        </w:rPr>
        <w:t xml:space="preserve">[zie fol. </w:t>
      </w:r>
      <w:r w:rsidR="000C41E0">
        <w:rPr>
          <w:rFonts w:asciiTheme="minorHAnsi" w:hAnsiTheme="minorHAnsi"/>
          <w:sz w:val="24"/>
          <w:szCs w:val="24"/>
        </w:rPr>
        <w:t>21r], maar nu zonder dat van Loon.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25r]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proofErr w:type="spellStart"/>
      <w:r w:rsidR="0077762F" w:rsidRPr="0077762F">
        <w:rPr>
          <w:rFonts w:asciiTheme="minorHAnsi" w:hAnsiTheme="minorHAnsi"/>
          <w:sz w:val="24"/>
          <w:szCs w:val="24"/>
        </w:rPr>
        <w:t>hertoech</w:t>
      </w:r>
      <w:proofErr w:type="spellEnd"/>
      <w:r w:rsidR="0077762F" w:rsidRPr="0077762F">
        <w:rPr>
          <w:rFonts w:asciiTheme="minorHAnsi" w:hAnsiTheme="minorHAnsi"/>
          <w:sz w:val="24"/>
          <w:szCs w:val="24"/>
        </w:rPr>
        <w:t xml:space="preserve"> va</w:t>
      </w:r>
      <w:r w:rsidR="0077762F" w:rsidRPr="00A506B7">
        <w:rPr>
          <w:rFonts w:asciiTheme="minorHAnsi" w:hAnsiTheme="minorHAnsi"/>
          <w:i/>
          <w:sz w:val="24"/>
          <w:szCs w:val="24"/>
        </w:rPr>
        <w:t>n</w:t>
      </w:r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Guylich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924367" w:rsidRDefault="00924367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A506B7" w:rsidRDefault="008348F6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Maria van Loons grootmoeder </w:t>
      </w:r>
      <w:r w:rsidRPr="008348F6">
        <w:rPr>
          <w:rFonts w:asciiTheme="minorHAnsi" w:hAnsiTheme="minorHAnsi"/>
          <w:sz w:val="24"/>
          <w:szCs w:val="24"/>
        </w:rPr>
        <w:t xml:space="preserve">Philippa van Gulik (ca. 1335-1390) </w:t>
      </w:r>
      <w:r>
        <w:rPr>
          <w:rFonts w:asciiTheme="minorHAnsi" w:hAnsiTheme="minorHAnsi"/>
          <w:sz w:val="24"/>
          <w:szCs w:val="24"/>
        </w:rPr>
        <w:t xml:space="preserve"> was een dochter van </w:t>
      </w:r>
      <w:r w:rsidRPr="008348F6">
        <w:rPr>
          <w:rFonts w:asciiTheme="minorHAnsi" w:hAnsiTheme="minorHAnsi"/>
          <w:sz w:val="24"/>
          <w:szCs w:val="24"/>
        </w:rPr>
        <w:t xml:space="preserve">Willem V </w:t>
      </w:r>
      <w:r>
        <w:rPr>
          <w:rFonts w:asciiTheme="minorHAnsi" w:hAnsiTheme="minorHAnsi"/>
          <w:sz w:val="24"/>
          <w:szCs w:val="24"/>
        </w:rPr>
        <w:t xml:space="preserve">graaf – later I hertog – </w:t>
      </w:r>
      <w:r w:rsidRPr="008348F6">
        <w:rPr>
          <w:rFonts w:asciiTheme="minorHAnsi" w:hAnsiTheme="minorHAnsi"/>
          <w:sz w:val="24"/>
          <w:szCs w:val="24"/>
        </w:rPr>
        <w:t>van Gulik (ca. 1299-1361)</w:t>
      </w:r>
      <w:r>
        <w:rPr>
          <w:rFonts w:asciiTheme="minorHAnsi" w:hAnsiTheme="minorHAnsi"/>
          <w:sz w:val="24"/>
          <w:szCs w:val="24"/>
        </w:rPr>
        <w:t>.</w:t>
      </w:r>
    </w:p>
    <w:p w:rsidR="00924367" w:rsidRDefault="00924367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Het hertogdom Gulik (Duits: </w:t>
      </w:r>
      <w:proofErr w:type="spellStart"/>
      <w:r>
        <w:rPr>
          <w:rFonts w:asciiTheme="minorHAnsi" w:hAnsiTheme="minorHAnsi"/>
          <w:sz w:val="24"/>
          <w:szCs w:val="24"/>
        </w:rPr>
        <w:t>Jülich</w:t>
      </w:r>
      <w:proofErr w:type="spellEnd"/>
      <w:r>
        <w:rPr>
          <w:rFonts w:asciiTheme="minorHAnsi" w:hAnsiTheme="minorHAnsi"/>
          <w:sz w:val="24"/>
          <w:szCs w:val="24"/>
        </w:rPr>
        <w:t xml:space="preserve">), tussen Maas en Rijn, lag vrijwel geheel in het huidige Duitsland. </w:t>
      </w:r>
      <w:r w:rsidR="008348F6">
        <w:rPr>
          <w:rFonts w:asciiTheme="minorHAnsi" w:hAnsiTheme="minorHAnsi"/>
          <w:sz w:val="24"/>
          <w:szCs w:val="24"/>
        </w:rPr>
        <w:t>H</w:t>
      </w:r>
      <w:r>
        <w:rPr>
          <w:rFonts w:asciiTheme="minorHAnsi" w:hAnsiTheme="minorHAnsi"/>
          <w:sz w:val="24"/>
          <w:szCs w:val="24"/>
        </w:rPr>
        <w:t xml:space="preserve">et </w:t>
      </w:r>
      <w:r w:rsidR="008348F6">
        <w:rPr>
          <w:rFonts w:asciiTheme="minorHAnsi" w:hAnsiTheme="minorHAnsi"/>
          <w:sz w:val="24"/>
          <w:szCs w:val="24"/>
        </w:rPr>
        <w:t xml:space="preserve">was </w:t>
      </w:r>
      <w:r>
        <w:rPr>
          <w:rFonts w:asciiTheme="minorHAnsi" w:hAnsiTheme="minorHAnsi"/>
          <w:sz w:val="24"/>
          <w:szCs w:val="24"/>
        </w:rPr>
        <w:t>een graafschap</w:t>
      </w:r>
      <w:r w:rsidR="008348F6">
        <w:rPr>
          <w:rFonts w:asciiTheme="minorHAnsi" w:hAnsiTheme="minorHAnsi"/>
          <w:sz w:val="24"/>
          <w:szCs w:val="24"/>
        </w:rPr>
        <w:t xml:space="preserve"> tot 1356</w:t>
      </w:r>
      <w:r>
        <w:rPr>
          <w:rFonts w:asciiTheme="minorHAnsi" w:hAnsiTheme="minorHAnsi"/>
          <w:sz w:val="24"/>
          <w:szCs w:val="24"/>
        </w:rPr>
        <w:t>.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26r]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proofErr w:type="spellStart"/>
      <w:r w:rsidR="0077762F" w:rsidRPr="0077762F">
        <w:rPr>
          <w:rFonts w:asciiTheme="minorHAnsi" w:hAnsiTheme="minorHAnsi"/>
          <w:sz w:val="24"/>
          <w:szCs w:val="24"/>
        </w:rPr>
        <w:t>co</w:t>
      </w:r>
      <w:r w:rsidR="0077762F" w:rsidRPr="00A506B7">
        <w:rPr>
          <w:rFonts w:asciiTheme="minorHAnsi" w:hAnsiTheme="minorHAnsi"/>
          <w:i/>
          <w:sz w:val="24"/>
          <w:szCs w:val="24"/>
        </w:rPr>
        <w:t>n</w:t>
      </w:r>
      <w:r w:rsidR="0077762F" w:rsidRPr="0077762F">
        <w:rPr>
          <w:rFonts w:asciiTheme="minorHAnsi" w:hAnsiTheme="minorHAnsi"/>
          <w:sz w:val="24"/>
          <w:szCs w:val="24"/>
        </w:rPr>
        <w:t>i</w:t>
      </w:r>
      <w:r w:rsidR="0077762F" w:rsidRPr="00A506B7">
        <w:rPr>
          <w:rFonts w:asciiTheme="minorHAnsi" w:hAnsiTheme="minorHAnsi"/>
          <w:i/>
          <w:sz w:val="24"/>
          <w:szCs w:val="24"/>
        </w:rPr>
        <w:t>n</w:t>
      </w:r>
      <w:r w:rsidR="0077762F" w:rsidRPr="0077762F">
        <w:rPr>
          <w:rFonts w:asciiTheme="minorHAnsi" w:hAnsiTheme="minorHAnsi"/>
          <w:sz w:val="24"/>
          <w:szCs w:val="24"/>
        </w:rPr>
        <w:t>c</w:t>
      </w:r>
      <w:proofErr w:type="spellEnd"/>
      <w:r w:rsidR="0077762F" w:rsidRPr="0077762F">
        <w:rPr>
          <w:rFonts w:asciiTheme="minorHAnsi" w:hAnsiTheme="minorHAnsi"/>
          <w:sz w:val="24"/>
          <w:szCs w:val="24"/>
        </w:rPr>
        <w:t xml:space="preserve"> va</w:t>
      </w:r>
      <w:r w:rsidR="0077762F" w:rsidRPr="00A506B7">
        <w:rPr>
          <w:rFonts w:asciiTheme="minorHAnsi" w:hAnsiTheme="minorHAnsi"/>
          <w:i/>
          <w:sz w:val="24"/>
          <w:szCs w:val="24"/>
        </w:rPr>
        <w:t>n</w:t>
      </w:r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Enghelant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B222A1" w:rsidRDefault="00B222A1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A506B7" w:rsidRDefault="0088166D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Het is niet duidelijk hoe de heraut zich de relatie tussen Engelbrecht II van Nassau en het Engelse koningshuis </w:t>
      </w:r>
      <w:r w:rsidR="00060FE4">
        <w:rPr>
          <w:rFonts w:asciiTheme="minorHAnsi" w:hAnsiTheme="minorHAnsi"/>
          <w:sz w:val="24"/>
          <w:szCs w:val="24"/>
        </w:rPr>
        <w:t xml:space="preserve">precies </w:t>
      </w:r>
      <w:r>
        <w:rPr>
          <w:rFonts w:asciiTheme="minorHAnsi" w:hAnsiTheme="minorHAnsi"/>
          <w:sz w:val="24"/>
          <w:szCs w:val="24"/>
        </w:rPr>
        <w:t>voorstelde</w:t>
      </w:r>
      <w:r w:rsidR="00A506B7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 xml:space="preserve"> Volgens </w:t>
      </w:r>
      <w:r w:rsidR="00060FE4">
        <w:rPr>
          <w:rFonts w:asciiTheme="minorHAnsi" w:hAnsiTheme="minorHAnsi"/>
          <w:sz w:val="24"/>
          <w:szCs w:val="24"/>
        </w:rPr>
        <w:t xml:space="preserve">oude </w:t>
      </w:r>
      <w:proofErr w:type="spellStart"/>
      <w:r>
        <w:rPr>
          <w:rFonts w:asciiTheme="minorHAnsi" w:hAnsiTheme="minorHAnsi"/>
          <w:sz w:val="24"/>
          <w:szCs w:val="24"/>
        </w:rPr>
        <w:t>genealogi</w:t>
      </w:r>
      <w:r w:rsidR="00060FE4">
        <w:rPr>
          <w:rFonts w:asciiTheme="minorHAnsi" w:hAnsiTheme="minorHAnsi"/>
          <w:sz w:val="24"/>
          <w:szCs w:val="24"/>
        </w:rPr>
        <w:t>ën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r w:rsidR="008154F7">
        <w:rPr>
          <w:rFonts w:asciiTheme="minorHAnsi" w:hAnsiTheme="minorHAnsi"/>
          <w:sz w:val="24"/>
          <w:szCs w:val="24"/>
        </w:rPr>
        <w:t>trad</w:t>
      </w:r>
      <w:r w:rsidR="008214D4">
        <w:rPr>
          <w:rFonts w:asciiTheme="minorHAnsi" w:hAnsiTheme="minorHAnsi"/>
          <w:sz w:val="24"/>
          <w:szCs w:val="24"/>
        </w:rPr>
        <w:t xml:space="preserve"> Willem V hertog van Gulik (ca. 1299-1361)</w:t>
      </w:r>
      <w:r w:rsidR="008154F7">
        <w:rPr>
          <w:rFonts w:asciiTheme="minorHAnsi" w:hAnsiTheme="minorHAnsi"/>
          <w:sz w:val="24"/>
          <w:szCs w:val="24"/>
        </w:rPr>
        <w:t xml:space="preserve"> [zie fol. 25r] </w:t>
      </w:r>
      <w:r w:rsidR="00060FE4">
        <w:rPr>
          <w:rFonts w:asciiTheme="minorHAnsi" w:hAnsiTheme="minorHAnsi"/>
          <w:sz w:val="24"/>
          <w:szCs w:val="24"/>
        </w:rPr>
        <w:t>in het huwelijk met e</w:t>
      </w:r>
      <w:r w:rsidR="008154F7">
        <w:rPr>
          <w:rFonts w:asciiTheme="minorHAnsi" w:hAnsiTheme="minorHAnsi"/>
          <w:sz w:val="24"/>
          <w:szCs w:val="24"/>
        </w:rPr>
        <w:t>n</w:t>
      </w:r>
      <w:r w:rsidR="00060FE4">
        <w:rPr>
          <w:rFonts w:asciiTheme="minorHAnsi" w:hAnsiTheme="minorHAnsi"/>
          <w:sz w:val="24"/>
          <w:szCs w:val="24"/>
        </w:rPr>
        <w:t>e</w:t>
      </w:r>
      <w:r w:rsidR="008154F7">
        <w:rPr>
          <w:rFonts w:asciiTheme="minorHAnsi" w:hAnsiTheme="minorHAnsi"/>
          <w:sz w:val="24"/>
          <w:szCs w:val="24"/>
        </w:rPr>
        <w:t xml:space="preserve"> Philipp</w:t>
      </w:r>
      <w:r w:rsidR="00060FE4">
        <w:rPr>
          <w:rFonts w:asciiTheme="minorHAnsi" w:hAnsiTheme="minorHAnsi"/>
          <w:sz w:val="24"/>
          <w:szCs w:val="24"/>
        </w:rPr>
        <w:t>(in)a</w:t>
      </w:r>
      <w:r w:rsidR="008154F7">
        <w:rPr>
          <w:rFonts w:asciiTheme="minorHAnsi" w:hAnsiTheme="minorHAnsi"/>
          <w:sz w:val="24"/>
          <w:szCs w:val="24"/>
        </w:rPr>
        <w:t>, dochter van Edward II koning van Engeland (1284-1327).</w:t>
      </w:r>
      <w:r w:rsidR="00060FE4">
        <w:rPr>
          <w:rFonts w:asciiTheme="minorHAnsi" w:hAnsiTheme="minorHAnsi"/>
          <w:sz w:val="24"/>
          <w:szCs w:val="24"/>
        </w:rPr>
        <w:t xml:space="preserve"> Edward had echter geen dochter met die naam; wel een schoondochter, namelijk een zus van Johanna van Avesnes [zie fol. 22r].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27r]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proofErr w:type="spellStart"/>
      <w:r w:rsidR="0077762F" w:rsidRPr="0077762F">
        <w:rPr>
          <w:rFonts w:asciiTheme="minorHAnsi" w:hAnsiTheme="minorHAnsi"/>
          <w:sz w:val="24"/>
          <w:szCs w:val="24"/>
        </w:rPr>
        <w:t>haertoch</w:t>
      </w:r>
      <w:proofErr w:type="spellEnd"/>
      <w:r w:rsidR="0077762F" w:rsidRPr="0077762F">
        <w:rPr>
          <w:rFonts w:asciiTheme="minorHAnsi" w:hAnsiTheme="minorHAnsi"/>
          <w:sz w:val="24"/>
          <w:szCs w:val="24"/>
        </w:rPr>
        <w:t xml:space="preserve"> va</w:t>
      </w:r>
      <w:r w:rsidR="0077762F" w:rsidRPr="00757337">
        <w:rPr>
          <w:rFonts w:asciiTheme="minorHAnsi" w:hAnsiTheme="minorHAnsi"/>
          <w:i/>
          <w:sz w:val="24"/>
          <w:szCs w:val="24"/>
        </w:rPr>
        <w:t>n</w:t>
      </w:r>
      <w:r w:rsidR="0077762F" w:rsidRPr="0077762F">
        <w:rPr>
          <w:rFonts w:asciiTheme="minorHAnsi" w:hAnsiTheme="minorHAnsi"/>
          <w:sz w:val="24"/>
          <w:szCs w:val="24"/>
        </w:rPr>
        <w:t xml:space="preserve"> Braba</w:t>
      </w:r>
      <w:r w:rsidR="0077762F" w:rsidRPr="00757337">
        <w:rPr>
          <w:rFonts w:asciiTheme="minorHAnsi" w:hAnsiTheme="minorHAnsi"/>
          <w:i/>
          <w:sz w:val="24"/>
          <w:szCs w:val="24"/>
        </w:rPr>
        <w:t>n</w:t>
      </w:r>
      <w:r w:rsidR="0077762F" w:rsidRPr="0077762F">
        <w:rPr>
          <w:rFonts w:asciiTheme="minorHAnsi" w:hAnsiTheme="minorHAnsi"/>
          <w:sz w:val="24"/>
          <w:szCs w:val="24"/>
        </w:rPr>
        <w:t>t</w:t>
      </w:r>
      <w:r>
        <w:rPr>
          <w:rFonts w:asciiTheme="minorHAnsi" w:hAnsiTheme="minorHAnsi"/>
          <w:sz w:val="24"/>
          <w:szCs w:val="24"/>
        </w:rPr>
        <w:t>”</w:t>
      </w:r>
    </w:p>
    <w:p w:rsidR="00D33254" w:rsidRDefault="00D33254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843BCB" w:rsidRDefault="00F81A1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Dit is </w:t>
      </w:r>
      <w:r w:rsidR="00843BCB">
        <w:rPr>
          <w:rFonts w:asciiTheme="minorHAnsi" w:hAnsiTheme="minorHAnsi"/>
          <w:sz w:val="24"/>
          <w:szCs w:val="24"/>
        </w:rPr>
        <w:t>het wapen Brabant-Limburg.</w:t>
      </w:r>
    </w:p>
    <w:p w:rsidR="00757337" w:rsidRDefault="00D33254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 moeder van Willem V hertog van Gulik (ca. 1299-1361) [zie fol. </w:t>
      </w:r>
      <w:r w:rsidR="00026FEF">
        <w:rPr>
          <w:rFonts w:asciiTheme="minorHAnsi" w:hAnsiTheme="minorHAnsi"/>
          <w:sz w:val="24"/>
          <w:szCs w:val="24"/>
        </w:rPr>
        <w:t>25r</w:t>
      </w:r>
      <w:r>
        <w:rPr>
          <w:rFonts w:asciiTheme="minorHAnsi" w:hAnsiTheme="minorHAnsi"/>
          <w:sz w:val="24"/>
          <w:szCs w:val="24"/>
        </w:rPr>
        <w:t xml:space="preserve">], </w:t>
      </w:r>
      <w:r w:rsidRPr="00D33254">
        <w:rPr>
          <w:rFonts w:asciiTheme="minorHAnsi" w:hAnsiTheme="minorHAnsi"/>
          <w:sz w:val="24"/>
          <w:szCs w:val="24"/>
        </w:rPr>
        <w:t>Elisabeth van Brabant-Aarschot (ca. 1280-1349/55)</w:t>
      </w:r>
      <w:r>
        <w:rPr>
          <w:rFonts w:asciiTheme="minorHAnsi" w:hAnsiTheme="minorHAnsi"/>
          <w:sz w:val="24"/>
          <w:szCs w:val="24"/>
        </w:rPr>
        <w:t xml:space="preserve">, </w:t>
      </w:r>
      <w:r w:rsidR="00026FEF">
        <w:rPr>
          <w:rFonts w:asciiTheme="minorHAnsi" w:hAnsiTheme="minorHAnsi"/>
          <w:sz w:val="24"/>
          <w:szCs w:val="24"/>
        </w:rPr>
        <w:t xml:space="preserve">was </w:t>
      </w:r>
      <w:r w:rsidR="00366DB1">
        <w:rPr>
          <w:rFonts w:asciiTheme="minorHAnsi" w:hAnsiTheme="minorHAnsi"/>
          <w:sz w:val="24"/>
          <w:szCs w:val="24"/>
        </w:rPr>
        <w:t>een kleindochter van Hendrik III hertog van Brabant (ca. 1231-1261)</w:t>
      </w:r>
      <w:r w:rsidR="00757337">
        <w:rPr>
          <w:rFonts w:asciiTheme="minorHAnsi" w:hAnsiTheme="minorHAnsi"/>
          <w:sz w:val="24"/>
          <w:szCs w:val="24"/>
        </w:rPr>
        <w:t>.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28r]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proofErr w:type="spellStart"/>
      <w:r w:rsidR="0077762F" w:rsidRPr="0077762F">
        <w:rPr>
          <w:rFonts w:asciiTheme="minorHAnsi" w:hAnsiTheme="minorHAnsi"/>
          <w:sz w:val="24"/>
          <w:szCs w:val="24"/>
        </w:rPr>
        <w:t>co</w:t>
      </w:r>
      <w:r w:rsidR="0077762F" w:rsidRPr="00757337">
        <w:rPr>
          <w:rFonts w:asciiTheme="minorHAnsi" w:hAnsiTheme="minorHAnsi"/>
          <w:i/>
          <w:sz w:val="24"/>
          <w:szCs w:val="24"/>
        </w:rPr>
        <w:t>n</w:t>
      </w:r>
      <w:r w:rsidR="0077762F" w:rsidRPr="0077762F">
        <w:rPr>
          <w:rFonts w:asciiTheme="minorHAnsi" w:hAnsiTheme="minorHAnsi"/>
          <w:sz w:val="24"/>
          <w:szCs w:val="24"/>
        </w:rPr>
        <w:t>i</w:t>
      </w:r>
      <w:r w:rsidR="0077762F" w:rsidRPr="00757337">
        <w:rPr>
          <w:rFonts w:asciiTheme="minorHAnsi" w:hAnsiTheme="minorHAnsi"/>
          <w:i/>
          <w:sz w:val="24"/>
          <w:szCs w:val="24"/>
        </w:rPr>
        <w:t>n</w:t>
      </w:r>
      <w:r w:rsidR="0077762F" w:rsidRPr="0077762F">
        <w:rPr>
          <w:rFonts w:asciiTheme="minorHAnsi" w:hAnsiTheme="minorHAnsi"/>
          <w:sz w:val="24"/>
          <w:szCs w:val="24"/>
        </w:rPr>
        <w:t>c</w:t>
      </w:r>
      <w:proofErr w:type="spellEnd"/>
      <w:r w:rsidR="0077762F" w:rsidRPr="0077762F">
        <w:rPr>
          <w:rFonts w:asciiTheme="minorHAnsi" w:hAnsiTheme="minorHAnsi"/>
          <w:sz w:val="24"/>
          <w:szCs w:val="24"/>
        </w:rPr>
        <w:t xml:space="preserve"> va</w:t>
      </w:r>
      <w:r w:rsidR="0077762F" w:rsidRPr="00757337">
        <w:rPr>
          <w:rFonts w:asciiTheme="minorHAnsi" w:hAnsiTheme="minorHAnsi"/>
          <w:i/>
          <w:sz w:val="24"/>
          <w:szCs w:val="24"/>
        </w:rPr>
        <w:t>n</w:t>
      </w:r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Scotlandt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A14A0C" w:rsidRDefault="00A14A0C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757337" w:rsidRDefault="00A14A0C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Het is niet duidelijk hoe de heraut de verwantschap van Engelbrecht II van Nassau met het Schotse koningshuis zag</w:t>
      </w:r>
      <w:r w:rsidR="00757337">
        <w:rPr>
          <w:rFonts w:asciiTheme="minorHAnsi" w:hAnsiTheme="minorHAnsi"/>
          <w:sz w:val="24"/>
          <w:szCs w:val="24"/>
        </w:rPr>
        <w:t>.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29r]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proofErr w:type="spellStart"/>
      <w:r>
        <w:rPr>
          <w:rFonts w:asciiTheme="minorHAnsi" w:hAnsiTheme="minorHAnsi"/>
          <w:sz w:val="24"/>
          <w:szCs w:val="24"/>
        </w:rPr>
        <w:t>Solmns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9D12C8" w:rsidRDefault="009D12C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A158BD" w:rsidRDefault="009D12C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9D12C8">
        <w:rPr>
          <w:rFonts w:asciiTheme="minorHAnsi" w:hAnsiTheme="minorHAnsi"/>
          <w:sz w:val="24"/>
          <w:szCs w:val="24"/>
        </w:rPr>
        <w:t>Johan II graaf van Loon-Heinsberg (1381-1438)</w:t>
      </w:r>
      <w:r>
        <w:rPr>
          <w:rFonts w:asciiTheme="minorHAnsi" w:hAnsiTheme="minorHAnsi"/>
          <w:sz w:val="24"/>
          <w:szCs w:val="24"/>
        </w:rPr>
        <w:t xml:space="preserve"> [zie fol. 21] trouwde met </w:t>
      </w:r>
      <w:r w:rsidRPr="009D12C8">
        <w:rPr>
          <w:rFonts w:asciiTheme="minorHAnsi" w:hAnsiTheme="minorHAnsi"/>
          <w:sz w:val="24"/>
          <w:szCs w:val="24"/>
        </w:rPr>
        <w:t xml:space="preserve">Anna van </w:t>
      </w:r>
      <w:proofErr w:type="spellStart"/>
      <w:r w:rsidRPr="009D12C8">
        <w:rPr>
          <w:rFonts w:asciiTheme="minorHAnsi" w:hAnsiTheme="minorHAnsi"/>
          <w:sz w:val="24"/>
          <w:szCs w:val="24"/>
        </w:rPr>
        <w:t>Solms</w:t>
      </w:r>
      <w:proofErr w:type="spellEnd"/>
      <w:r w:rsidRPr="009D12C8">
        <w:rPr>
          <w:rFonts w:asciiTheme="minorHAnsi" w:hAnsiTheme="minorHAnsi"/>
          <w:sz w:val="24"/>
          <w:szCs w:val="24"/>
        </w:rPr>
        <w:t>-Braunfels (ca. 1391-1433)</w:t>
      </w:r>
      <w:r>
        <w:rPr>
          <w:rFonts w:asciiTheme="minorHAnsi" w:hAnsiTheme="minorHAnsi"/>
          <w:sz w:val="24"/>
          <w:szCs w:val="24"/>
        </w:rPr>
        <w:t>.</w:t>
      </w:r>
      <w:r w:rsidR="00F957A3">
        <w:rPr>
          <w:rFonts w:asciiTheme="minorHAnsi" w:hAnsiTheme="minorHAnsi"/>
          <w:sz w:val="24"/>
          <w:szCs w:val="24"/>
        </w:rPr>
        <w:t xml:space="preserve"> Zij was een dochter van Otto I van </w:t>
      </w:r>
      <w:proofErr w:type="spellStart"/>
      <w:r w:rsidR="00F957A3">
        <w:rPr>
          <w:rFonts w:asciiTheme="minorHAnsi" w:hAnsiTheme="minorHAnsi"/>
          <w:sz w:val="24"/>
          <w:szCs w:val="24"/>
        </w:rPr>
        <w:t>Solms</w:t>
      </w:r>
      <w:proofErr w:type="spellEnd"/>
      <w:r w:rsidR="00F957A3">
        <w:rPr>
          <w:rFonts w:asciiTheme="minorHAnsi" w:hAnsiTheme="minorHAnsi"/>
          <w:sz w:val="24"/>
          <w:szCs w:val="24"/>
        </w:rPr>
        <w:t>-Braunfels (ca. 1322-1409).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30r]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“die </w:t>
      </w:r>
      <w:proofErr w:type="spellStart"/>
      <w:r>
        <w:rPr>
          <w:rFonts w:asciiTheme="minorHAnsi" w:hAnsiTheme="minorHAnsi"/>
          <w:sz w:val="24"/>
          <w:szCs w:val="24"/>
        </w:rPr>
        <w:t>Lippe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F957A3" w:rsidRDefault="00F957A3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F957A3" w:rsidRDefault="00F957A3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Misschien nam de heraut dit wapen op omdat </w:t>
      </w:r>
      <w:r w:rsidR="00AB21D2">
        <w:rPr>
          <w:rFonts w:asciiTheme="minorHAnsi" w:hAnsiTheme="minorHAnsi"/>
          <w:sz w:val="24"/>
          <w:szCs w:val="24"/>
        </w:rPr>
        <w:t>d</w:t>
      </w:r>
      <w:r>
        <w:rPr>
          <w:rFonts w:asciiTheme="minorHAnsi" w:hAnsiTheme="minorHAnsi"/>
          <w:sz w:val="24"/>
          <w:szCs w:val="24"/>
        </w:rPr>
        <w:t xml:space="preserve">e moeder van Otto </w:t>
      </w:r>
      <w:r w:rsidR="00B22FAA">
        <w:rPr>
          <w:rFonts w:asciiTheme="minorHAnsi" w:hAnsiTheme="minorHAnsi"/>
          <w:sz w:val="24"/>
          <w:szCs w:val="24"/>
        </w:rPr>
        <w:t xml:space="preserve">I </w:t>
      </w:r>
      <w:r>
        <w:rPr>
          <w:rFonts w:asciiTheme="minorHAnsi" w:hAnsiTheme="minorHAnsi"/>
          <w:sz w:val="24"/>
          <w:szCs w:val="24"/>
        </w:rPr>
        <w:t xml:space="preserve">van </w:t>
      </w:r>
      <w:proofErr w:type="spellStart"/>
      <w:r>
        <w:rPr>
          <w:rFonts w:asciiTheme="minorHAnsi" w:hAnsiTheme="minorHAnsi"/>
          <w:sz w:val="24"/>
          <w:szCs w:val="24"/>
        </w:rPr>
        <w:t>Solms</w:t>
      </w:r>
      <w:proofErr w:type="spellEnd"/>
      <w:r>
        <w:rPr>
          <w:rFonts w:asciiTheme="minorHAnsi" w:hAnsiTheme="minorHAnsi"/>
          <w:sz w:val="24"/>
          <w:szCs w:val="24"/>
        </w:rPr>
        <w:t xml:space="preserve">-Braunfels (ca. 1322-1409) [zie fol. 29r] </w:t>
      </w:r>
      <w:r w:rsidR="00AB21D2">
        <w:rPr>
          <w:rFonts w:asciiTheme="minorHAnsi" w:hAnsiTheme="minorHAnsi"/>
          <w:sz w:val="24"/>
          <w:szCs w:val="24"/>
        </w:rPr>
        <w:t xml:space="preserve">uit het geslacht </w:t>
      </w:r>
      <w:proofErr w:type="spellStart"/>
      <w:r>
        <w:rPr>
          <w:rFonts w:asciiTheme="minorHAnsi" w:hAnsiTheme="minorHAnsi"/>
          <w:sz w:val="24"/>
          <w:szCs w:val="24"/>
        </w:rPr>
        <w:t>Lippe</w:t>
      </w:r>
      <w:proofErr w:type="spellEnd"/>
      <w:r>
        <w:rPr>
          <w:rFonts w:asciiTheme="minorHAnsi" w:hAnsiTheme="minorHAnsi"/>
          <w:sz w:val="24"/>
          <w:szCs w:val="24"/>
        </w:rPr>
        <w:t xml:space="preserve"> zou </w:t>
      </w:r>
      <w:r w:rsidR="00AB21D2">
        <w:rPr>
          <w:rFonts w:asciiTheme="minorHAnsi" w:hAnsiTheme="minorHAnsi"/>
          <w:sz w:val="24"/>
          <w:szCs w:val="24"/>
        </w:rPr>
        <w:t>zijn gesprote</w:t>
      </w:r>
      <w:r>
        <w:rPr>
          <w:rFonts w:asciiTheme="minorHAnsi" w:hAnsiTheme="minorHAnsi"/>
          <w:sz w:val="24"/>
          <w:szCs w:val="24"/>
        </w:rPr>
        <w:t>n.</w:t>
      </w:r>
    </w:p>
    <w:p w:rsidR="00710825" w:rsidRDefault="00710825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Bovenaan de bladzijde staat in </w:t>
      </w:r>
      <w:r w:rsidR="00F957A3">
        <w:rPr>
          <w:rFonts w:asciiTheme="minorHAnsi" w:hAnsiTheme="minorHAnsi"/>
          <w:sz w:val="24"/>
          <w:szCs w:val="24"/>
        </w:rPr>
        <w:t>zeventien</w:t>
      </w:r>
      <w:r>
        <w:rPr>
          <w:rFonts w:asciiTheme="minorHAnsi" w:hAnsiTheme="minorHAnsi"/>
          <w:sz w:val="24"/>
          <w:szCs w:val="24"/>
        </w:rPr>
        <w:t>de-eeuws schrift “</w:t>
      </w:r>
      <w:proofErr w:type="spellStart"/>
      <w:r>
        <w:rPr>
          <w:rFonts w:asciiTheme="minorHAnsi" w:hAnsiTheme="minorHAnsi"/>
          <w:sz w:val="24"/>
          <w:szCs w:val="24"/>
        </w:rPr>
        <w:t>Satier</w:t>
      </w:r>
      <w:proofErr w:type="spellEnd"/>
      <w:r>
        <w:rPr>
          <w:rFonts w:asciiTheme="minorHAnsi" w:hAnsiTheme="minorHAnsi"/>
          <w:sz w:val="24"/>
          <w:szCs w:val="24"/>
        </w:rPr>
        <w:t>”</w:t>
      </w:r>
      <w:r w:rsidR="00F957A3">
        <w:rPr>
          <w:rFonts w:asciiTheme="minorHAnsi" w:hAnsiTheme="minorHAnsi"/>
          <w:sz w:val="24"/>
          <w:szCs w:val="24"/>
        </w:rPr>
        <w:t>. Het is niet bekend wa</w:t>
      </w:r>
      <w:r w:rsidR="00A6484E">
        <w:rPr>
          <w:rFonts w:asciiTheme="minorHAnsi" w:hAnsiTheme="minorHAnsi"/>
          <w:sz w:val="24"/>
          <w:szCs w:val="24"/>
        </w:rPr>
        <w:t>t da</w:t>
      </w:r>
      <w:r w:rsidR="00F957A3">
        <w:rPr>
          <w:rFonts w:asciiTheme="minorHAnsi" w:hAnsiTheme="minorHAnsi"/>
          <w:sz w:val="24"/>
          <w:szCs w:val="24"/>
        </w:rPr>
        <w:t>t betekent</w:t>
      </w:r>
      <w:r>
        <w:rPr>
          <w:rFonts w:asciiTheme="minorHAnsi" w:hAnsiTheme="minorHAnsi"/>
          <w:sz w:val="24"/>
          <w:szCs w:val="24"/>
        </w:rPr>
        <w:t>.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31r]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proofErr w:type="spellStart"/>
      <w:r w:rsidR="0077762F" w:rsidRPr="0077762F">
        <w:rPr>
          <w:rFonts w:asciiTheme="minorHAnsi" w:hAnsiTheme="minorHAnsi"/>
          <w:sz w:val="24"/>
          <w:szCs w:val="24"/>
        </w:rPr>
        <w:t>Westerborch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A6484E" w:rsidRDefault="00A6484E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520C7F" w:rsidRDefault="00A6484E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 grootvader van Otto </w:t>
      </w:r>
      <w:r w:rsidR="00B22FAA">
        <w:rPr>
          <w:rFonts w:asciiTheme="minorHAnsi" w:hAnsiTheme="minorHAnsi"/>
          <w:sz w:val="24"/>
          <w:szCs w:val="24"/>
        </w:rPr>
        <w:t xml:space="preserve">I </w:t>
      </w:r>
      <w:r>
        <w:rPr>
          <w:rFonts w:asciiTheme="minorHAnsi" w:hAnsiTheme="minorHAnsi"/>
          <w:sz w:val="24"/>
          <w:szCs w:val="24"/>
        </w:rPr>
        <w:t xml:space="preserve">van </w:t>
      </w:r>
      <w:proofErr w:type="spellStart"/>
      <w:r>
        <w:rPr>
          <w:rFonts w:asciiTheme="minorHAnsi" w:hAnsiTheme="minorHAnsi"/>
          <w:sz w:val="24"/>
          <w:szCs w:val="24"/>
        </w:rPr>
        <w:t>Solms</w:t>
      </w:r>
      <w:proofErr w:type="spellEnd"/>
      <w:r>
        <w:rPr>
          <w:rFonts w:asciiTheme="minorHAnsi" w:hAnsiTheme="minorHAnsi"/>
          <w:sz w:val="24"/>
          <w:szCs w:val="24"/>
        </w:rPr>
        <w:t>-Braunfels (ca. 1322-1409) [zie fol. 29r],</w:t>
      </w:r>
      <w:r w:rsidRPr="00A6484E">
        <w:t xml:space="preserve"> </w:t>
      </w:r>
      <w:r w:rsidRPr="00A6484E">
        <w:rPr>
          <w:rFonts w:asciiTheme="minorHAnsi" w:hAnsiTheme="minorHAnsi"/>
          <w:sz w:val="24"/>
          <w:szCs w:val="24"/>
        </w:rPr>
        <w:t>Hen</w:t>
      </w:r>
      <w:r>
        <w:rPr>
          <w:rFonts w:asciiTheme="minorHAnsi" w:hAnsiTheme="minorHAnsi"/>
          <w:sz w:val="24"/>
          <w:szCs w:val="24"/>
        </w:rPr>
        <w:t>d</w:t>
      </w:r>
      <w:r w:rsidRPr="00A6484E">
        <w:rPr>
          <w:rFonts w:asciiTheme="minorHAnsi" w:hAnsiTheme="minorHAnsi"/>
          <w:sz w:val="24"/>
          <w:szCs w:val="24"/>
        </w:rPr>
        <w:t>ri</w:t>
      </w:r>
      <w:r>
        <w:rPr>
          <w:rFonts w:asciiTheme="minorHAnsi" w:hAnsiTheme="minorHAnsi"/>
          <w:sz w:val="24"/>
          <w:szCs w:val="24"/>
        </w:rPr>
        <w:t>k</w:t>
      </w:r>
      <w:r w:rsidRPr="00A6484E">
        <w:rPr>
          <w:rFonts w:asciiTheme="minorHAnsi" w:hAnsiTheme="minorHAnsi"/>
          <w:sz w:val="24"/>
          <w:szCs w:val="24"/>
        </w:rPr>
        <w:t xml:space="preserve"> IV </w:t>
      </w:r>
      <w:r>
        <w:rPr>
          <w:rFonts w:asciiTheme="minorHAnsi" w:hAnsiTheme="minorHAnsi"/>
          <w:sz w:val="24"/>
          <w:szCs w:val="24"/>
        </w:rPr>
        <w:t>van</w:t>
      </w:r>
      <w:r w:rsidRPr="00A6484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6484E">
        <w:rPr>
          <w:rFonts w:asciiTheme="minorHAnsi" w:hAnsiTheme="minorHAnsi"/>
          <w:sz w:val="24"/>
          <w:szCs w:val="24"/>
        </w:rPr>
        <w:t>Solms</w:t>
      </w:r>
      <w:proofErr w:type="spellEnd"/>
      <w:r w:rsidRPr="00A6484E">
        <w:rPr>
          <w:rFonts w:asciiTheme="minorHAnsi" w:hAnsiTheme="minorHAnsi"/>
          <w:sz w:val="24"/>
          <w:szCs w:val="24"/>
        </w:rPr>
        <w:t>-Braunfels (ca. 1271-1311/2)</w:t>
      </w:r>
      <w:r>
        <w:rPr>
          <w:rFonts w:asciiTheme="minorHAnsi" w:hAnsiTheme="minorHAnsi"/>
          <w:sz w:val="24"/>
          <w:szCs w:val="24"/>
        </w:rPr>
        <w:t>, was een zoon van Adelheid van Westerburg</w:t>
      </w:r>
      <w:r w:rsidR="00520C7F">
        <w:rPr>
          <w:rFonts w:asciiTheme="minorHAnsi" w:hAnsiTheme="minorHAnsi"/>
          <w:sz w:val="24"/>
          <w:szCs w:val="24"/>
        </w:rPr>
        <w:t>.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32r]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proofErr w:type="spellStart"/>
      <w:r>
        <w:rPr>
          <w:rFonts w:asciiTheme="minorHAnsi" w:hAnsiTheme="minorHAnsi"/>
          <w:sz w:val="24"/>
          <w:szCs w:val="24"/>
        </w:rPr>
        <w:t>Micenborch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A6484E" w:rsidRDefault="00A6484E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017FA2" w:rsidRDefault="00017FA2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Volgens een ander wapenboek – het Wapenboek </w:t>
      </w:r>
      <w:proofErr w:type="spellStart"/>
      <w:r>
        <w:rPr>
          <w:rFonts w:asciiTheme="minorHAnsi" w:hAnsiTheme="minorHAnsi"/>
          <w:sz w:val="24"/>
          <w:szCs w:val="24"/>
        </w:rPr>
        <w:t>Bellenville</w:t>
      </w:r>
      <w:proofErr w:type="spellEnd"/>
      <w:r>
        <w:rPr>
          <w:rFonts w:asciiTheme="minorHAnsi" w:hAnsiTheme="minorHAnsi"/>
          <w:sz w:val="24"/>
          <w:szCs w:val="24"/>
        </w:rPr>
        <w:t xml:space="preserve"> – is dit het wapen </w:t>
      </w:r>
      <w:proofErr w:type="spellStart"/>
      <w:r>
        <w:rPr>
          <w:rFonts w:asciiTheme="minorHAnsi" w:hAnsiTheme="minorHAnsi"/>
          <w:sz w:val="24"/>
          <w:szCs w:val="24"/>
        </w:rPr>
        <w:t>Falkenstein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:rsidR="00520C7F" w:rsidRDefault="00A6484E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Maria van Loons grootvader Otto </w:t>
      </w:r>
      <w:r w:rsidR="00B22FAA">
        <w:rPr>
          <w:rFonts w:asciiTheme="minorHAnsi" w:hAnsiTheme="minorHAnsi"/>
          <w:sz w:val="24"/>
          <w:szCs w:val="24"/>
        </w:rPr>
        <w:t xml:space="preserve">I </w:t>
      </w:r>
      <w:r>
        <w:rPr>
          <w:rFonts w:asciiTheme="minorHAnsi" w:hAnsiTheme="minorHAnsi"/>
          <w:sz w:val="24"/>
          <w:szCs w:val="24"/>
        </w:rPr>
        <w:t xml:space="preserve">van </w:t>
      </w:r>
      <w:proofErr w:type="spellStart"/>
      <w:r>
        <w:rPr>
          <w:rFonts w:asciiTheme="minorHAnsi" w:hAnsiTheme="minorHAnsi"/>
          <w:sz w:val="24"/>
          <w:szCs w:val="24"/>
        </w:rPr>
        <w:t>Solms</w:t>
      </w:r>
      <w:proofErr w:type="spellEnd"/>
      <w:r>
        <w:rPr>
          <w:rFonts w:asciiTheme="minorHAnsi" w:hAnsiTheme="minorHAnsi"/>
          <w:sz w:val="24"/>
          <w:szCs w:val="24"/>
        </w:rPr>
        <w:t xml:space="preserve">-Braunfels (ca. 1322-1409) [zie fol. 29r] was getrouwd met </w:t>
      </w:r>
      <w:r w:rsidRPr="00A6484E">
        <w:rPr>
          <w:rFonts w:asciiTheme="minorHAnsi" w:hAnsiTheme="minorHAnsi"/>
          <w:sz w:val="24"/>
          <w:szCs w:val="24"/>
        </w:rPr>
        <w:t>Agnes v</w:t>
      </w:r>
      <w:r w:rsidR="00A31069">
        <w:rPr>
          <w:rFonts w:asciiTheme="minorHAnsi" w:hAnsiTheme="minorHAnsi"/>
          <w:sz w:val="24"/>
          <w:szCs w:val="24"/>
        </w:rPr>
        <w:t>a</w:t>
      </w:r>
      <w:r w:rsidRPr="00A6484E">
        <w:rPr>
          <w:rFonts w:asciiTheme="minorHAnsi" w:hAnsiTheme="minorHAnsi"/>
          <w:sz w:val="24"/>
          <w:szCs w:val="24"/>
        </w:rPr>
        <w:t xml:space="preserve">n </w:t>
      </w:r>
      <w:proofErr w:type="spellStart"/>
      <w:r w:rsidRPr="00A6484E">
        <w:rPr>
          <w:rFonts w:asciiTheme="minorHAnsi" w:hAnsiTheme="minorHAnsi"/>
          <w:sz w:val="24"/>
          <w:szCs w:val="24"/>
        </w:rPr>
        <w:t>Falkenstein-Münzenberg</w:t>
      </w:r>
      <w:proofErr w:type="spellEnd"/>
      <w:r w:rsidRPr="00A6484E">
        <w:rPr>
          <w:rFonts w:asciiTheme="minorHAnsi" w:hAnsiTheme="minorHAnsi"/>
          <w:sz w:val="24"/>
          <w:szCs w:val="24"/>
        </w:rPr>
        <w:t xml:space="preserve"> (ca. 1358-1409)</w:t>
      </w:r>
      <w:r w:rsidR="00520C7F">
        <w:rPr>
          <w:rFonts w:asciiTheme="minorHAnsi" w:hAnsiTheme="minorHAnsi"/>
          <w:sz w:val="24"/>
          <w:szCs w:val="24"/>
        </w:rPr>
        <w:t>.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  <w:bookmarkStart w:id="0" w:name="_GoBack"/>
      <w:bookmarkEnd w:id="0"/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33r]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proofErr w:type="spellStart"/>
      <w:r>
        <w:rPr>
          <w:rFonts w:asciiTheme="minorHAnsi" w:hAnsiTheme="minorHAnsi"/>
          <w:sz w:val="24"/>
          <w:szCs w:val="24"/>
        </w:rPr>
        <w:t>Valckenstein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501C92" w:rsidRDefault="00501C92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572003" w:rsidRDefault="00572003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 heraut vergiste zich bij het schrijven en wijzigde “</w:t>
      </w:r>
      <w:proofErr w:type="spellStart"/>
      <w:r>
        <w:rPr>
          <w:rFonts w:asciiTheme="minorHAnsi" w:hAnsiTheme="minorHAnsi"/>
          <w:sz w:val="24"/>
          <w:szCs w:val="24"/>
        </w:rPr>
        <w:t>Valc</w:t>
      </w:r>
      <w:proofErr w:type="spellEnd"/>
      <w:r>
        <w:rPr>
          <w:rFonts w:asciiTheme="minorHAnsi" w:hAnsiTheme="minorHAnsi"/>
          <w:sz w:val="24"/>
          <w:szCs w:val="24"/>
        </w:rPr>
        <w:t>” in “</w:t>
      </w:r>
      <w:proofErr w:type="spellStart"/>
      <w:r>
        <w:rPr>
          <w:rFonts w:asciiTheme="minorHAnsi" w:hAnsiTheme="minorHAnsi"/>
          <w:sz w:val="24"/>
          <w:szCs w:val="24"/>
        </w:rPr>
        <w:t>Valch</w:t>
      </w:r>
      <w:proofErr w:type="spellEnd"/>
      <w:r>
        <w:rPr>
          <w:rFonts w:asciiTheme="minorHAnsi" w:hAnsiTheme="minorHAnsi"/>
          <w:sz w:val="24"/>
          <w:szCs w:val="24"/>
        </w:rPr>
        <w:t>”.</w:t>
      </w:r>
    </w:p>
    <w:p w:rsidR="00572003" w:rsidRDefault="00501C92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 moeder van </w:t>
      </w:r>
      <w:r w:rsidRPr="00A6484E">
        <w:rPr>
          <w:rFonts w:asciiTheme="minorHAnsi" w:hAnsiTheme="minorHAnsi"/>
          <w:sz w:val="24"/>
          <w:szCs w:val="24"/>
        </w:rPr>
        <w:t>Agnes v</w:t>
      </w:r>
      <w:r w:rsidR="00A31069">
        <w:rPr>
          <w:rFonts w:asciiTheme="minorHAnsi" w:hAnsiTheme="minorHAnsi"/>
          <w:sz w:val="24"/>
          <w:szCs w:val="24"/>
        </w:rPr>
        <w:t>a</w:t>
      </w:r>
      <w:r w:rsidRPr="00A6484E">
        <w:rPr>
          <w:rFonts w:asciiTheme="minorHAnsi" w:hAnsiTheme="minorHAnsi"/>
          <w:sz w:val="24"/>
          <w:szCs w:val="24"/>
        </w:rPr>
        <w:t xml:space="preserve">n </w:t>
      </w:r>
      <w:proofErr w:type="spellStart"/>
      <w:r w:rsidRPr="00A6484E">
        <w:rPr>
          <w:rFonts w:asciiTheme="minorHAnsi" w:hAnsiTheme="minorHAnsi"/>
          <w:sz w:val="24"/>
          <w:szCs w:val="24"/>
        </w:rPr>
        <w:t>Falkenstein-Münzenberg</w:t>
      </w:r>
      <w:proofErr w:type="spellEnd"/>
      <w:r w:rsidRPr="00A6484E">
        <w:rPr>
          <w:rFonts w:asciiTheme="minorHAnsi" w:hAnsiTheme="minorHAnsi"/>
          <w:sz w:val="24"/>
          <w:szCs w:val="24"/>
        </w:rPr>
        <w:t xml:space="preserve"> (ca. 1358-1409)</w:t>
      </w:r>
      <w:r>
        <w:rPr>
          <w:rFonts w:asciiTheme="minorHAnsi" w:hAnsiTheme="minorHAnsi"/>
          <w:sz w:val="24"/>
          <w:szCs w:val="24"/>
        </w:rPr>
        <w:t xml:space="preserve"> [zie fol. 32r] was Agnes v</w:t>
      </w:r>
      <w:r w:rsidR="00A31069">
        <w:rPr>
          <w:rFonts w:asciiTheme="minorHAnsi" w:hAnsiTheme="minorHAnsi"/>
          <w:sz w:val="24"/>
          <w:szCs w:val="24"/>
        </w:rPr>
        <w:t>a</w:t>
      </w:r>
      <w:r>
        <w:rPr>
          <w:rFonts w:asciiTheme="minorHAnsi" w:hAnsiTheme="minorHAnsi"/>
          <w:sz w:val="24"/>
          <w:szCs w:val="24"/>
        </w:rPr>
        <w:t xml:space="preserve">n </w:t>
      </w:r>
      <w:proofErr w:type="spellStart"/>
      <w:r>
        <w:rPr>
          <w:rFonts w:asciiTheme="minorHAnsi" w:hAnsiTheme="minorHAnsi"/>
          <w:sz w:val="24"/>
          <w:szCs w:val="24"/>
        </w:rPr>
        <w:t>Falkenstein</w:t>
      </w:r>
      <w:proofErr w:type="spellEnd"/>
      <w:r>
        <w:rPr>
          <w:rFonts w:asciiTheme="minorHAnsi" w:hAnsiTheme="minorHAnsi"/>
          <w:sz w:val="24"/>
          <w:szCs w:val="24"/>
        </w:rPr>
        <w:t xml:space="preserve"> (ca. 1337-1380).</w:t>
      </w:r>
      <w:r w:rsidR="007D13CF">
        <w:rPr>
          <w:rFonts w:asciiTheme="minorHAnsi" w:hAnsiTheme="minorHAnsi"/>
          <w:sz w:val="24"/>
          <w:szCs w:val="24"/>
        </w:rPr>
        <w:t xml:space="preserve"> Zij was gehuwd met </w:t>
      </w:r>
      <w:r w:rsidR="007D13CF" w:rsidRPr="007D13CF">
        <w:rPr>
          <w:rFonts w:asciiTheme="minorHAnsi" w:hAnsiTheme="minorHAnsi"/>
          <w:sz w:val="24"/>
          <w:szCs w:val="24"/>
        </w:rPr>
        <w:t>Philipp VI v</w:t>
      </w:r>
      <w:r w:rsidR="007D13CF">
        <w:rPr>
          <w:rFonts w:asciiTheme="minorHAnsi" w:hAnsiTheme="minorHAnsi"/>
          <w:sz w:val="24"/>
          <w:szCs w:val="24"/>
        </w:rPr>
        <w:t>a</w:t>
      </w:r>
      <w:r w:rsidR="007D13CF" w:rsidRPr="007D13CF">
        <w:rPr>
          <w:rFonts w:asciiTheme="minorHAnsi" w:hAnsiTheme="minorHAnsi"/>
          <w:sz w:val="24"/>
          <w:szCs w:val="24"/>
        </w:rPr>
        <w:t xml:space="preserve">n </w:t>
      </w:r>
      <w:proofErr w:type="spellStart"/>
      <w:r w:rsidR="007D13CF" w:rsidRPr="007D13CF">
        <w:rPr>
          <w:rFonts w:asciiTheme="minorHAnsi" w:hAnsiTheme="minorHAnsi"/>
          <w:sz w:val="24"/>
          <w:szCs w:val="24"/>
        </w:rPr>
        <w:t>Falkenstein-Münzenberg</w:t>
      </w:r>
      <w:proofErr w:type="spellEnd"/>
      <w:r w:rsidR="007D13CF" w:rsidRPr="007D13CF">
        <w:rPr>
          <w:rFonts w:asciiTheme="minorHAnsi" w:hAnsiTheme="minorHAnsi"/>
          <w:sz w:val="24"/>
          <w:szCs w:val="24"/>
        </w:rPr>
        <w:t xml:space="preserve"> (1333-1373)</w:t>
      </w:r>
      <w:r w:rsidR="007D13CF">
        <w:rPr>
          <w:rFonts w:asciiTheme="minorHAnsi" w:hAnsiTheme="minorHAnsi"/>
          <w:sz w:val="24"/>
          <w:szCs w:val="24"/>
        </w:rPr>
        <w:t>.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34r]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r w:rsidR="0077762F" w:rsidRPr="0077762F">
        <w:rPr>
          <w:rFonts w:asciiTheme="minorHAnsi" w:hAnsiTheme="minorHAnsi"/>
          <w:sz w:val="24"/>
          <w:szCs w:val="24"/>
        </w:rPr>
        <w:t>va</w:t>
      </w:r>
      <w:r w:rsidR="0077762F" w:rsidRPr="00330702">
        <w:rPr>
          <w:rFonts w:asciiTheme="minorHAnsi" w:hAnsiTheme="minorHAnsi"/>
          <w:i/>
          <w:sz w:val="24"/>
          <w:szCs w:val="24"/>
        </w:rPr>
        <w:t>n</w:t>
      </w:r>
      <w:r w:rsidR="0077762F" w:rsidRPr="0077762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77762F" w:rsidRPr="0077762F">
        <w:rPr>
          <w:rFonts w:asciiTheme="minorHAnsi" w:hAnsiTheme="minorHAnsi"/>
          <w:sz w:val="24"/>
          <w:szCs w:val="24"/>
        </w:rPr>
        <w:t>Mo</w:t>
      </w:r>
      <w:r w:rsidR="0077762F" w:rsidRPr="00330702">
        <w:rPr>
          <w:rFonts w:asciiTheme="minorHAnsi" w:hAnsiTheme="minorHAnsi"/>
          <w:i/>
          <w:sz w:val="24"/>
          <w:szCs w:val="24"/>
        </w:rPr>
        <w:t>n</w:t>
      </w:r>
      <w:r>
        <w:rPr>
          <w:rFonts w:asciiTheme="minorHAnsi" w:hAnsiTheme="minorHAnsi"/>
          <w:sz w:val="24"/>
          <w:szCs w:val="24"/>
        </w:rPr>
        <w:t>sach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A31069" w:rsidRDefault="00A31069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Dit is het wapen </w:t>
      </w:r>
      <w:r w:rsidR="007B46FD">
        <w:rPr>
          <w:rFonts w:asciiTheme="minorHAnsi" w:hAnsiTheme="minorHAnsi"/>
          <w:sz w:val="24"/>
          <w:szCs w:val="24"/>
        </w:rPr>
        <w:t xml:space="preserve">van de heren, sinds 1429 graven van </w:t>
      </w:r>
      <w:proofErr w:type="spellStart"/>
      <w:r>
        <w:rPr>
          <w:rFonts w:asciiTheme="minorHAnsi" w:hAnsiTheme="minorHAnsi"/>
          <w:sz w:val="24"/>
          <w:szCs w:val="24"/>
        </w:rPr>
        <w:t>Hanau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:rsidR="00A31069" w:rsidRDefault="00A31069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 moeder van Agnes van </w:t>
      </w:r>
      <w:proofErr w:type="spellStart"/>
      <w:r>
        <w:rPr>
          <w:rFonts w:asciiTheme="minorHAnsi" w:hAnsiTheme="minorHAnsi"/>
          <w:sz w:val="24"/>
          <w:szCs w:val="24"/>
        </w:rPr>
        <w:t>Falkenstein</w:t>
      </w:r>
      <w:proofErr w:type="spellEnd"/>
      <w:r>
        <w:rPr>
          <w:rFonts w:asciiTheme="minorHAnsi" w:hAnsiTheme="minorHAnsi"/>
          <w:sz w:val="24"/>
          <w:szCs w:val="24"/>
        </w:rPr>
        <w:t xml:space="preserve"> (ca. 1337-1380) [zie fol. 33r] was </w:t>
      </w:r>
      <w:r w:rsidRPr="00A31069">
        <w:rPr>
          <w:rFonts w:asciiTheme="minorHAnsi" w:hAnsiTheme="minorHAnsi"/>
          <w:sz w:val="24"/>
          <w:szCs w:val="24"/>
        </w:rPr>
        <w:t>Elisabeth v</w:t>
      </w:r>
      <w:r>
        <w:rPr>
          <w:rFonts w:asciiTheme="minorHAnsi" w:hAnsiTheme="minorHAnsi"/>
          <w:sz w:val="24"/>
          <w:szCs w:val="24"/>
        </w:rPr>
        <w:t>a</w:t>
      </w:r>
      <w:r w:rsidRPr="00A31069">
        <w:rPr>
          <w:rFonts w:asciiTheme="minorHAnsi" w:hAnsiTheme="minorHAnsi"/>
          <w:sz w:val="24"/>
          <w:szCs w:val="24"/>
        </w:rPr>
        <w:t xml:space="preserve">n </w:t>
      </w:r>
      <w:proofErr w:type="spellStart"/>
      <w:r w:rsidRPr="00A31069">
        <w:rPr>
          <w:rFonts w:asciiTheme="minorHAnsi" w:hAnsiTheme="minorHAnsi"/>
          <w:sz w:val="24"/>
          <w:szCs w:val="24"/>
        </w:rPr>
        <w:t>Hanau-Münzenberg</w:t>
      </w:r>
      <w:proofErr w:type="spellEnd"/>
      <w:r w:rsidRPr="00A31069">
        <w:rPr>
          <w:rFonts w:asciiTheme="minorHAnsi" w:hAnsiTheme="minorHAnsi"/>
          <w:sz w:val="24"/>
          <w:szCs w:val="24"/>
        </w:rPr>
        <w:t xml:space="preserve"> (ca. 1317-1365)</w:t>
      </w:r>
      <w:r>
        <w:rPr>
          <w:rFonts w:asciiTheme="minorHAnsi" w:hAnsiTheme="minorHAnsi"/>
          <w:sz w:val="24"/>
          <w:szCs w:val="24"/>
        </w:rPr>
        <w:t>.</w:t>
      </w:r>
    </w:p>
    <w:p w:rsidR="00336C2E" w:rsidRDefault="00336C2E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Hanau</w:t>
      </w:r>
      <w:proofErr w:type="spellEnd"/>
      <w:r>
        <w:rPr>
          <w:rFonts w:asciiTheme="minorHAnsi" w:hAnsiTheme="minorHAnsi"/>
          <w:sz w:val="24"/>
          <w:szCs w:val="24"/>
        </w:rPr>
        <w:t xml:space="preserve"> ligt in Duitsland, ten oosten van Frankfurt, Hessen.</w:t>
      </w:r>
    </w:p>
    <w:p w:rsidR="00A31069" w:rsidRDefault="00A31069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35r]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proofErr w:type="spellStart"/>
      <w:r w:rsidR="0077762F" w:rsidRPr="0077762F">
        <w:rPr>
          <w:rFonts w:asciiTheme="minorHAnsi" w:hAnsiTheme="minorHAnsi"/>
          <w:sz w:val="24"/>
          <w:szCs w:val="24"/>
        </w:rPr>
        <w:t>graue</w:t>
      </w:r>
      <w:proofErr w:type="spellEnd"/>
      <w:r w:rsidR="0077762F" w:rsidRPr="0077762F">
        <w:rPr>
          <w:rFonts w:asciiTheme="minorHAnsi" w:hAnsiTheme="minorHAnsi"/>
          <w:sz w:val="24"/>
          <w:szCs w:val="24"/>
        </w:rPr>
        <w:t xml:space="preserve"> va</w:t>
      </w:r>
      <w:r w:rsidR="0077762F" w:rsidRPr="00330702">
        <w:rPr>
          <w:rFonts w:asciiTheme="minorHAnsi" w:hAnsiTheme="minorHAnsi"/>
          <w:i/>
          <w:sz w:val="24"/>
          <w:szCs w:val="24"/>
        </w:rPr>
        <w:t>n</w:t>
      </w:r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Nassou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336C2E" w:rsidRDefault="00336C2E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Nogmaals het wapen van de graaf van Nassau</w:t>
      </w:r>
      <w:r w:rsidR="007D13CF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7D13CF">
        <w:rPr>
          <w:rFonts w:asciiTheme="minorHAnsi" w:hAnsiTheme="minorHAnsi"/>
          <w:sz w:val="24"/>
          <w:szCs w:val="24"/>
        </w:rPr>
        <w:t>Ottoonse</w:t>
      </w:r>
      <w:proofErr w:type="spellEnd"/>
      <w:r w:rsidR="007D13CF">
        <w:rPr>
          <w:rFonts w:asciiTheme="minorHAnsi" w:hAnsiTheme="minorHAnsi"/>
          <w:sz w:val="24"/>
          <w:szCs w:val="24"/>
        </w:rPr>
        <w:t xml:space="preserve"> linie</w:t>
      </w:r>
      <w:r>
        <w:rPr>
          <w:rFonts w:asciiTheme="minorHAnsi" w:hAnsiTheme="minorHAnsi"/>
          <w:sz w:val="24"/>
          <w:szCs w:val="24"/>
        </w:rPr>
        <w:t xml:space="preserve"> [zie fol. 4r].</w:t>
      </w:r>
    </w:p>
    <w:p w:rsidR="007D13CF" w:rsidRDefault="007D13C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 moeder van </w:t>
      </w:r>
      <w:r w:rsidRPr="007D13CF">
        <w:rPr>
          <w:rFonts w:asciiTheme="minorHAnsi" w:hAnsiTheme="minorHAnsi"/>
          <w:sz w:val="24"/>
          <w:szCs w:val="24"/>
        </w:rPr>
        <w:t>Philipp VI v</w:t>
      </w:r>
      <w:r>
        <w:rPr>
          <w:rFonts w:asciiTheme="minorHAnsi" w:hAnsiTheme="minorHAnsi"/>
          <w:sz w:val="24"/>
          <w:szCs w:val="24"/>
        </w:rPr>
        <w:t>a</w:t>
      </w:r>
      <w:r w:rsidRPr="007D13CF">
        <w:rPr>
          <w:rFonts w:asciiTheme="minorHAnsi" w:hAnsiTheme="minorHAnsi"/>
          <w:sz w:val="24"/>
          <w:szCs w:val="24"/>
        </w:rPr>
        <w:t xml:space="preserve">n </w:t>
      </w:r>
      <w:proofErr w:type="spellStart"/>
      <w:r w:rsidRPr="007D13CF">
        <w:rPr>
          <w:rFonts w:asciiTheme="minorHAnsi" w:hAnsiTheme="minorHAnsi"/>
          <w:sz w:val="24"/>
          <w:szCs w:val="24"/>
        </w:rPr>
        <w:t>Falkenstein-Münzenberg</w:t>
      </w:r>
      <w:proofErr w:type="spellEnd"/>
      <w:r w:rsidRPr="007D13CF">
        <w:rPr>
          <w:rFonts w:asciiTheme="minorHAnsi" w:hAnsiTheme="minorHAnsi"/>
          <w:sz w:val="24"/>
          <w:szCs w:val="24"/>
        </w:rPr>
        <w:t xml:space="preserve"> (1333-1373)</w:t>
      </w:r>
      <w:r>
        <w:rPr>
          <w:rFonts w:asciiTheme="minorHAnsi" w:hAnsiTheme="minorHAnsi"/>
          <w:sz w:val="24"/>
          <w:szCs w:val="24"/>
        </w:rPr>
        <w:t xml:space="preserve"> [zie fol. 33r] was </w:t>
      </w:r>
      <w:r w:rsidRPr="007D13CF">
        <w:rPr>
          <w:rFonts w:asciiTheme="minorHAnsi" w:hAnsiTheme="minorHAnsi"/>
          <w:sz w:val="24"/>
          <w:szCs w:val="24"/>
        </w:rPr>
        <w:t>Anna van Nassau-</w:t>
      </w:r>
      <w:proofErr w:type="spellStart"/>
      <w:r w:rsidRPr="007D13CF">
        <w:rPr>
          <w:rFonts w:asciiTheme="minorHAnsi" w:hAnsiTheme="minorHAnsi"/>
          <w:sz w:val="24"/>
          <w:szCs w:val="24"/>
        </w:rPr>
        <w:t>Hadamar</w:t>
      </w:r>
      <w:proofErr w:type="spellEnd"/>
      <w:r w:rsidRPr="007D13CF">
        <w:rPr>
          <w:rFonts w:asciiTheme="minorHAnsi" w:hAnsiTheme="minorHAnsi"/>
          <w:sz w:val="24"/>
          <w:szCs w:val="24"/>
        </w:rPr>
        <w:t xml:space="preserve"> (-1329)</w:t>
      </w:r>
      <w:r>
        <w:rPr>
          <w:rFonts w:asciiTheme="minorHAnsi" w:hAnsiTheme="minorHAnsi"/>
          <w:sz w:val="24"/>
          <w:szCs w:val="24"/>
        </w:rPr>
        <w:t>. Zij trouwde met Kuno II va</w:t>
      </w:r>
      <w:r w:rsidRPr="007D13CF">
        <w:rPr>
          <w:rFonts w:asciiTheme="minorHAnsi" w:hAnsiTheme="minorHAnsi"/>
          <w:sz w:val="24"/>
          <w:szCs w:val="24"/>
        </w:rPr>
        <w:t xml:space="preserve">n </w:t>
      </w:r>
      <w:proofErr w:type="spellStart"/>
      <w:r w:rsidRPr="007D13CF">
        <w:rPr>
          <w:rFonts w:asciiTheme="minorHAnsi" w:hAnsiTheme="minorHAnsi"/>
          <w:sz w:val="24"/>
          <w:szCs w:val="24"/>
        </w:rPr>
        <w:t>Falkenstein-Münzenberg</w:t>
      </w:r>
      <w:proofErr w:type="spellEnd"/>
      <w:r w:rsidRPr="007D13CF">
        <w:rPr>
          <w:rFonts w:asciiTheme="minorHAnsi" w:hAnsiTheme="minorHAnsi"/>
          <w:sz w:val="24"/>
          <w:szCs w:val="24"/>
        </w:rPr>
        <w:t xml:space="preserve"> (ca. 1300-1333)</w:t>
      </w:r>
      <w:r>
        <w:rPr>
          <w:rFonts w:asciiTheme="minorHAnsi" w:hAnsiTheme="minorHAnsi"/>
          <w:sz w:val="24"/>
          <w:szCs w:val="24"/>
        </w:rPr>
        <w:t>.</w:t>
      </w:r>
    </w:p>
    <w:p w:rsidR="00336C2E" w:rsidRDefault="00336C2E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36r]</w:t>
      </w:r>
    </w:p>
    <w:p w:rsidR="0077762F" w:rsidRDefault="00A0772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proofErr w:type="spellStart"/>
      <w:r>
        <w:rPr>
          <w:rFonts w:asciiTheme="minorHAnsi" w:hAnsiTheme="minorHAnsi"/>
          <w:sz w:val="24"/>
          <w:szCs w:val="24"/>
        </w:rPr>
        <w:t>Hanawe</w:t>
      </w:r>
      <w:proofErr w:type="spellEnd"/>
      <w:r>
        <w:rPr>
          <w:rFonts w:asciiTheme="minorHAnsi" w:hAnsiTheme="minorHAnsi"/>
          <w:sz w:val="24"/>
          <w:szCs w:val="24"/>
        </w:rPr>
        <w:t>”</w:t>
      </w:r>
    </w:p>
    <w:p w:rsidR="006C1E91" w:rsidRDefault="006C1E91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330702" w:rsidRDefault="006C1E91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Otto </w:t>
      </w:r>
      <w:proofErr w:type="spellStart"/>
      <w:r>
        <w:rPr>
          <w:rFonts w:asciiTheme="minorHAnsi" w:hAnsiTheme="minorHAnsi"/>
          <w:sz w:val="24"/>
          <w:szCs w:val="24"/>
        </w:rPr>
        <w:t>Hupp</w:t>
      </w:r>
      <w:proofErr w:type="spellEnd"/>
      <w:r>
        <w:rPr>
          <w:rFonts w:asciiTheme="minorHAnsi" w:hAnsiTheme="minorHAnsi"/>
          <w:sz w:val="24"/>
          <w:szCs w:val="24"/>
        </w:rPr>
        <w:t xml:space="preserve"> (1859-1959) schreef er </w:t>
      </w:r>
      <w:r w:rsidR="00C646E8">
        <w:rPr>
          <w:rFonts w:asciiTheme="minorHAnsi" w:hAnsiTheme="minorHAnsi"/>
          <w:sz w:val="24"/>
          <w:szCs w:val="24"/>
        </w:rPr>
        <w:t>met</w:t>
      </w:r>
      <w:r>
        <w:rPr>
          <w:rFonts w:asciiTheme="minorHAnsi" w:hAnsiTheme="minorHAnsi"/>
          <w:sz w:val="24"/>
          <w:szCs w:val="24"/>
        </w:rPr>
        <w:t xml:space="preserve"> potlood a</w:t>
      </w:r>
      <w:r w:rsidR="00C646E8">
        <w:rPr>
          <w:rFonts w:asciiTheme="minorHAnsi" w:hAnsiTheme="minorHAnsi"/>
          <w:sz w:val="24"/>
          <w:szCs w:val="24"/>
        </w:rPr>
        <w:t>ch</w:t>
      </w:r>
      <w:r>
        <w:rPr>
          <w:rFonts w:asciiTheme="minorHAnsi" w:hAnsiTheme="minorHAnsi"/>
          <w:sz w:val="24"/>
          <w:szCs w:val="24"/>
        </w:rPr>
        <w:t>t</w:t>
      </w:r>
      <w:r w:rsidR="00C646E8">
        <w:rPr>
          <w:rFonts w:asciiTheme="minorHAnsi" w:hAnsiTheme="minorHAnsi"/>
          <w:sz w:val="24"/>
          <w:szCs w:val="24"/>
        </w:rPr>
        <w:t>er</w:t>
      </w:r>
      <w:r>
        <w:rPr>
          <w:rFonts w:asciiTheme="minorHAnsi" w:hAnsiTheme="minorHAnsi"/>
          <w:sz w:val="24"/>
          <w:szCs w:val="24"/>
        </w:rPr>
        <w:t xml:space="preserve">: </w:t>
      </w:r>
      <w:r w:rsidR="00330702">
        <w:rPr>
          <w:rFonts w:asciiTheme="minorHAnsi" w:hAnsiTheme="minorHAnsi"/>
          <w:sz w:val="24"/>
          <w:szCs w:val="24"/>
        </w:rPr>
        <w:t>“</w:t>
      </w:r>
      <w:proofErr w:type="spellStart"/>
      <w:r w:rsidR="00330702">
        <w:rPr>
          <w:rFonts w:asciiTheme="minorHAnsi" w:hAnsiTheme="minorHAnsi"/>
          <w:sz w:val="24"/>
          <w:szCs w:val="24"/>
        </w:rPr>
        <w:t>Hennegau</w:t>
      </w:r>
      <w:proofErr w:type="spellEnd"/>
      <w:r w:rsidR="00330702">
        <w:rPr>
          <w:rFonts w:asciiTheme="minorHAnsi" w:hAnsiTheme="minorHAnsi"/>
          <w:sz w:val="24"/>
          <w:szCs w:val="24"/>
        </w:rPr>
        <w:t>?”</w:t>
      </w:r>
    </w:p>
    <w:p w:rsidR="00B22FAA" w:rsidRDefault="00B22FA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Volgens het Wapenboek </w:t>
      </w:r>
      <w:proofErr w:type="spellStart"/>
      <w:r>
        <w:rPr>
          <w:rFonts w:asciiTheme="minorHAnsi" w:hAnsiTheme="minorHAnsi"/>
          <w:sz w:val="24"/>
          <w:szCs w:val="24"/>
        </w:rPr>
        <w:t>Bellenville</w:t>
      </w:r>
      <w:proofErr w:type="spellEnd"/>
      <w:r>
        <w:rPr>
          <w:rFonts w:asciiTheme="minorHAnsi" w:hAnsiTheme="minorHAnsi"/>
          <w:sz w:val="24"/>
          <w:szCs w:val="24"/>
        </w:rPr>
        <w:t xml:space="preserve"> is dit het wapen </w:t>
      </w:r>
      <w:proofErr w:type="spellStart"/>
      <w:r>
        <w:rPr>
          <w:rFonts w:asciiTheme="minorHAnsi" w:hAnsiTheme="minorHAnsi"/>
          <w:sz w:val="24"/>
          <w:szCs w:val="24"/>
        </w:rPr>
        <w:t>Nahus</w:t>
      </w:r>
      <w:proofErr w:type="spellEnd"/>
      <w:r>
        <w:rPr>
          <w:rFonts w:asciiTheme="minorHAnsi" w:hAnsiTheme="minorHAnsi"/>
          <w:sz w:val="24"/>
          <w:szCs w:val="24"/>
        </w:rPr>
        <w:t xml:space="preserve"> (</w:t>
      </w:r>
      <w:proofErr w:type="spellStart"/>
      <w:r>
        <w:rPr>
          <w:rFonts w:asciiTheme="minorHAnsi" w:hAnsiTheme="minorHAnsi"/>
          <w:sz w:val="24"/>
          <w:szCs w:val="24"/>
        </w:rPr>
        <w:t>Ahaus</w:t>
      </w:r>
      <w:proofErr w:type="spellEnd"/>
      <w:r>
        <w:rPr>
          <w:rFonts w:asciiTheme="minorHAnsi" w:hAnsiTheme="minorHAnsi"/>
          <w:sz w:val="24"/>
          <w:szCs w:val="24"/>
        </w:rPr>
        <w:t>).</w:t>
      </w:r>
    </w:p>
    <w:p w:rsidR="00B22FAA" w:rsidRDefault="00B22FA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 moeder van Otto I van </w:t>
      </w:r>
      <w:proofErr w:type="spellStart"/>
      <w:r>
        <w:rPr>
          <w:rFonts w:asciiTheme="minorHAnsi" w:hAnsiTheme="minorHAnsi"/>
          <w:sz w:val="24"/>
          <w:szCs w:val="24"/>
        </w:rPr>
        <w:t>Solms</w:t>
      </w:r>
      <w:proofErr w:type="spellEnd"/>
      <w:r>
        <w:rPr>
          <w:rFonts w:asciiTheme="minorHAnsi" w:hAnsiTheme="minorHAnsi"/>
          <w:sz w:val="24"/>
          <w:szCs w:val="24"/>
        </w:rPr>
        <w:t xml:space="preserve">-Braunfels (ca. 1322-1409) [zie fol. 29r] was </w:t>
      </w:r>
      <w:proofErr w:type="spellStart"/>
      <w:r w:rsidRPr="00B22FAA">
        <w:rPr>
          <w:rFonts w:asciiTheme="minorHAnsi" w:hAnsiTheme="minorHAnsi"/>
          <w:sz w:val="24"/>
          <w:szCs w:val="24"/>
        </w:rPr>
        <w:t>Gostine</w:t>
      </w:r>
      <w:proofErr w:type="spellEnd"/>
      <w:r w:rsidRPr="00B22FAA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va</w:t>
      </w:r>
      <w:r w:rsidRPr="00B22FAA">
        <w:rPr>
          <w:rFonts w:asciiTheme="minorHAnsi" w:hAnsiTheme="minorHAnsi"/>
          <w:sz w:val="24"/>
          <w:szCs w:val="24"/>
        </w:rPr>
        <w:t xml:space="preserve">n </w:t>
      </w:r>
      <w:proofErr w:type="spellStart"/>
      <w:r w:rsidRPr="00B22FAA">
        <w:rPr>
          <w:rFonts w:asciiTheme="minorHAnsi" w:hAnsiTheme="minorHAnsi"/>
          <w:sz w:val="24"/>
          <w:szCs w:val="24"/>
        </w:rPr>
        <w:t>Ahaus</w:t>
      </w:r>
      <w:proofErr w:type="spellEnd"/>
      <w:r w:rsidRPr="00B22FAA">
        <w:rPr>
          <w:rFonts w:asciiTheme="minorHAnsi" w:hAnsiTheme="minorHAnsi"/>
          <w:sz w:val="24"/>
          <w:szCs w:val="24"/>
        </w:rPr>
        <w:t xml:space="preserve"> (ca. 1302-1347)</w:t>
      </w:r>
      <w:r>
        <w:rPr>
          <w:rFonts w:asciiTheme="minorHAnsi" w:hAnsiTheme="minorHAnsi"/>
          <w:sz w:val="24"/>
          <w:szCs w:val="24"/>
        </w:rPr>
        <w:t>. Zij was getrouwd met Bernhard I van</w:t>
      </w:r>
      <w:r w:rsidRPr="00B22F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B22FAA">
        <w:rPr>
          <w:rFonts w:asciiTheme="minorHAnsi" w:hAnsiTheme="minorHAnsi"/>
          <w:sz w:val="24"/>
          <w:szCs w:val="24"/>
        </w:rPr>
        <w:t>Solms</w:t>
      </w:r>
      <w:proofErr w:type="spellEnd"/>
      <w:r w:rsidRPr="00B22FAA">
        <w:rPr>
          <w:rFonts w:asciiTheme="minorHAnsi" w:hAnsiTheme="minorHAnsi"/>
          <w:sz w:val="24"/>
          <w:szCs w:val="24"/>
        </w:rPr>
        <w:t>-Braunfels (ca. 1300-1347/9)</w:t>
      </w:r>
      <w:r>
        <w:rPr>
          <w:rFonts w:asciiTheme="minorHAnsi" w:hAnsiTheme="minorHAnsi"/>
          <w:sz w:val="24"/>
          <w:szCs w:val="24"/>
        </w:rPr>
        <w:t>.</w:t>
      </w:r>
    </w:p>
    <w:p w:rsidR="00B22FAA" w:rsidRDefault="00B22FA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Het is niet duidelijk dat de heraut deze relatie voor ogen stond.</w:t>
      </w:r>
    </w:p>
    <w:p w:rsidR="0077762F" w:rsidRDefault="0077762F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2F7F5A" w:rsidRDefault="002F7F5A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7762F" w:rsidRPr="00A07728" w:rsidRDefault="0077762F" w:rsidP="0024540A">
      <w:pPr>
        <w:spacing w:line="360" w:lineRule="auto"/>
        <w:contextualSpacing/>
        <w:rPr>
          <w:rFonts w:asciiTheme="minorHAnsi" w:hAnsiTheme="minorHAnsi"/>
          <w:b/>
          <w:sz w:val="24"/>
          <w:szCs w:val="24"/>
        </w:rPr>
      </w:pPr>
      <w:r w:rsidRPr="00A07728">
        <w:rPr>
          <w:rFonts w:asciiTheme="minorHAnsi" w:hAnsiTheme="minorHAnsi"/>
          <w:b/>
          <w:sz w:val="24"/>
          <w:szCs w:val="24"/>
        </w:rPr>
        <w:lastRenderedPageBreak/>
        <w:t>[fol. 37r]</w:t>
      </w:r>
    </w:p>
    <w:p w:rsidR="005F09C0" w:rsidRDefault="005F09C0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881CF3" w:rsidRDefault="00C646E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Het laatste wapen in het boek is onvoltooid gebleven.</w:t>
      </w:r>
      <w:r w:rsidR="0090347D">
        <w:rPr>
          <w:rFonts w:asciiTheme="minorHAnsi" w:hAnsiTheme="minorHAnsi"/>
          <w:sz w:val="24"/>
          <w:szCs w:val="24"/>
        </w:rPr>
        <w:t xml:space="preserve"> Maar de ondertekening laat zien dat de heraut </w:t>
      </w:r>
      <w:r w:rsidR="003C1201">
        <w:rPr>
          <w:rFonts w:asciiTheme="minorHAnsi" w:hAnsiTheme="minorHAnsi"/>
          <w:sz w:val="24"/>
          <w:szCs w:val="24"/>
        </w:rPr>
        <w:t xml:space="preserve">hier </w:t>
      </w:r>
      <w:r w:rsidR="0090347D">
        <w:rPr>
          <w:rFonts w:asciiTheme="minorHAnsi" w:hAnsiTheme="minorHAnsi"/>
          <w:sz w:val="24"/>
          <w:szCs w:val="24"/>
        </w:rPr>
        <w:t>het wapen Loon-Heinsberg schetste</w:t>
      </w:r>
      <w:r w:rsidR="008E7F8E">
        <w:rPr>
          <w:rFonts w:asciiTheme="minorHAnsi" w:hAnsiTheme="minorHAnsi"/>
          <w:sz w:val="24"/>
          <w:szCs w:val="24"/>
        </w:rPr>
        <w:t>, dat hij al eerder had getekend [zie fol. 21r].</w:t>
      </w:r>
    </w:p>
    <w:p w:rsidR="00C646E8" w:rsidRDefault="00C646E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p w:rsidR="00C646E8" w:rsidRDefault="00C646E8" w:rsidP="0024540A">
      <w:pPr>
        <w:spacing w:line="360" w:lineRule="auto"/>
        <w:contextualSpacing/>
        <w:rPr>
          <w:rFonts w:asciiTheme="minorHAnsi" w:hAnsiTheme="minorHAnsi"/>
          <w:sz w:val="24"/>
          <w:szCs w:val="24"/>
        </w:rPr>
      </w:pPr>
    </w:p>
    <w:sectPr w:rsidR="00C646E8" w:rsidSect="00115D35">
      <w:endnotePr>
        <w:numFmt w:val="decimal"/>
      </w:endnotePr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A1A" w:rsidRDefault="00F81A1A" w:rsidP="00A5171E">
      <w:pPr>
        <w:spacing w:line="240" w:lineRule="auto"/>
      </w:pPr>
      <w:r>
        <w:separator/>
      </w:r>
    </w:p>
  </w:endnote>
  <w:endnote w:type="continuationSeparator" w:id="0">
    <w:p w:rsidR="00F81A1A" w:rsidRDefault="00F81A1A" w:rsidP="00A517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A1A" w:rsidRDefault="00F81A1A" w:rsidP="00A5171E">
      <w:pPr>
        <w:spacing w:line="240" w:lineRule="auto"/>
      </w:pPr>
      <w:r>
        <w:separator/>
      </w:r>
    </w:p>
  </w:footnote>
  <w:footnote w:type="continuationSeparator" w:id="0">
    <w:p w:rsidR="00F81A1A" w:rsidRDefault="00F81A1A" w:rsidP="00A517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AC3"/>
    <w:rsid w:val="00002A11"/>
    <w:rsid w:val="00004AB1"/>
    <w:rsid w:val="00017FA2"/>
    <w:rsid w:val="00026FEF"/>
    <w:rsid w:val="00027715"/>
    <w:rsid w:val="00033262"/>
    <w:rsid w:val="00035035"/>
    <w:rsid w:val="0003530D"/>
    <w:rsid w:val="00043938"/>
    <w:rsid w:val="00046A0C"/>
    <w:rsid w:val="00050401"/>
    <w:rsid w:val="00050F9B"/>
    <w:rsid w:val="00054B98"/>
    <w:rsid w:val="00060FE4"/>
    <w:rsid w:val="000760D0"/>
    <w:rsid w:val="000828B7"/>
    <w:rsid w:val="000A2035"/>
    <w:rsid w:val="000B3170"/>
    <w:rsid w:val="000C41E0"/>
    <w:rsid w:val="000D4EF8"/>
    <w:rsid w:val="000E0666"/>
    <w:rsid w:val="000E5292"/>
    <w:rsid w:val="000F6BB6"/>
    <w:rsid w:val="0010288C"/>
    <w:rsid w:val="00107E8D"/>
    <w:rsid w:val="00115D35"/>
    <w:rsid w:val="0012283F"/>
    <w:rsid w:val="00125873"/>
    <w:rsid w:val="0013546A"/>
    <w:rsid w:val="00150304"/>
    <w:rsid w:val="0016071D"/>
    <w:rsid w:val="001653C8"/>
    <w:rsid w:val="001714AE"/>
    <w:rsid w:val="00172CF2"/>
    <w:rsid w:val="00173E3D"/>
    <w:rsid w:val="00174AD2"/>
    <w:rsid w:val="00177951"/>
    <w:rsid w:val="001945C1"/>
    <w:rsid w:val="00195041"/>
    <w:rsid w:val="001A7CF8"/>
    <w:rsid w:val="001B5810"/>
    <w:rsid w:val="001B653F"/>
    <w:rsid w:val="001C6525"/>
    <w:rsid w:val="001D343C"/>
    <w:rsid w:val="001E0B71"/>
    <w:rsid w:val="001E55A1"/>
    <w:rsid w:val="001E7756"/>
    <w:rsid w:val="001F3D75"/>
    <w:rsid w:val="002024B9"/>
    <w:rsid w:val="002047CA"/>
    <w:rsid w:val="00207941"/>
    <w:rsid w:val="00211E4B"/>
    <w:rsid w:val="00215DC4"/>
    <w:rsid w:val="002236E5"/>
    <w:rsid w:val="00224066"/>
    <w:rsid w:val="00237646"/>
    <w:rsid w:val="0024540A"/>
    <w:rsid w:val="00267DC1"/>
    <w:rsid w:val="00271CEB"/>
    <w:rsid w:val="00274F9C"/>
    <w:rsid w:val="00282F4A"/>
    <w:rsid w:val="002A1DB4"/>
    <w:rsid w:val="002A6F47"/>
    <w:rsid w:val="002A7A9C"/>
    <w:rsid w:val="002B74BC"/>
    <w:rsid w:val="002C236A"/>
    <w:rsid w:val="002E0536"/>
    <w:rsid w:val="002E1DE8"/>
    <w:rsid w:val="002E79FA"/>
    <w:rsid w:val="002F090E"/>
    <w:rsid w:val="002F1C87"/>
    <w:rsid w:val="002F7F5A"/>
    <w:rsid w:val="00317C70"/>
    <w:rsid w:val="00330702"/>
    <w:rsid w:val="00336C2E"/>
    <w:rsid w:val="00357B64"/>
    <w:rsid w:val="00360D8A"/>
    <w:rsid w:val="00366DB1"/>
    <w:rsid w:val="003738B8"/>
    <w:rsid w:val="00376107"/>
    <w:rsid w:val="00385A72"/>
    <w:rsid w:val="00385C07"/>
    <w:rsid w:val="00393E12"/>
    <w:rsid w:val="003A36A3"/>
    <w:rsid w:val="003A62F0"/>
    <w:rsid w:val="003C1201"/>
    <w:rsid w:val="003E4E17"/>
    <w:rsid w:val="003E7EA5"/>
    <w:rsid w:val="00402FEB"/>
    <w:rsid w:val="00414C12"/>
    <w:rsid w:val="00416244"/>
    <w:rsid w:val="00421418"/>
    <w:rsid w:val="00427A9A"/>
    <w:rsid w:val="00483A4E"/>
    <w:rsid w:val="004861C5"/>
    <w:rsid w:val="00491993"/>
    <w:rsid w:val="004B0D24"/>
    <w:rsid w:val="004B4E79"/>
    <w:rsid w:val="004B6917"/>
    <w:rsid w:val="004C2DAE"/>
    <w:rsid w:val="004C6D51"/>
    <w:rsid w:val="004E259F"/>
    <w:rsid w:val="004E3638"/>
    <w:rsid w:val="004F3371"/>
    <w:rsid w:val="004F69AA"/>
    <w:rsid w:val="00500BA4"/>
    <w:rsid w:val="00501C92"/>
    <w:rsid w:val="0050345A"/>
    <w:rsid w:val="00506A1B"/>
    <w:rsid w:val="00516624"/>
    <w:rsid w:val="00520C7F"/>
    <w:rsid w:val="005348EA"/>
    <w:rsid w:val="00537573"/>
    <w:rsid w:val="00572003"/>
    <w:rsid w:val="005A2D02"/>
    <w:rsid w:val="005A73B5"/>
    <w:rsid w:val="005D2804"/>
    <w:rsid w:val="005D3BE2"/>
    <w:rsid w:val="005E65DD"/>
    <w:rsid w:val="005F09C0"/>
    <w:rsid w:val="005F72CA"/>
    <w:rsid w:val="00602FF3"/>
    <w:rsid w:val="00630EE1"/>
    <w:rsid w:val="00635392"/>
    <w:rsid w:val="006575F0"/>
    <w:rsid w:val="00661616"/>
    <w:rsid w:val="006656C8"/>
    <w:rsid w:val="006735DC"/>
    <w:rsid w:val="00677828"/>
    <w:rsid w:val="00681D5C"/>
    <w:rsid w:val="0069445C"/>
    <w:rsid w:val="006A0371"/>
    <w:rsid w:val="006A1997"/>
    <w:rsid w:val="006A2DF4"/>
    <w:rsid w:val="006A30EF"/>
    <w:rsid w:val="006B3774"/>
    <w:rsid w:val="006C1E91"/>
    <w:rsid w:val="006D2DC4"/>
    <w:rsid w:val="006F5C36"/>
    <w:rsid w:val="006F64F9"/>
    <w:rsid w:val="00710825"/>
    <w:rsid w:val="00711B41"/>
    <w:rsid w:val="007140FF"/>
    <w:rsid w:val="00726F94"/>
    <w:rsid w:val="007329F4"/>
    <w:rsid w:val="00740698"/>
    <w:rsid w:val="00741A45"/>
    <w:rsid w:val="00753472"/>
    <w:rsid w:val="00757337"/>
    <w:rsid w:val="00763C12"/>
    <w:rsid w:val="0077762F"/>
    <w:rsid w:val="007B46FD"/>
    <w:rsid w:val="007D13CF"/>
    <w:rsid w:val="007D4EA3"/>
    <w:rsid w:val="007E5A4F"/>
    <w:rsid w:val="007F1321"/>
    <w:rsid w:val="008154F7"/>
    <w:rsid w:val="008214D4"/>
    <w:rsid w:val="00831195"/>
    <w:rsid w:val="00832F78"/>
    <w:rsid w:val="008348F6"/>
    <w:rsid w:val="00843BCB"/>
    <w:rsid w:val="008467E7"/>
    <w:rsid w:val="00854B49"/>
    <w:rsid w:val="00865CFA"/>
    <w:rsid w:val="0087362B"/>
    <w:rsid w:val="008766DB"/>
    <w:rsid w:val="00877735"/>
    <w:rsid w:val="0088166D"/>
    <w:rsid w:val="00881CF3"/>
    <w:rsid w:val="00886753"/>
    <w:rsid w:val="0089194F"/>
    <w:rsid w:val="008B5093"/>
    <w:rsid w:val="008B6E74"/>
    <w:rsid w:val="008C4BE5"/>
    <w:rsid w:val="008E3C7B"/>
    <w:rsid w:val="008E7F8E"/>
    <w:rsid w:val="008F6672"/>
    <w:rsid w:val="008F7E1F"/>
    <w:rsid w:val="0090347D"/>
    <w:rsid w:val="009046CB"/>
    <w:rsid w:val="00913553"/>
    <w:rsid w:val="00924367"/>
    <w:rsid w:val="00933B6E"/>
    <w:rsid w:val="00942059"/>
    <w:rsid w:val="0094782C"/>
    <w:rsid w:val="00973F1D"/>
    <w:rsid w:val="00984F03"/>
    <w:rsid w:val="009A291C"/>
    <w:rsid w:val="009B06FD"/>
    <w:rsid w:val="009C0F22"/>
    <w:rsid w:val="009C2D50"/>
    <w:rsid w:val="009D12C8"/>
    <w:rsid w:val="009E1638"/>
    <w:rsid w:val="009F1A1D"/>
    <w:rsid w:val="00A06A4E"/>
    <w:rsid w:val="00A07728"/>
    <w:rsid w:val="00A10E0F"/>
    <w:rsid w:val="00A14A0C"/>
    <w:rsid w:val="00A158BD"/>
    <w:rsid w:val="00A26425"/>
    <w:rsid w:val="00A31069"/>
    <w:rsid w:val="00A329B2"/>
    <w:rsid w:val="00A506B7"/>
    <w:rsid w:val="00A5171E"/>
    <w:rsid w:val="00A53E44"/>
    <w:rsid w:val="00A6484E"/>
    <w:rsid w:val="00A8027C"/>
    <w:rsid w:val="00A81E84"/>
    <w:rsid w:val="00A8429A"/>
    <w:rsid w:val="00A93376"/>
    <w:rsid w:val="00A96C49"/>
    <w:rsid w:val="00AA0580"/>
    <w:rsid w:val="00AB21D2"/>
    <w:rsid w:val="00AD176E"/>
    <w:rsid w:val="00AD61D0"/>
    <w:rsid w:val="00AE3708"/>
    <w:rsid w:val="00AE4276"/>
    <w:rsid w:val="00AF2AC3"/>
    <w:rsid w:val="00B222A1"/>
    <w:rsid w:val="00B22FAA"/>
    <w:rsid w:val="00B27807"/>
    <w:rsid w:val="00B35F53"/>
    <w:rsid w:val="00B42C7B"/>
    <w:rsid w:val="00B8248D"/>
    <w:rsid w:val="00B97F45"/>
    <w:rsid w:val="00BB37E5"/>
    <w:rsid w:val="00BC12A1"/>
    <w:rsid w:val="00BC563E"/>
    <w:rsid w:val="00BD306B"/>
    <w:rsid w:val="00BE09BF"/>
    <w:rsid w:val="00BE2F5A"/>
    <w:rsid w:val="00BE3C40"/>
    <w:rsid w:val="00BE7F43"/>
    <w:rsid w:val="00BF1058"/>
    <w:rsid w:val="00BF5159"/>
    <w:rsid w:val="00C0097E"/>
    <w:rsid w:val="00C212E6"/>
    <w:rsid w:val="00C51538"/>
    <w:rsid w:val="00C646E8"/>
    <w:rsid w:val="00C65F5A"/>
    <w:rsid w:val="00C8174F"/>
    <w:rsid w:val="00C93E41"/>
    <w:rsid w:val="00CA067F"/>
    <w:rsid w:val="00CB297C"/>
    <w:rsid w:val="00CC6791"/>
    <w:rsid w:val="00CD5891"/>
    <w:rsid w:val="00CD7B81"/>
    <w:rsid w:val="00CE1329"/>
    <w:rsid w:val="00CE2171"/>
    <w:rsid w:val="00CF3CB5"/>
    <w:rsid w:val="00D00B92"/>
    <w:rsid w:val="00D11E27"/>
    <w:rsid w:val="00D13B9E"/>
    <w:rsid w:val="00D17B33"/>
    <w:rsid w:val="00D229C7"/>
    <w:rsid w:val="00D325F1"/>
    <w:rsid w:val="00D33254"/>
    <w:rsid w:val="00D3495F"/>
    <w:rsid w:val="00D35024"/>
    <w:rsid w:val="00D37820"/>
    <w:rsid w:val="00D460CA"/>
    <w:rsid w:val="00D463E9"/>
    <w:rsid w:val="00D46B22"/>
    <w:rsid w:val="00D46F67"/>
    <w:rsid w:val="00D55880"/>
    <w:rsid w:val="00D55D7D"/>
    <w:rsid w:val="00D64F94"/>
    <w:rsid w:val="00D925C0"/>
    <w:rsid w:val="00D95942"/>
    <w:rsid w:val="00DA7FEF"/>
    <w:rsid w:val="00DB2FB1"/>
    <w:rsid w:val="00DB34B2"/>
    <w:rsid w:val="00DC0914"/>
    <w:rsid w:val="00DC1F42"/>
    <w:rsid w:val="00DC6827"/>
    <w:rsid w:val="00DC6D88"/>
    <w:rsid w:val="00DE1C9D"/>
    <w:rsid w:val="00DF1A69"/>
    <w:rsid w:val="00E12648"/>
    <w:rsid w:val="00E44F56"/>
    <w:rsid w:val="00E45EEB"/>
    <w:rsid w:val="00E53C54"/>
    <w:rsid w:val="00E60E70"/>
    <w:rsid w:val="00E84693"/>
    <w:rsid w:val="00EF248D"/>
    <w:rsid w:val="00EF4A66"/>
    <w:rsid w:val="00F00637"/>
    <w:rsid w:val="00F11A67"/>
    <w:rsid w:val="00F145F3"/>
    <w:rsid w:val="00F34367"/>
    <w:rsid w:val="00F51C32"/>
    <w:rsid w:val="00F526ED"/>
    <w:rsid w:val="00F60AB7"/>
    <w:rsid w:val="00F62A76"/>
    <w:rsid w:val="00F64071"/>
    <w:rsid w:val="00F81A1A"/>
    <w:rsid w:val="00F86E44"/>
    <w:rsid w:val="00F957A3"/>
    <w:rsid w:val="00FD0C4B"/>
    <w:rsid w:val="00FD19DD"/>
    <w:rsid w:val="00FD62C9"/>
    <w:rsid w:val="00FE134E"/>
    <w:rsid w:val="00FE2FB6"/>
    <w:rsid w:val="00FE3ADA"/>
    <w:rsid w:val="00FF2091"/>
    <w:rsid w:val="00FF2F5D"/>
    <w:rsid w:val="00F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Calibri" w:hAnsi="Verdana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E74"/>
    <w:pPr>
      <w:spacing w:after="0" w:line="280" w:lineRule="atLeast"/>
    </w:pPr>
    <w:rPr>
      <w:rFonts w:ascii="Sylfaen" w:hAnsi="Sylfaen"/>
      <w:sz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5171E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171E"/>
    <w:rPr>
      <w:rFonts w:ascii="Sylfaen" w:hAnsi="Sylfaen"/>
      <w:lang w:val="nl-NL"/>
    </w:rPr>
  </w:style>
  <w:style w:type="character" w:styleId="EndnoteReference">
    <w:name w:val="endnote reference"/>
    <w:basedOn w:val="DefaultParagraphFont"/>
    <w:uiPriority w:val="99"/>
    <w:semiHidden/>
    <w:unhideWhenUsed/>
    <w:rsid w:val="00A5171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Calibri" w:hAnsi="Verdana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E74"/>
    <w:pPr>
      <w:spacing w:after="0" w:line="280" w:lineRule="atLeast"/>
    </w:pPr>
    <w:rPr>
      <w:rFonts w:ascii="Sylfaen" w:hAnsi="Sylfaen"/>
      <w:sz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5171E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171E"/>
    <w:rPr>
      <w:rFonts w:ascii="Sylfaen" w:hAnsi="Sylfaen"/>
      <w:lang w:val="nl-NL"/>
    </w:rPr>
  </w:style>
  <w:style w:type="character" w:styleId="EndnoteReference">
    <w:name w:val="endnote reference"/>
    <w:basedOn w:val="DefaultParagraphFont"/>
    <w:uiPriority w:val="99"/>
    <w:semiHidden/>
    <w:unhideWhenUsed/>
    <w:rsid w:val="00A517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3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DAC8F-3461-46A7-B6A7-11272334E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2115</Words>
  <Characters>12059</Characters>
  <Application>Microsoft Office Word</Application>
  <DocSecurity>4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KB</Company>
  <LinksUpToDate>false</LinksUpToDate>
  <CharactersWithSpaces>14146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van der Vlist</dc:creator>
  <cp:lastModifiedBy>Olaf Janssen</cp:lastModifiedBy>
  <cp:revision>2</cp:revision>
  <dcterms:created xsi:type="dcterms:W3CDTF">2017-09-19T16:47:00Z</dcterms:created>
  <dcterms:modified xsi:type="dcterms:W3CDTF">2017-09-19T16:47:00Z</dcterms:modified>
</cp:coreProperties>
</file>