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7A" w:rsidRPr="009B362B" w:rsidRDefault="00E71738">
      <w:pPr>
        <w:rPr>
          <w:rFonts w:ascii="Times New Roman" w:hAnsi="Times New Roman" w:cs="Times New Roman"/>
          <w:sz w:val="24"/>
          <w:szCs w:val="24"/>
        </w:rPr>
      </w:pPr>
      <w:r w:rsidRPr="009B362B">
        <w:rPr>
          <w:rFonts w:ascii="Times New Roman" w:hAnsi="Times New Roman" w:cs="Times New Roman"/>
          <w:sz w:val="24"/>
          <w:szCs w:val="24"/>
        </w:rPr>
        <w:t>Заказчик</w:t>
      </w:r>
    </w:p>
    <w:p w:rsidR="00E71738" w:rsidRPr="009B362B" w:rsidRDefault="00E71738">
      <w:pPr>
        <w:rPr>
          <w:rFonts w:ascii="Times New Roman" w:hAnsi="Times New Roman" w:cs="Times New Roman"/>
          <w:b/>
          <w:sz w:val="24"/>
          <w:szCs w:val="24"/>
        </w:rPr>
      </w:pPr>
      <w:r w:rsidRPr="009B362B">
        <w:rPr>
          <w:rFonts w:ascii="Times New Roman" w:hAnsi="Times New Roman" w:cs="Times New Roman"/>
          <w:b/>
          <w:sz w:val="24"/>
          <w:szCs w:val="24"/>
        </w:rPr>
        <w:t>Цели:</w:t>
      </w:r>
    </w:p>
    <w:p w:rsidR="009B362B" w:rsidRDefault="009B362B" w:rsidP="00E717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Увеличение прибыли магазина за счёт введения нового современного кассового аппарата.</w:t>
      </w:r>
    </w:p>
    <w:p w:rsidR="009B362B" w:rsidRDefault="009B362B" w:rsidP="00E717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к новому, более современному ведению учёта средств и товаров (прощайте счёты!).</w:t>
      </w:r>
    </w:p>
    <w:p w:rsidR="00E71738" w:rsidRDefault="009B362B" w:rsidP="00E717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Сокращение времени на обучение сотрудников.</w:t>
      </w:r>
    </w:p>
    <w:p w:rsidR="00E71738" w:rsidRPr="009B362B" w:rsidRDefault="009B362B" w:rsidP="009B36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62B">
        <w:rPr>
          <w:rFonts w:ascii="Times New Roman" w:hAnsi="Times New Roman" w:cs="Times New Roman"/>
          <w:sz w:val="24"/>
          <w:szCs w:val="24"/>
        </w:rPr>
        <w:t>Возможность следить за расходами, прибылью и поставками в электронном, а не бумажном виде.</w:t>
      </w:r>
      <w:bookmarkStart w:id="0" w:name="_GoBack"/>
      <w:bookmarkEnd w:id="0"/>
      <w:r w:rsidR="00E71738" w:rsidRPr="009B362B">
        <w:rPr>
          <w:rFonts w:ascii="Times New Roman" w:hAnsi="Times New Roman" w:cs="Times New Roman"/>
          <w:sz w:val="24"/>
          <w:szCs w:val="24"/>
        </w:rPr>
        <w:br/>
      </w:r>
    </w:p>
    <w:p w:rsidR="00E71738" w:rsidRPr="009B362B" w:rsidRDefault="00E71738">
      <w:pPr>
        <w:rPr>
          <w:rFonts w:ascii="Times New Roman" w:hAnsi="Times New Roman" w:cs="Times New Roman"/>
          <w:b/>
          <w:sz w:val="24"/>
          <w:szCs w:val="24"/>
        </w:rPr>
      </w:pPr>
      <w:r w:rsidRPr="009B362B">
        <w:rPr>
          <w:rFonts w:ascii="Times New Roman" w:hAnsi="Times New Roman" w:cs="Times New Roman"/>
          <w:b/>
          <w:sz w:val="24"/>
          <w:szCs w:val="24"/>
        </w:rPr>
        <w:t>Требования к системе:</w:t>
      </w:r>
    </w:p>
    <w:p w:rsidR="00E71738" w:rsidRPr="009B362B" w:rsidRDefault="00E71738" w:rsidP="00E71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62B">
        <w:rPr>
          <w:rFonts w:ascii="Times New Roman" w:hAnsi="Times New Roman" w:cs="Times New Roman"/>
          <w:sz w:val="24"/>
          <w:szCs w:val="24"/>
        </w:rPr>
        <w:t>Стабильность в работе системы, надёжность.</w:t>
      </w:r>
    </w:p>
    <w:p w:rsidR="00E71738" w:rsidRPr="009B362B" w:rsidRDefault="00E71738" w:rsidP="00E71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62B">
        <w:rPr>
          <w:rFonts w:ascii="Times New Roman" w:hAnsi="Times New Roman" w:cs="Times New Roman"/>
          <w:sz w:val="24"/>
          <w:szCs w:val="24"/>
        </w:rPr>
        <w:t>Малое время восстановления программы после отказа.</w:t>
      </w:r>
    </w:p>
    <w:p w:rsidR="00E71738" w:rsidRPr="009B362B" w:rsidRDefault="00E71738" w:rsidP="00E71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62B">
        <w:rPr>
          <w:rFonts w:ascii="Times New Roman" w:hAnsi="Times New Roman" w:cs="Times New Roman"/>
          <w:sz w:val="24"/>
          <w:szCs w:val="24"/>
        </w:rPr>
        <w:t>Простота и удобство пользования системой. Интуитивно-понятный интерфейс, чтобы сотрудники тратили минимально возможное время на обучение.</w:t>
      </w:r>
    </w:p>
    <w:p w:rsidR="00E71738" w:rsidRPr="009B362B" w:rsidRDefault="00E71738" w:rsidP="00E71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62B">
        <w:rPr>
          <w:rFonts w:ascii="Times New Roman" w:hAnsi="Times New Roman" w:cs="Times New Roman"/>
          <w:sz w:val="24"/>
          <w:szCs w:val="24"/>
        </w:rPr>
        <w:t>Сохранение базы данных при внезапном отказе системы.</w:t>
      </w:r>
    </w:p>
    <w:p w:rsidR="00E71738" w:rsidRDefault="00E71738" w:rsidP="00E71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62B">
        <w:rPr>
          <w:rFonts w:ascii="Times New Roman" w:hAnsi="Times New Roman" w:cs="Times New Roman"/>
          <w:sz w:val="24"/>
          <w:szCs w:val="24"/>
        </w:rPr>
        <w:t>Разделение доступа к информации и функционалу системы в зависимости от занимаемой должности сотрудником.</w:t>
      </w:r>
    </w:p>
    <w:p w:rsidR="009B362B" w:rsidRDefault="009B362B" w:rsidP="00E71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вручную редактировать заказ в случае ошибки (кассира или сбоя системы)</w:t>
      </w:r>
    </w:p>
    <w:p w:rsidR="009B362B" w:rsidRDefault="009B362B" w:rsidP="00E71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добавлять, редактировать и удалять товар.</w:t>
      </w:r>
    </w:p>
    <w:p w:rsidR="009B362B" w:rsidRPr="009B362B" w:rsidRDefault="009B362B" w:rsidP="00E71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управлять данными пользователя.</w:t>
      </w:r>
    </w:p>
    <w:sectPr w:rsidR="009B362B" w:rsidRPr="009B3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90C"/>
    <w:multiLevelType w:val="hybridMultilevel"/>
    <w:tmpl w:val="A10A6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2754F"/>
    <w:multiLevelType w:val="hybridMultilevel"/>
    <w:tmpl w:val="EF8C4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8A"/>
    <w:rsid w:val="00096BB7"/>
    <w:rsid w:val="008B7B8A"/>
    <w:rsid w:val="008E50AD"/>
    <w:rsid w:val="009B362B"/>
    <w:rsid w:val="00E7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2018-01-15T21:11:00Z</dcterms:created>
  <dcterms:modified xsi:type="dcterms:W3CDTF">2018-01-15T21:29:00Z</dcterms:modified>
</cp:coreProperties>
</file>