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32DD" w14:textId="37C0C4CE" w:rsidR="00B21C4D" w:rsidRPr="00B21C4D" w:rsidRDefault="00B21C4D" w:rsidP="00B21C4D">
      <w:pPr>
        <w:rPr>
          <w:rFonts w:ascii="Arial" w:hAnsi="Arial" w:cs="Arial"/>
          <w:sz w:val="30"/>
          <w:szCs w:val="30"/>
        </w:rPr>
      </w:pPr>
      <w:r w:rsidRPr="00B21C4D">
        <w:rPr>
          <w:rFonts w:ascii="Arial" w:hAnsi="Arial" w:cs="Arial"/>
          <w:sz w:val="30"/>
          <w:szCs w:val="30"/>
          <w:u w:val="single"/>
        </w:rPr>
        <w:t>a könyvek darabszáma</w:t>
      </w:r>
      <w:r w:rsidRPr="00B21C4D">
        <w:rPr>
          <w:rFonts w:ascii="Arial" w:hAnsi="Arial" w:cs="Arial"/>
          <w:sz w:val="30"/>
          <w:szCs w:val="30"/>
          <w:u w:val="single"/>
        </w:rPr>
        <w:t>:</w:t>
      </w:r>
      <w:r>
        <w:rPr>
          <w:rFonts w:ascii="Arial" w:hAnsi="Arial" w:cs="Arial"/>
          <w:sz w:val="30"/>
          <w:szCs w:val="30"/>
        </w:rPr>
        <w:t xml:space="preserve"> </w:t>
      </w:r>
      <w:r w:rsidRPr="00B21C4D">
        <w:rPr>
          <w:rFonts w:ascii="Arial" w:hAnsi="Arial" w:cs="Arial"/>
          <w:sz w:val="30"/>
          <w:szCs w:val="30"/>
        </w:rPr>
        <w:t xml:space="preserve">Γ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proofErr w:type="spellStart"/>
      <w:proofErr w:type="gramStart"/>
      <w:r w:rsidRPr="00B21C4D">
        <w:rPr>
          <w:rFonts w:ascii="Arial" w:hAnsi="Arial" w:cs="Arial"/>
          <w:sz w:val="18"/>
          <w:szCs w:val="18"/>
        </w:rPr>
        <w:t>count</w:t>
      </w:r>
      <w:proofErr w:type="spellEnd"/>
      <w:r w:rsidRPr="00B21C4D">
        <w:rPr>
          <w:rFonts w:ascii="Arial" w:hAnsi="Arial" w:cs="Arial"/>
          <w:sz w:val="18"/>
          <w:szCs w:val="18"/>
        </w:rPr>
        <w:t>(</w:t>
      </w:r>
      <w:proofErr w:type="gramEnd"/>
      <w:r w:rsidRPr="00B21C4D">
        <w:rPr>
          <w:rFonts w:ascii="Arial" w:hAnsi="Arial" w:cs="Arial"/>
          <w:sz w:val="18"/>
          <w:szCs w:val="18"/>
        </w:rPr>
        <w:t>*)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(könyv) </w:t>
      </w:r>
    </w:p>
    <w:p w14:paraId="0E2BF636" w14:textId="7871907B" w:rsidR="00B21C4D" w:rsidRPr="00B21C4D" w:rsidRDefault="00B21C4D" w:rsidP="00B21C4D">
      <w:pPr>
        <w:rPr>
          <w:rFonts w:ascii="Arial" w:hAnsi="Arial" w:cs="Arial"/>
          <w:sz w:val="30"/>
          <w:szCs w:val="30"/>
        </w:rPr>
      </w:pPr>
      <w:r w:rsidRPr="00B21C4D">
        <w:rPr>
          <w:rFonts w:ascii="Arial" w:hAnsi="Arial" w:cs="Arial"/>
          <w:sz w:val="30"/>
          <w:szCs w:val="30"/>
          <w:u w:val="single"/>
        </w:rPr>
        <w:t>a könyvek átlagára</w:t>
      </w:r>
      <w:r w:rsidRPr="00B21C4D">
        <w:rPr>
          <w:rFonts w:ascii="Arial" w:hAnsi="Arial" w:cs="Arial"/>
          <w:sz w:val="30"/>
          <w:szCs w:val="30"/>
          <w:u w:val="single"/>
        </w:rPr>
        <w:t>:</w:t>
      </w:r>
      <w:r>
        <w:rPr>
          <w:rFonts w:ascii="Arial" w:hAnsi="Arial" w:cs="Arial"/>
          <w:sz w:val="30"/>
          <w:szCs w:val="30"/>
        </w:rPr>
        <w:t xml:space="preserve"> </w:t>
      </w:r>
      <w:r w:rsidRPr="00B21C4D">
        <w:rPr>
          <w:rFonts w:ascii="Arial" w:hAnsi="Arial" w:cs="Arial"/>
          <w:sz w:val="30"/>
          <w:szCs w:val="30"/>
        </w:rPr>
        <w:t xml:space="preserve">Γ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proofErr w:type="spellStart"/>
      <w:r w:rsidRPr="00B21C4D">
        <w:rPr>
          <w:rFonts w:ascii="Arial" w:hAnsi="Arial" w:cs="Arial"/>
          <w:sz w:val="18"/>
          <w:szCs w:val="18"/>
        </w:rPr>
        <w:t>avg</w:t>
      </w:r>
      <w:proofErr w:type="spellEnd"/>
      <w:r w:rsidRPr="00B21C4D">
        <w:rPr>
          <w:rFonts w:ascii="Arial" w:hAnsi="Arial" w:cs="Arial"/>
          <w:sz w:val="18"/>
          <w:szCs w:val="18"/>
        </w:rPr>
        <w:t>(</w:t>
      </w:r>
      <w:proofErr w:type="spellStart"/>
      <w:r w:rsidRPr="00B21C4D">
        <w:rPr>
          <w:rFonts w:ascii="Arial" w:hAnsi="Arial" w:cs="Arial"/>
          <w:sz w:val="18"/>
          <w:szCs w:val="18"/>
        </w:rPr>
        <w:t>ar</w:t>
      </w:r>
      <w:proofErr w:type="spellEnd"/>
      <w:r w:rsidRPr="00B21C4D">
        <w:rPr>
          <w:rFonts w:ascii="Arial" w:hAnsi="Arial" w:cs="Arial"/>
          <w:sz w:val="18"/>
          <w:szCs w:val="18"/>
        </w:rPr>
        <w:t>)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(könyv)</w:t>
      </w:r>
    </w:p>
    <w:p w14:paraId="1C5D0D4F" w14:textId="794AB6F9" w:rsidR="00B21C4D" w:rsidRPr="00B21C4D" w:rsidRDefault="00B21C4D" w:rsidP="00B21C4D">
      <w:pPr>
        <w:rPr>
          <w:rFonts w:ascii="Arial" w:hAnsi="Arial" w:cs="Arial"/>
          <w:sz w:val="30"/>
          <w:szCs w:val="30"/>
        </w:rPr>
      </w:pPr>
      <w:r w:rsidRPr="00B21C4D">
        <w:rPr>
          <w:rFonts w:ascii="Arial" w:hAnsi="Arial" w:cs="Arial"/>
          <w:sz w:val="30"/>
          <w:szCs w:val="30"/>
          <w:u w:val="single"/>
        </w:rPr>
        <w:t>a legolcsóbb könyv ára</w:t>
      </w:r>
      <w:r w:rsidRPr="00B21C4D">
        <w:rPr>
          <w:rFonts w:ascii="Arial" w:hAnsi="Arial" w:cs="Arial"/>
          <w:sz w:val="30"/>
          <w:szCs w:val="30"/>
          <w:u w:val="single"/>
        </w:rPr>
        <w:t>:</w:t>
      </w:r>
      <w:r>
        <w:rPr>
          <w:rFonts w:ascii="Arial" w:hAnsi="Arial" w:cs="Arial"/>
          <w:sz w:val="30"/>
          <w:szCs w:val="30"/>
        </w:rPr>
        <w:t xml:space="preserve"> </w:t>
      </w:r>
      <w:r w:rsidRPr="00B21C4D">
        <w:rPr>
          <w:rFonts w:ascii="Arial" w:hAnsi="Arial" w:cs="Arial"/>
          <w:sz w:val="30"/>
          <w:szCs w:val="30"/>
        </w:rPr>
        <w:t xml:space="preserve">Γ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r w:rsidRPr="00B21C4D">
        <w:rPr>
          <w:rFonts w:ascii="Arial" w:hAnsi="Arial" w:cs="Arial"/>
          <w:sz w:val="18"/>
          <w:szCs w:val="18"/>
        </w:rPr>
        <w:t>min(</w:t>
      </w:r>
      <w:proofErr w:type="spellStart"/>
      <w:r w:rsidRPr="00B21C4D">
        <w:rPr>
          <w:rFonts w:ascii="Arial" w:hAnsi="Arial" w:cs="Arial"/>
          <w:sz w:val="18"/>
          <w:szCs w:val="18"/>
        </w:rPr>
        <w:t>ar</w:t>
      </w:r>
      <w:proofErr w:type="spellEnd"/>
      <w:r w:rsidRPr="00B21C4D">
        <w:rPr>
          <w:rFonts w:ascii="Arial" w:hAnsi="Arial" w:cs="Arial"/>
          <w:sz w:val="18"/>
          <w:szCs w:val="18"/>
        </w:rPr>
        <w:t>)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(könyv)</w:t>
      </w:r>
    </w:p>
    <w:p w14:paraId="0ECF9E9B" w14:textId="51348634" w:rsidR="00B21C4D" w:rsidRPr="00B21C4D" w:rsidRDefault="00B21C4D" w:rsidP="00B21C4D">
      <w:pPr>
        <w:rPr>
          <w:rFonts w:ascii="Arial" w:hAnsi="Arial" w:cs="Arial"/>
          <w:sz w:val="30"/>
          <w:szCs w:val="30"/>
        </w:rPr>
      </w:pPr>
      <w:r w:rsidRPr="00B21C4D">
        <w:rPr>
          <w:rFonts w:ascii="Arial" w:hAnsi="Arial" w:cs="Arial"/>
          <w:sz w:val="30"/>
          <w:szCs w:val="30"/>
          <w:u w:val="single"/>
        </w:rPr>
        <w:t>az ‘AB’ kategóriájú könyvek darabszáma</w:t>
      </w:r>
      <w:r w:rsidRPr="00B21C4D">
        <w:rPr>
          <w:rFonts w:ascii="Arial" w:hAnsi="Arial" w:cs="Arial"/>
          <w:sz w:val="30"/>
          <w:szCs w:val="30"/>
          <w:u w:val="single"/>
        </w:rPr>
        <w:t>:</w:t>
      </w:r>
      <w:r>
        <w:rPr>
          <w:rFonts w:ascii="Arial" w:hAnsi="Arial" w:cs="Arial"/>
          <w:sz w:val="30"/>
          <w:szCs w:val="30"/>
        </w:rPr>
        <w:t xml:space="preserve"> </w:t>
      </w:r>
      <w:r w:rsidRPr="00B21C4D">
        <w:rPr>
          <w:rFonts w:ascii="Arial" w:hAnsi="Arial" w:cs="Arial"/>
          <w:sz w:val="30"/>
          <w:szCs w:val="30"/>
        </w:rPr>
        <w:t xml:space="preserve">Γ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proofErr w:type="spellStart"/>
      <w:proofErr w:type="gramStart"/>
      <w:r w:rsidRPr="00B21C4D">
        <w:rPr>
          <w:rFonts w:ascii="Arial" w:hAnsi="Arial" w:cs="Arial"/>
          <w:sz w:val="18"/>
          <w:szCs w:val="18"/>
        </w:rPr>
        <w:t>count</w:t>
      </w:r>
      <w:proofErr w:type="spellEnd"/>
      <w:r w:rsidRPr="00B21C4D">
        <w:rPr>
          <w:rFonts w:ascii="Arial" w:hAnsi="Arial" w:cs="Arial"/>
          <w:sz w:val="18"/>
          <w:szCs w:val="18"/>
        </w:rPr>
        <w:t>(</w:t>
      </w:r>
      <w:proofErr w:type="gramEnd"/>
      <w:r w:rsidRPr="00B21C4D">
        <w:rPr>
          <w:rFonts w:ascii="Arial" w:hAnsi="Arial" w:cs="Arial"/>
          <w:sz w:val="18"/>
          <w:szCs w:val="18"/>
        </w:rPr>
        <w:t>*)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( </w:t>
      </w:r>
      <w:r w:rsidRPr="00B21C4D">
        <w:rPr>
          <w:rFonts w:ascii="Sylfaen" w:hAnsi="Sylfaen" w:cs="Sylfaen"/>
          <w:sz w:val="30"/>
          <w:szCs w:val="30"/>
        </w:rPr>
        <w:t>ნ</w:t>
      </w:r>
      <w:r w:rsidRPr="00B21C4D">
        <w:rPr>
          <w:rFonts w:ascii="Arial" w:hAnsi="Arial" w:cs="Arial"/>
          <w:sz w:val="30"/>
          <w:szCs w:val="30"/>
        </w:rPr>
        <w:t xml:space="preserve">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proofErr w:type="spellStart"/>
      <w:r w:rsidRPr="00B21C4D">
        <w:rPr>
          <w:rFonts w:ascii="Arial" w:hAnsi="Arial" w:cs="Arial"/>
          <w:sz w:val="18"/>
          <w:szCs w:val="18"/>
        </w:rPr>
        <w:t>targy</w:t>
      </w:r>
      <w:proofErr w:type="spellEnd"/>
      <w:r w:rsidRPr="00B21C4D">
        <w:rPr>
          <w:rFonts w:ascii="Arial" w:hAnsi="Arial" w:cs="Arial"/>
          <w:sz w:val="18"/>
          <w:szCs w:val="18"/>
        </w:rPr>
        <w:t xml:space="preserve"> = ‘AB’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(könyv)) </w:t>
      </w:r>
    </w:p>
    <w:p w14:paraId="195C5D2F" w14:textId="4DD097EE" w:rsidR="00B21C4D" w:rsidRPr="00B21C4D" w:rsidRDefault="00B21C4D" w:rsidP="00B21C4D">
      <w:pPr>
        <w:rPr>
          <w:rFonts w:ascii="Arial" w:hAnsi="Arial" w:cs="Arial"/>
          <w:sz w:val="30"/>
          <w:szCs w:val="30"/>
        </w:rPr>
      </w:pPr>
      <w:r w:rsidRPr="00B21C4D">
        <w:rPr>
          <w:rFonts w:ascii="Arial" w:hAnsi="Arial" w:cs="Arial"/>
          <w:sz w:val="30"/>
          <w:szCs w:val="30"/>
          <w:u w:val="single"/>
        </w:rPr>
        <w:t>a legdrágább AB kategóriájú könyv ára</w:t>
      </w:r>
      <w:r w:rsidRPr="00B21C4D">
        <w:rPr>
          <w:rFonts w:ascii="Arial" w:hAnsi="Arial" w:cs="Arial"/>
          <w:sz w:val="30"/>
          <w:szCs w:val="30"/>
          <w:u w:val="single"/>
        </w:rPr>
        <w:t>:</w:t>
      </w:r>
      <w:r>
        <w:rPr>
          <w:rFonts w:ascii="Arial" w:hAnsi="Arial" w:cs="Arial"/>
          <w:sz w:val="30"/>
          <w:szCs w:val="30"/>
        </w:rPr>
        <w:t xml:space="preserve"> </w:t>
      </w:r>
      <w:r w:rsidRPr="00B21C4D">
        <w:rPr>
          <w:rFonts w:ascii="Arial" w:hAnsi="Arial" w:cs="Arial"/>
          <w:sz w:val="30"/>
          <w:szCs w:val="30"/>
        </w:rPr>
        <w:t xml:space="preserve">Γ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proofErr w:type="spellStart"/>
      <w:r w:rsidRPr="00B21C4D">
        <w:rPr>
          <w:rFonts w:ascii="Arial" w:hAnsi="Arial" w:cs="Arial"/>
          <w:sz w:val="18"/>
          <w:szCs w:val="18"/>
        </w:rPr>
        <w:t>max</w:t>
      </w:r>
      <w:proofErr w:type="spellEnd"/>
      <w:r w:rsidRPr="00B21C4D">
        <w:rPr>
          <w:rFonts w:ascii="Arial" w:hAnsi="Arial" w:cs="Arial"/>
          <w:sz w:val="18"/>
          <w:szCs w:val="18"/>
        </w:rPr>
        <w:t>(</w:t>
      </w:r>
      <w:proofErr w:type="spellStart"/>
      <w:r w:rsidRPr="00B21C4D">
        <w:rPr>
          <w:rFonts w:ascii="Arial" w:hAnsi="Arial" w:cs="Arial"/>
          <w:sz w:val="18"/>
          <w:szCs w:val="18"/>
        </w:rPr>
        <w:t>ar</w:t>
      </w:r>
      <w:proofErr w:type="spellEnd"/>
      <w:r w:rsidRPr="00B21C4D">
        <w:rPr>
          <w:rFonts w:ascii="Arial" w:hAnsi="Arial" w:cs="Arial"/>
          <w:sz w:val="18"/>
          <w:szCs w:val="18"/>
        </w:rPr>
        <w:t>)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B21C4D">
        <w:rPr>
          <w:rFonts w:ascii="Arial" w:hAnsi="Arial" w:cs="Arial"/>
          <w:sz w:val="30"/>
          <w:szCs w:val="30"/>
        </w:rPr>
        <w:t xml:space="preserve">( </w:t>
      </w:r>
      <w:r w:rsidRPr="00B21C4D">
        <w:rPr>
          <w:rFonts w:ascii="Sylfaen" w:hAnsi="Sylfaen" w:cs="Sylfaen"/>
          <w:sz w:val="30"/>
          <w:szCs w:val="30"/>
        </w:rPr>
        <w:t>ნ</w:t>
      </w:r>
      <w:proofErr w:type="gramEnd"/>
      <w:r w:rsidRPr="00B21C4D">
        <w:rPr>
          <w:rFonts w:ascii="Arial" w:hAnsi="Arial" w:cs="Arial"/>
          <w:sz w:val="30"/>
          <w:szCs w:val="30"/>
        </w:rPr>
        <w:t xml:space="preserve">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proofErr w:type="spellStart"/>
      <w:r w:rsidRPr="00B21C4D">
        <w:rPr>
          <w:rFonts w:ascii="Arial" w:hAnsi="Arial" w:cs="Arial"/>
          <w:sz w:val="18"/>
          <w:szCs w:val="18"/>
        </w:rPr>
        <w:t>targy</w:t>
      </w:r>
      <w:proofErr w:type="spellEnd"/>
      <w:r w:rsidRPr="00B21C4D">
        <w:rPr>
          <w:rFonts w:ascii="Arial" w:hAnsi="Arial" w:cs="Arial"/>
          <w:sz w:val="18"/>
          <w:szCs w:val="18"/>
        </w:rPr>
        <w:t xml:space="preserve"> = ‘AB’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(könyv))</w:t>
      </w:r>
    </w:p>
    <w:p w14:paraId="3666E73E" w14:textId="77777777" w:rsidR="00B21C4D" w:rsidRPr="00B21C4D" w:rsidRDefault="00B21C4D" w:rsidP="00B21C4D">
      <w:pPr>
        <w:rPr>
          <w:rFonts w:ascii="Arial" w:hAnsi="Arial" w:cs="Arial"/>
          <w:sz w:val="30"/>
          <w:szCs w:val="30"/>
          <w:u w:val="single"/>
        </w:rPr>
      </w:pPr>
      <w:r w:rsidRPr="00B21C4D">
        <w:rPr>
          <w:rFonts w:ascii="Arial" w:hAnsi="Arial" w:cs="Arial"/>
          <w:sz w:val="30"/>
          <w:szCs w:val="30"/>
          <w:u w:val="single"/>
        </w:rPr>
        <w:t>az átlagárnál drágább könyvek címei</w:t>
      </w:r>
      <w:r w:rsidRPr="00B21C4D">
        <w:rPr>
          <w:rFonts w:ascii="Arial" w:hAnsi="Arial" w:cs="Arial"/>
          <w:sz w:val="30"/>
          <w:szCs w:val="30"/>
          <w:u w:val="single"/>
        </w:rPr>
        <w:t xml:space="preserve">: </w:t>
      </w:r>
    </w:p>
    <w:p w14:paraId="412DD2FA" w14:textId="1603A7B3" w:rsidR="00B21C4D" w:rsidRPr="00B21C4D" w:rsidRDefault="00B21C4D" w:rsidP="00B21C4D">
      <w:pPr>
        <w:rPr>
          <w:rFonts w:ascii="Arial" w:hAnsi="Arial" w:cs="Arial"/>
          <w:sz w:val="30"/>
          <w:szCs w:val="30"/>
        </w:rPr>
      </w:pPr>
      <w:r w:rsidRPr="00B21C4D">
        <w:rPr>
          <w:rFonts w:ascii="Arial" w:hAnsi="Arial" w:cs="Arial"/>
          <w:sz w:val="30"/>
          <w:szCs w:val="30"/>
        </w:rPr>
        <w:t xml:space="preserve">Π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proofErr w:type="spellStart"/>
      <w:r w:rsidRPr="00B21C4D">
        <w:rPr>
          <w:rFonts w:ascii="Arial" w:hAnsi="Arial" w:cs="Arial"/>
          <w:sz w:val="18"/>
          <w:szCs w:val="18"/>
        </w:rPr>
        <w:t>cim</w:t>
      </w:r>
      <w:proofErr w:type="spellEnd"/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B21C4D">
        <w:rPr>
          <w:rFonts w:ascii="Arial" w:hAnsi="Arial" w:cs="Arial"/>
          <w:sz w:val="30"/>
          <w:szCs w:val="30"/>
        </w:rPr>
        <w:t xml:space="preserve">( </w:t>
      </w:r>
      <w:r w:rsidRPr="00B21C4D">
        <w:rPr>
          <w:rFonts w:ascii="Sylfaen" w:hAnsi="Sylfaen" w:cs="Sylfaen"/>
          <w:sz w:val="30"/>
          <w:szCs w:val="30"/>
        </w:rPr>
        <w:t>ნ</w:t>
      </w:r>
      <w:proofErr w:type="gramEnd"/>
      <w:r w:rsidRPr="00B21C4D">
        <w:rPr>
          <w:rFonts w:ascii="Arial" w:hAnsi="Arial" w:cs="Arial"/>
          <w:sz w:val="30"/>
          <w:szCs w:val="30"/>
        </w:rPr>
        <w:t xml:space="preserve">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r w:rsidRPr="00B21C4D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B21C4D">
        <w:rPr>
          <w:rFonts w:ascii="Arial" w:hAnsi="Arial" w:cs="Arial"/>
          <w:sz w:val="18"/>
          <w:szCs w:val="18"/>
        </w:rPr>
        <w:t>ar</w:t>
      </w:r>
      <w:proofErr w:type="spellEnd"/>
      <w:r w:rsidRPr="00B21C4D">
        <w:rPr>
          <w:rFonts w:ascii="Arial" w:hAnsi="Arial" w:cs="Arial"/>
          <w:sz w:val="18"/>
          <w:szCs w:val="18"/>
        </w:rPr>
        <w:t xml:space="preserve"> &gt; ( Γ {</w:t>
      </w:r>
      <w:proofErr w:type="spellStart"/>
      <w:r w:rsidRPr="00B21C4D">
        <w:rPr>
          <w:rFonts w:ascii="Arial" w:hAnsi="Arial" w:cs="Arial"/>
          <w:sz w:val="18"/>
          <w:szCs w:val="18"/>
        </w:rPr>
        <w:t>avg</w:t>
      </w:r>
      <w:proofErr w:type="spellEnd"/>
      <w:r w:rsidRPr="00B21C4D">
        <w:rPr>
          <w:rFonts w:ascii="Arial" w:hAnsi="Arial" w:cs="Arial"/>
          <w:sz w:val="18"/>
          <w:szCs w:val="18"/>
        </w:rPr>
        <w:t>(</w:t>
      </w:r>
      <w:proofErr w:type="spellStart"/>
      <w:r w:rsidRPr="00B21C4D">
        <w:rPr>
          <w:rFonts w:ascii="Arial" w:hAnsi="Arial" w:cs="Arial"/>
          <w:sz w:val="18"/>
          <w:szCs w:val="18"/>
        </w:rPr>
        <w:t>ar</w:t>
      </w:r>
      <w:proofErr w:type="spellEnd"/>
      <w:r w:rsidRPr="00B21C4D">
        <w:rPr>
          <w:rFonts w:ascii="Arial" w:hAnsi="Arial" w:cs="Arial"/>
          <w:sz w:val="18"/>
          <w:szCs w:val="18"/>
        </w:rPr>
        <w:t>)} (könyv) ) )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(könyv))</w:t>
      </w:r>
    </w:p>
    <w:p w14:paraId="1E72625D" w14:textId="77777777" w:rsidR="00B21C4D" w:rsidRPr="00B21C4D" w:rsidRDefault="00B21C4D" w:rsidP="00B21C4D">
      <w:pPr>
        <w:rPr>
          <w:rFonts w:ascii="Arial" w:hAnsi="Arial" w:cs="Arial"/>
          <w:sz w:val="30"/>
          <w:szCs w:val="30"/>
          <w:u w:val="single"/>
        </w:rPr>
      </w:pPr>
      <w:r w:rsidRPr="00B21C4D">
        <w:rPr>
          <w:rFonts w:ascii="Arial" w:hAnsi="Arial" w:cs="Arial"/>
          <w:sz w:val="30"/>
          <w:szCs w:val="30"/>
          <w:u w:val="single"/>
        </w:rPr>
        <w:t>az átlagárnál drágább könyvek darabszáma</w:t>
      </w:r>
      <w:r w:rsidRPr="00B21C4D">
        <w:rPr>
          <w:rFonts w:ascii="Arial" w:hAnsi="Arial" w:cs="Arial"/>
          <w:sz w:val="30"/>
          <w:szCs w:val="30"/>
          <w:u w:val="single"/>
        </w:rPr>
        <w:t xml:space="preserve">: </w:t>
      </w:r>
    </w:p>
    <w:p w14:paraId="3EB9797A" w14:textId="4D0A47D4" w:rsidR="00B21C4D" w:rsidRPr="00B21C4D" w:rsidRDefault="00B21C4D" w:rsidP="00B21C4D">
      <w:pPr>
        <w:rPr>
          <w:rFonts w:ascii="Arial" w:hAnsi="Arial" w:cs="Arial"/>
          <w:sz w:val="30"/>
          <w:szCs w:val="30"/>
        </w:rPr>
      </w:pPr>
      <w:r w:rsidRPr="00B21C4D">
        <w:rPr>
          <w:rFonts w:ascii="Arial" w:hAnsi="Arial" w:cs="Arial"/>
          <w:sz w:val="30"/>
          <w:szCs w:val="30"/>
        </w:rPr>
        <w:t xml:space="preserve">Γ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proofErr w:type="spellStart"/>
      <w:proofErr w:type="gramStart"/>
      <w:r w:rsidRPr="00B21C4D">
        <w:rPr>
          <w:rFonts w:ascii="Arial" w:hAnsi="Arial" w:cs="Arial"/>
          <w:sz w:val="18"/>
          <w:szCs w:val="18"/>
        </w:rPr>
        <w:t>count</w:t>
      </w:r>
      <w:proofErr w:type="spellEnd"/>
      <w:r w:rsidRPr="00B21C4D">
        <w:rPr>
          <w:rFonts w:ascii="Arial" w:hAnsi="Arial" w:cs="Arial"/>
          <w:sz w:val="18"/>
          <w:szCs w:val="18"/>
        </w:rPr>
        <w:t>(</w:t>
      </w:r>
      <w:proofErr w:type="gramEnd"/>
      <w:r w:rsidRPr="00B21C4D">
        <w:rPr>
          <w:rFonts w:ascii="Arial" w:hAnsi="Arial" w:cs="Arial"/>
          <w:sz w:val="18"/>
          <w:szCs w:val="18"/>
        </w:rPr>
        <w:t>*)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( </w:t>
      </w:r>
      <w:r w:rsidRPr="00B21C4D">
        <w:rPr>
          <w:rFonts w:ascii="Sylfaen" w:hAnsi="Sylfaen" w:cs="Sylfaen"/>
          <w:sz w:val="30"/>
          <w:szCs w:val="30"/>
        </w:rPr>
        <w:t>ნ</w:t>
      </w:r>
      <w:r w:rsidRPr="00B21C4D">
        <w:rPr>
          <w:rFonts w:ascii="Arial" w:hAnsi="Arial" w:cs="Arial"/>
          <w:sz w:val="30"/>
          <w:szCs w:val="30"/>
        </w:rPr>
        <w:t xml:space="preserve"> </w:t>
      </w:r>
      <w:r w:rsidRPr="00B21C4D">
        <w:rPr>
          <w:rFonts w:ascii="Cambria Math" w:hAnsi="Cambria Math" w:cs="Cambria Math"/>
          <w:sz w:val="30"/>
          <w:szCs w:val="30"/>
        </w:rPr>
        <w:t>​</w:t>
      </w:r>
      <w:r w:rsidRPr="00B21C4D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B21C4D">
        <w:rPr>
          <w:rFonts w:ascii="Arial" w:hAnsi="Arial" w:cs="Arial"/>
          <w:sz w:val="18"/>
          <w:szCs w:val="18"/>
        </w:rPr>
        <w:t>ar</w:t>
      </w:r>
      <w:proofErr w:type="spellEnd"/>
      <w:r w:rsidRPr="00B21C4D">
        <w:rPr>
          <w:rFonts w:ascii="Arial" w:hAnsi="Arial" w:cs="Arial"/>
          <w:sz w:val="18"/>
          <w:szCs w:val="18"/>
        </w:rPr>
        <w:t xml:space="preserve"> &gt; ( Γ {</w:t>
      </w:r>
      <w:proofErr w:type="spellStart"/>
      <w:r w:rsidRPr="00B21C4D">
        <w:rPr>
          <w:rFonts w:ascii="Arial" w:hAnsi="Arial" w:cs="Arial"/>
          <w:sz w:val="18"/>
          <w:szCs w:val="18"/>
        </w:rPr>
        <w:t>avg</w:t>
      </w:r>
      <w:proofErr w:type="spellEnd"/>
      <w:r w:rsidRPr="00B21C4D">
        <w:rPr>
          <w:rFonts w:ascii="Arial" w:hAnsi="Arial" w:cs="Arial"/>
          <w:sz w:val="18"/>
          <w:szCs w:val="18"/>
        </w:rPr>
        <w:t>(</w:t>
      </w:r>
      <w:proofErr w:type="spellStart"/>
      <w:r w:rsidRPr="00B21C4D">
        <w:rPr>
          <w:rFonts w:ascii="Arial" w:hAnsi="Arial" w:cs="Arial"/>
          <w:sz w:val="18"/>
          <w:szCs w:val="18"/>
        </w:rPr>
        <w:t>ar</w:t>
      </w:r>
      <w:proofErr w:type="spellEnd"/>
      <w:r w:rsidRPr="00B21C4D">
        <w:rPr>
          <w:rFonts w:ascii="Arial" w:hAnsi="Arial" w:cs="Arial"/>
          <w:sz w:val="18"/>
          <w:szCs w:val="18"/>
        </w:rPr>
        <w:t>)} (könyv) ) )</w:t>
      </w:r>
      <w:r w:rsidRPr="00B21C4D">
        <w:rPr>
          <w:rFonts w:ascii="Cambria Math" w:hAnsi="Cambria Math" w:cs="Cambria Math"/>
          <w:sz w:val="18"/>
          <w:szCs w:val="18"/>
        </w:rPr>
        <w:t>​</w:t>
      </w:r>
      <w:r w:rsidRPr="00B21C4D">
        <w:rPr>
          <w:rFonts w:ascii="Arial" w:hAnsi="Arial" w:cs="Arial"/>
          <w:sz w:val="30"/>
          <w:szCs w:val="30"/>
        </w:rPr>
        <w:t xml:space="preserve"> (könyv)</w:t>
      </w:r>
      <w:r w:rsidRPr="00B21C4D">
        <w:rPr>
          <w:rFonts w:ascii="Arial" w:hAnsi="Arial" w:cs="Arial"/>
          <w:sz w:val="30"/>
          <w:szCs w:val="30"/>
        </w:rPr>
        <w:t>)</w:t>
      </w:r>
    </w:p>
    <w:p w14:paraId="20E6DE2D" w14:textId="77777777" w:rsidR="00B21C4D" w:rsidRDefault="00B21C4D" w:rsidP="00B21C4D">
      <w:pPr>
        <w:ind w:left="360"/>
      </w:pPr>
    </w:p>
    <w:p w14:paraId="5F1946F1" w14:textId="77660BFD" w:rsidR="00B21C4D" w:rsidRDefault="00B21C4D" w:rsidP="00B21C4D">
      <w:pPr>
        <w:ind w:left="360"/>
      </w:pPr>
      <w:r>
        <w:br/>
      </w:r>
      <w:r>
        <w:br/>
      </w:r>
    </w:p>
    <w:p w14:paraId="500F683D" w14:textId="77777777" w:rsidR="00B21C4D" w:rsidRDefault="00B21C4D"/>
    <w:sectPr w:rsidR="00B2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C68"/>
    <w:multiLevelType w:val="hybridMultilevel"/>
    <w:tmpl w:val="E00CCB5A"/>
    <w:lvl w:ilvl="0" w:tplc="040E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4D"/>
    <w:rsid w:val="00431689"/>
    <w:rsid w:val="00B2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6338"/>
  <w15:chartTrackingRefBased/>
  <w15:docId w15:val="{A9DCF85F-AB06-42E7-AB39-BCF32BAF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430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Nagy</dc:creator>
  <cp:keywords/>
  <dc:description/>
  <cp:lastModifiedBy>Bence Nagy</cp:lastModifiedBy>
  <cp:revision>1</cp:revision>
  <dcterms:created xsi:type="dcterms:W3CDTF">2021-10-22T09:05:00Z</dcterms:created>
  <dcterms:modified xsi:type="dcterms:W3CDTF">2021-10-22T09:11:00Z</dcterms:modified>
</cp:coreProperties>
</file>