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2794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scientistdb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F61026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scientistdb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7A6E92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94ABFE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13AFDE40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CEE09FA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30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330195A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5ED7461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3A7D39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86C2FE6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49767CAC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1999E76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D60F5BF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Hours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BC09B44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57117BB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4C3C04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</w:p>
    <w:p w14:paraId="74B3F80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373ED9AB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Scientist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013146B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A72D34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Scientist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21FAA0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Scientist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3CB8B9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02B6012A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B57575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0BD749B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7F2F0EEF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123234877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'Michael Rogers'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B5CE29B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152934485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'Anand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Manikutty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56E3C6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222364883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'Carol Smith'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10F60E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326587417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'Joe Stevens'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6056DF0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332154719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'Mary-Anne Foster'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  <w:r>
        <w:rPr>
          <w:rFonts w:ascii="Courier New" w:hAnsi="Courier New" w:cs="Courier New"/>
          <w:color w:val="AAAAAA"/>
          <w:sz w:val="18"/>
          <w:szCs w:val="18"/>
        </w:rPr>
        <w:tab/>
      </w:r>
    </w:p>
    <w:p w14:paraId="095758DF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332569843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'George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ODonnell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6F91DD4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546523478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'John Doe'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DFA3E6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631231482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'David Smith'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439074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654873219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'Zacary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Efron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ADA07E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745685214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'Eric Goldsmith'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96E67E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845657245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'Elizabeth Doe'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B952FA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845657246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'Kumar Swamy'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5513977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816350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AAAAA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Hours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36FCA96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AC580"/>
          <w:sz w:val="18"/>
          <w:szCs w:val="18"/>
        </w:rPr>
        <w:t>'AeH1'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'Winds: Studying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Bernoullis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 xml:space="preserve"> Principle'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156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5FCA5AC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'AeH2'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'Aerodynamics and Bridge Design'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189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86C809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'AeH3'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'Aerodynamics and Gas Mileage'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256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58EEBAB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'AeH4'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'Aerodynamics and Ice Hockey'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789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6F3B06D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'AeH5'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'Aerodynamics of a Football'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98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DC40D00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'AeH6'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'Aerodynamics of Air Hockey'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89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533BD2D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'Ast1'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 Matter of Time'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112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CED2AB4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'Ast2'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 Puzzling Parallax'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299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18C46E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'Ast3'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'Build Your Own Telescope'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6546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D89148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'Bte1'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'Juicy: Extracting Apple Juice with Pectinase'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321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3EE4C47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'Bte2'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 Magnetic Primer Designer'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9684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951481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'Bte3'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'Bacterial Transformation Efficiency'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321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E4886A7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'Che1'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 Silver-Cleaning Battery'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545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F62BA1D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(</w:t>
      </w:r>
      <w:r>
        <w:rPr>
          <w:rFonts w:ascii="Courier New" w:hAnsi="Courier New" w:cs="Courier New"/>
          <w:color w:val="CAC580"/>
          <w:sz w:val="18"/>
          <w:szCs w:val="18"/>
        </w:rPr>
        <w:t>'Che2'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 Soluble Separation Solution'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0C0C0"/>
          <w:sz w:val="18"/>
          <w:szCs w:val="18"/>
        </w:rPr>
        <w:t>778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98AD7B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E82074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AAAAA"/>
          <w:sz w:val="18"/>
          <w:szCs w:val="18"/>
        </w:rPr>
        <w:t xml:space="preserve">( </w:t>
      </w:r>
      <w:r>
        <w:rPr>
          <w:rFonts w:ascii="Courier New" w:hAnsi="Courier New" w:cs="Courier New"/>
          <w:color w:val="9E9E9E"/>
          <w:sz w:val="18"/>
          <w:szCs w:val="18"/>
        </w:rPr>
        <w:t>Scientist</w:t>
      </w:r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7D5D33E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0C0C0"/>
          <w:sz w:val="18"/>
          <w:szCs w:val="18"/>
        </w:rPr>
        <w:t>123234877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'AeH1'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B9D4FAD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152934485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'AeH3'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D069E8D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222364883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'Ast3'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</w:t>
      </w:r>
    </w:p>
    <w:p w14:paraId="61FD670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326587417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'Ast3'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1676A2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332154719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'Bte1'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75FA9B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546523478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'Che1'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BFDB121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631231482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'Ast3'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E814A4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654873219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'Che1'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10B796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745685214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'AeH3'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03D6F09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845657245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'Ast1'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0FD98776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845657246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'Ast2'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72E6F8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(</w:t>
      </w:r>
      <w:r>
        <w:rPr>
          <w:rFonts w:ascii="Courier New" w:hAnsi="Courier New" w:cs="Courier New"/>
          <w:color w:val="C0C0C0"/>
          <w:sz w:val="18"/>
          <w:szCs w:val="18"/>
        </w:rPr>
        <w:t>332569843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'AeH4'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B78F6E4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2AA45DCC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lastRenderedPageBreak/>
        <w:t xml:space="preserve">  </w:t>
      </w:r>
    </w:p>
    <w:p w14:paraId="7EAF343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2272613F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190963C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hours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proofErr w:type="spellEnd"/>
    </w:p>
    <w:p w14:paraId="1844FA5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Scientist</w:t>
      </w:r>
      <w:proofErr w:type="spellEnd"/>
    </w:p>
    <w:p w14:paraId="2943E46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</w:p>
    <w:p w14:paraId="2C9DD0E8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proofErr w:type="spellEnd"/>
    </w:p>
    <w:p w14:paraId="3D64226F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9E9E9E"/>
          <w:sz w:val="18"/>
          <w:szCs w:val="18"/>
        </w:rPr>
        <w:t>Scientists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589C11C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50C21F45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42367A9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3F093172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proofErr w:type="spellEnd"/>
    </w:p>
    <w:p w14:paraId="5EBAA64C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AssignedTo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project</w:t>
      </w:r>
      <w:proofErr w:type="spellEnd"/>
    </w:p>
    <w:p w14:paraId="398AA12E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</w:p>
    <w:p w14:paraId="165626F3" w14:textId="77777777" w:rsidR="00A26B97" w:rsidRDefault="00A26B97" w:rsidP="00A26B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projects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proofErr w:type="gram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17A0A00" w14:textId="77777777" w:rsidR="008E3752" w:rsidRDefault="008E3752"/>
    <w:sectPr w:rsidR="008E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7"/>
    <w:rsid w:val="008E3752"/>
    <w:rsid w:val="00A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CA4F"/>
  <w15:chartTrackingRefBased/>
  <w15:docId w15:val="{5EF70FDB-7F5B-40F6-BF1C-AF38B2D9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2023-11-13T06:41:00Z</dcterms:created>
  <dcterms:modified xsi:type="dcterms:W3CDTF">2023-11-13T06:41:00Z</dcterms:modified>
</cp:coreProperties>
</file>