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3"/>
        </w:numPr>
        <w:ind w:left="720" w:hanging="360"/>
        <w:jc w:val="both"/>
        <w:rPr>
          <w:rFonts w:ascii="Times New Roman" w:cs="Times New Roman" w:eastAsia="Times New Roman" w:hAnsi="Times New Roman"/>
          <w:b w:val="1"/>
          <w:sz w:val="24"/>
          <w:szCs w:val="24"/>
        </w:rPr>
      </w:pPr>
      <w:bookmarkStart w:colFirst="0" w:colLast="0" w:name="_qwkymvilrtbi" w:id="0"/>
      <w:bookmarkEnd w:id="0"/>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2">
      <w:pPr>
        <w:pStyle w:val="Heading3"/>
        <w:jc w:val="both"/>
        <w:rPr>
          <w:rFonts w:ascii="Times New Roman" w:cs="Times New Roman" w:eastAsia="Times New Roman" w:hAnsi="Times New Roman"/>
          <w:b w:val="1"/>
          <w:color w:val="000000"/>
          <w:sz w:val="24"/>
          <w:szCs w:val="24"/>
        </w:rPr>
      </w:pPr>
      <w:bookmarkStart w:colFirst="0" w:colLast="0" w:name="_v3updx1p2e6a" w:id="1"/>
      <w:bookmarkEnd w:id="1"/>
      <w:r w:rsidDel="00000000" w:rsidR="00000000" w:rsidRPr="00000000">
        <w:rPr>
          <w:rFonts w:ascii="Times New Roman" w:cs="Times New Roman" w:eastAsia="Times New Roman" w:hAnsi="Times New Roman"/>
          <w:b w:val="1"/>
          <w:color w:val="000000"/>
          <w:sz w:val="24"/>
          <w:szCs w:val="24"/>
          <w:rtl w:val="0"/>
        </w:rPr>
        <w:t xml:space="preserve">Business Overview</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MTN Cote d’Ivoire/Ivory Coast requires to upgrade their infrastructure for better user experience of it’s subscribers. They have shared their dataset to myself as a data scientist for analysis and advice on strategy to undertake.</w:t>
      </w: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Heading3"/>
        <w:ind w:left="0" w:firstLine="0"/>
        <w:jc w:val="both"/>
        <w:rPr>
          <w:rFonts w:ascii="Times New Roman" w:cs="Times New Roman" w:eastAsia="Times New Roman" w:hAnsi="Times New Roman"/>
          <w:b w:val="1"/>
          <w:color w:val="000000"/>
          <w:sz w:val="24"/>
          <w:szCs w:val="24"/>
        </w:rPr>
      </w:pPr>
      <w:bookmarkStart w:colFirst="0" w:colLast="0" w:name="_o7cnf4mklt7u" w:id="2"/>
      <w:bookmarkEnd w:id="2"/>
      <w:r w:rsidDel="00000000" w:rsidR="00000000" w:rsidRPr="00000000">
        <w:rPr>
          <w:rFonts w:ascii="Times New Roman" w:cs="Times New Roman" w:eastAsia="Times New Roman" w:hAnsi="Times New Roman"/>
          <w:b w:val="1"/>
          <w:color w:val="000000"/>
          <w:sz w:val="24"/>
          <w:szCs w:val="24"/>
          <w:rtl w:val="0"/>
        </w:rPr>
        <w:t xml:space="preserve">Business Objective</w:t>
      </w:r>
    </w:p>
    <w:p w:rsidR="00000000" w:rsidDel="00000000" w:rsidP="00000000" w:rsidRDefault="00000000" w:rsidRPr="00000000" w14:paraId="00000006">
      <w:pPr>
        <w:shd w:fill="ffffff" w:val="clea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business objective is to find how  MTN Cote d'Ivoire will  go about the upgrade of its infrastructure strategy within the given cities</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Style w:val="Heading3"/>
        <w:ind w:left="0" w:firstLine="0"/>
        <w:jc w:val="both"/>
        <w:rPr>
          <w:rFonts w:ascii="Times New Roman" w:cs="Times New Roman" w:eastAsia="Times New Roman" w:hAnsi="Times New Roman"/>
          <w:b w:val="1"/>
          <w:color w:val="000000"/>
          <w:sz w:val="24"/>
          <w:szCs w:val="24"/>
        </w:rPr>
      </w:pPr>
      <w:bookmarkStart w:colFirst="0" w:colLast="0" w:name="_fmrntislft1c" w:id="3"/>
      <w:bookmarkEnd w:id="3"/>
      <w:r w:rsidDel="00000000" w:rsidR="00000000" w:rsidRPr="00000000">
        <w:rPr>
          <w:rFonts w:ascii="Times New Roman" w:cs="Times New Roman" w:eastAsia="Times New Roman" w:hAnsi="Times New Roman"/>
          <w:b w:val="1"/>
          <w:color w:val="000000"/>
          <w:sz w:val="24"/>
          <w:szCs w:val="24"/>
          <w:rtl w:val="0"/>
        </w:rPr>
        <w:t xml:space="preserve">Business Success Criteria</w:t>
      </w:r>
    </w:p>
    <w:p w:rsidR="00000000" w:rsidDel="00000000" w:rsidP="00000000" w:rsidRDefault="00000000" w:rsidRPr="00000000" w14:paraId="00000009">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To compile a list of the most used cities and most used city during business and home hours and Which ones were the most used city for the three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pStyle w:val="Heading3"/>
        <w:ind w:left="0" w:firstLine="0"/>
        <w:jc w:val="both"/>
        <w:rPr>
          <w:rFonts w:ascii="Times New Roman" w:cs="Times New Roman" w:eastAsia="Times New Roman" w:hAnsi="Times New Roman"/>
          <w:b w:val="1"/>
          <w:color w:val="000000"/>
          <w:sz w:val="24"/>
          <w:szCs w:val="24"/>
        </w:rPr>
      </w:pPr>
      <w:bookmarkStart w:colFirst="0" w:colLast="0" w:name="_cwafla68e6j6" w:id="4"/>
      <w:bookmarkEnd w:id="4"/>
      <w:r w:rsidDel="00000000" w:rsidR="00000000" w:rsidRPr="00000000">
        <w:rPr>
          <w:rFonts w:ascii="Times New Roman" w:cs="Times New Roman" w:eastAsia="Times New Roman" w:hAnsi="Times New Roman"/>
          <w:b w:val="1"/>
          <w:color w:val="000000"/>
          <w:sz w:val="24"/>
          <w:szCs w:val="24"/>
          <w:rtl w:val="0"/>
        </w:rPr>
        <w:t xml:space="preserve">Assessing the Situation</w:t>
      </w:r>
    </w:p>
    <w:p w:rsidR="00000000" w:rsidDel="00000000" w:rsidP="00000000" w:rsidRDefault="00000000" w:rsidRPr="00000000" w14:paraId="0000000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Inventory</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0D">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i.cells_geo_description.xlsx </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[Link]</w:t>
      </w:r>
    </w:p>
    <w:p w:rsidR="00000000" w:rsidDel="00000000" w:rsidP="00000000" w:rsidRDefault="00000000" w:rsidRPr="00000000" w14:paraId="0000000E">
      <w:pPr>
        <w:shd w:fill="ffffff" w:val="clear"/>
        <w:spacing w:after="0" w:before="0" w:lineRule="auto"/>
        <w:ind w:left="1440" w:right="-2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 (Links to an external site.)</w:t>
      </w:r>
    </w:p>
    <w:p w:rsidR="00000000" w:rsidDel="00000000" w:rsidP="00000000" w:rsidRDefault="00000000" w:rsidRPr="00000000" w14:paraId="0000000F">
      <w:pPr>
        <w:shd w:fill="ffffff" w:val="clear"/>
        <w:ind w:left="1440" w:firstLine="0"/>
        <w:jc w:val="both"/>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ii.cells_geo.csv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[Link]</w:t>
      </w:r>
    </w:p>
    <w:p w:rsidR="00000000" w:rsidDel="00000000" w:rsidP="00000000" w:rsidRDefault="00000000" w:rsidRPr="00000000" w14:paraId="00000011">
      <w:pPr>
        <w:shd w:fill="ffffff" w:val="clear"/>
        <w:spacing w:after="0" w:before="0" w:lineRule="auto"/>
        <w:ind w:left="1440" w:right="-2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 (Links to an external site.)</w:t>
      </w:r>
    </w:p>
    <w:p w:rsidR="00000000" w:rsidDel="00000000" w:rsidP="00000000" w:rsidRDefault="00000000" w:rsidRPr="00000000" w14:paraId="00000012">
      <w:pPr>
        <w:shd w:fill="ffffff" w:val="clear"/>
        <w:ind w:left="1440" w:firstLine="0"/>
        <w:jc w:val="both"/>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iii.CDR_description.xlsx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[Link]</w:t>
      </w:r>
    </w:p>
    <w:p w:rsidR="00000000" w:rsidDel="00000000" w:rsidP="00000000" w:rsidRDefault="00000000" w:rsidRPr="00000000" w14:paraId="00000014">
      <w:pPr>
        <w:shd w:fill="ffffff" w:val="clear"/>
        <w:spacing w:after="0" w:before="0" w:lineRule="auto"/>
        <w:ind w:left="1440" w:right="-2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 (Links to an external site.)</w:t>
      </w:r>
    </w:p>
    <w:p w:rsidR="00000000" w:rsidDel="00000000" w:rsidP="00000000" w:rsidRDefault="00000000" w:rsidRPr="00000000" w14:paraId="00000015">
      <w:pPr>
        <w:shd w:fill="ffffff" w:val="clear"/>
        <w:ind w:left="1440" w:firstLine="0"/>
        <w:jc w:val="both"/>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iv.CDR 20120507 </w:t>
      </w:r>
      <w:r w:rsidDel="00000000" w:rsidR="00000000" w:rsidRPr="00000000">
        <w:fldChar w:fldCharType="begin"/>
        <w:instrText xml:space="preserve"> HYPERLINK "http://bit.ly/Telcom_dataset1"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[http://bit.ly/TelecomDataset1]</w:t>
      </w:r>
    </w:p>
    <w:p w:rsidR="00000000" w:rsidDel="00000000" w:rsidP="00000000" w:rsidRDefault="00000000" w:rsidRPr="00000000" w14:paraId="00000017">
      <w:pPr>
        <w:shd w:fill="ffffff" w:val="clear"/>
        <w:spacing w:after="0" w:before="0" w:lineRule="auto"/>
        <w:ind w:left="1440" w:right="-2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 (Links to an external site.)</w:t>
      </w:r>
    </w:p>
    <w:p w:rsidR="00000000" w:rsidDel="00000000" w:rsidP="00000000" w:rsidRDefault="00000000" w:rsidRPr="00000000" w14:paraId="00000018">
      <w:pPr>
        <w:shd w:fill="ffffff" w:val="clear"/>
        <w:ind w:left="1440" w:firstLine="0"/>
        <w:jc w:val="both"/>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v.CDR 20120508 </w:t>
      </w:r>
      <w:r w:rsidDel="00000000" w:rsidR="00000000" w:rsidRPr="00000000">
        <w:fldChar w:fldCharType="begin"/>
        <w:instrText xml:space="preserve"> HYPERLINK "http://bit.ly/Telcom_dataset2"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[http://bit.ly/TelecomDataset2]</w:t>
      </w:r>
    </w:p>
    <w:p w:rsidR="00000000" w:rsidDel="00000000" w:rsidP="00000000" w:rsidRDefault="00000000" w:rsidRPr="00000000" w14:paraId="0000001A">
      <w:pPr>
        <w:shd w:fill="ffffff" w:val="clear"/>
        <w:spacing w:after="0" w:before="0" w:lineRule="auto"/>
        <w:ind w:left="1440" w:right="-2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 (Links to an external site.)</w:t>
      </w:r>
    </w:p>
    <w:p w:rsidR="00000000" w:rsidDel="00000000" w:rsidP="00000000" w:rsidRDefault="00000000" w:rsidRPr="00000000" w14:paraId="0000001B">
      <w:pPr>
        <w:shd w:fill="ffffff" w:val="clear"/>
        <w:ind w:left="1440" w:firstLine="0"/>
        <w:jc w:val="both"/>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shd w:fill="ffffff" w:val="clear"/>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vii.CDR 20120509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1D">
      <w:pPr>
        <w:numPr>
          <w:ilvl w:val="2"/>
          <w:numId w:val="5"/>
        </w:numPr>
        <w:ind w:left="28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5"/>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Github, Google Collaboratory)</w:t>
      </w:r>
    </w:p>
    <w:p w:rsidR="00000000" w:rsidDel="00000000" w:rsidP="00000000" w:rsidRDefault="00000000" w:rsidRPr="00000000" w14:paraId="0000001F">
      <w:pPr>
        <w:numPr>
          <w:ilvl w:val="0"/>
          <w:numId w:val="5"/>
        </w:numPr>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20">
      <w:pPr>
        <w:numPr>
          <w:ilvl w:val="1"/>
          <w:numId w:val="5"/>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provided is correct and up to date</w:t>
      </w:r>
    </w:p>
    <w:p w:rsidR="00000000" w:rsidDel="00000000" w:rsidP="00000000" w:rsidRDefault="00000000" w:rsidRPr="00000000" w14:paraId="00000021">
      <w:pPr>
        <w:numPr>
          <w:ilvl w:val="0"/>
          <w:numId w:val="5"/>
        </w:numPr>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w:t>
      </w:r>
    </w:p>
    <w:p w:rsidR="00000000" w:rsidDel="00000000" w:rsidP="00000000" w:rsidRDefault="00000000" w:rsidRPr="00000000" w14:paraId="00000022">
      <w:pPr>
        <w:numPr>
          <w:ilvl w:val="1"/>
          <w:numId w:val="5"/>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no constraints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Style w:val="Heading3"/>
        <w:ind w:left="720" w:firstLine="0"/>
        <w:jc w:val="both"/>
        <w:rPr>
          <w:rFonts w:ascii="Times New Roman" w:cs="Times New Roman" w:eastAsia="Times New Roman" w:hAnsi="Times New Roman"/>
          <w:b w:val="1"/>
          <w:color w:val="000000"/>
          <w:sz w:val="24"/>
          <w:szCs w:val="24"/>
        </w:rPr>
      </w:pPr>
      <w:bookmarkStart w:colFirst="0" w:colLast="0" w:name="_rm7udviwmkik" w:id="5"/>
      <w:bookmarkEnd w:id="5"/>
      <w:r w:rsidDel="00000000" w:rsidR="00000000" w:rsidRPr="00000000">
        <w:rPr>
          <w:rFonts w:ascii="Times New Roman" w:cs="Times New Roman" w:eastAsia="Times New Roman" w:hAnsi="Times New Roman"/>
          <w:b w:val="1"/>
          <w:color w:val="000000"/>
          <w:sz w:val="24"/>
          <w:szCs w:val="24"/>
          <w:rtl w:val="0"/>
        </w:rPr>
        <w:t xml:space="preserve">Data Mining Goals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goals for this project are as follows:</w:t>
      </w:r>
    </w:p>
    <w:p w:rsidR="00000000" w:rsidDel="00000000" w:rsidP="00000000" w:rsidRDefault="00000000" w:rsidRPr="00000000" w14:paraId="00000026">
      <w:pPr>
        <w:numPr>
          <w:ilvl w:val="0"/>
          <w:numId w:val="2"/>
        </w:numPr>
        <w:shd w:fill="ffffff" w:val="clear"/>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ones were the most used cities for the three days</w:t>
      </w:r>
    </w:p>
    <w:p w:rsidR="00000000" w:rsidDel="00000000" w:rsidP="00000000" w:rsidRDefault="00000000" w:rsidRPr="00000000" w14:paraId="00000027">
      <w:pPr>
        <w:numPr>
          <w:ilvl w:val="0"/>
          <w:numId w:val="2"/>
        </w:numPr>
        <w:shd w:fill="ffffff" w:val="clear"/>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cities were the most used during business and home hours.</w:t>
      </w:r>
    </w:p>
    <w:p w:rsidR="00000000" w:rsidDel="00000000" w:rsidP="00000000" w:rsidRDefault="00000000" w:rsidRPr="00000000" w14:paraId="00000028">
      <w:pPr>
        <w:numPr>
          <w:ilvl w:val="0"/>
          <w:numId w:val="2"/>
        </w:numPr>
        <w:shd w:fill="ffffff" w:val="clear"/>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Most used city for the three days.</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Success Criteria</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criteria will be measured by the following criteria;</w:t>
      </w:r>
    </w:p>
    <w:p w:rsidR="00000000" w:rsidDel="00000000" w:rsidP="00000000" w:rsidRDefault="00000000" w:rsidRPr="00000000" w14:paraId="0000002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target the cities that were most used in the three days</w:t>
      </w:r>
      <w:r w:rsidDel="00000000" w:rsidR="00000000" w:rsidRPr="00000000">
        <w:rPr>
          <w:rFonts w:ascii="Times New Roman" w:cs="Times New Roman" w:eastAsia="Times New Roman" w:hAnsi="Times New Roman"/>
          <w:sz w:val="24"/>
          <w:szCs w:val="24"/>
          <w:highlight w:val="white"/>
          <w:rtl w:val="0"/>
        </w:rPr>
        <w:t xml:space="preserve"> and also the most used products.</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tl w:val="0"/>
        </w:rPr>
      </w:r>
    </w:p>
    <w:p w:rsidR="00000000" w:rsidDel="00000000" w:rsidP="00000000" w:rsidRDefault="00000000" w:rsidRPr="00000000" w14:paraId="0000002F">
      <w:pPr>
        <w:pStyle w:val="Heading2"/>
        <w:numPr>
          <w:ilvl w:val="0"/>
          <w:numId w:val="3"/>
        </w:numPr>
        <w:spacing w:after="0" w:afterAutospacing="0"/>
        <w:ind w:left="720" w:hanging="360"/>
        <w:jc w:val="both"/>
        <w:rPr>
          <w:rFonts w:ascii="Times New Roman" w:cs="Times New Roman" w:eastAsia="Times New Roman" w:hAnsi="Times New Roman"/>
          <w:b w:val="1"/>
          <w:sz w:val="24"/>
          <w:szCs w:val="24"/>
        </w:rPr>
      </w:pPr>
      <w:bookmarkStart w:colFirst="0" w:colLast="0" w:name="_f4ru6btn0o9p" w:id="6"/>
      <w:bookmarkEnd w:id="6"/>
      <w:r w:rsidDel="00000000" w:rsidR="00000000" w:rsidRPr="00000000">
        <w:rPr>
          <w:rFonts w:ascii="Times New Roman" w:cs="Times New Roman" w:eastAsia="Times New Roman" w:hAnsi="Times New Roman"/>
          <w:b w:val="1"/>
          <w:sz w:val="24"/>
          <w:szCs w:val="24"/>
          <w:rtl w:val="0"/>
        </w:rPr>
        <w:t xml:space="preserve">Data Understanding</w:t>
      </w:r>
      <w:r w:rsidDel="00000000" w:rsidR="00000000" w:rsidRPr="00000000">
        <w:rPr>
          <w:rtl w:val="0"/>
        </w:rPr>
      </w:r>
    </w:p>
    <w:p w:rsidR="00000000" w:rsidDel="00000000" w:rsidP="00000000" w:rsidRDefault="00000000" w:rsidRPr="00000000" w14:paraId="00000030">
      <w:pPr>
        <w:pStyle w:val="Heading2"/>
        <w:numPr>
          <w:ilvl w:val="0"/>
          <w:numId w:val="3"/>
        </w:numPr>
        <w:spacing w:before="0" w:beforeAutospacing="0"/>
        <w:ind w:left="720" w:hanging="360"/>
        <w:jc w:val="both"/>
        <w:rPr>
          <w:rFonts w:ascii="Times New Roman" w:cs="Times New Roman" w:eastAsia="Times New Roman" w:hAnsi="Times New Roman"/>
          <w:b w:val="1"/>
          <w:sz w:val="24"/>
          <w:szCs w:val="24"/>
        </w:rPr>
      </w:pPr>
      <w:bookmarkStart w:colFirst="0" w:colLast="0" w:name="_3r0sw0qz1tjy" w:id="7"/>
      <w:bookmarkEnd w:id="7"/>
      <w:r w:rsidDel="00000000" w:rsidR="00000000" w:rsidRPr="00000000">
        <w:rPr>
          <w:rFonts w:ascii="Times New Roman" w:cs="Times New Roman" w:eastAsia="Times New Roman" w:hAnsi="Times New Roman"/>
          <w:b w:val="1"/>
          <w:color w:val="000000"/>
          <w:sz w:val="24"/>
          <w:szCs w:val="24"/>
          <w:rtl w:val="0"/>
        </w:rPr>
        <w:t xml:space="preserve">Data Description</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datasets available for this project. A detailed description of the datasets is provided as follows:</w:t>
      </w:r>
    </w:p>
    <w:p w:rsidR="00000000" w:rsidDel="00000000" w:rsidP="00000000" w:rsidRDefault="00000000" w:rsidRPr="00000000" w14:paraId="00000032">
      <w:pPr>
        <w:numPr>
          <w:ilvl w:val="0"/>
          <w:numId w:val="4"/>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Cells Geo Description - </w:t>
      </w:r>
      <w:r w:rsidDel="00000000" w:rsidR="00000000" w:rsidRPr="00000000">
        <w:rPr>
          <w:rFonts w:ascii="Times New Roman" w:cs="Times New Roman" w:eastAsia="Times New Roman" w:hAnsi="Times New Roman"/>
          <w:sz w:val="24"/>
          <w:szCs w:val="24"/>
          <w:rtl w:val="0"/>
        </w:rPr>
        <w:t xml:space="preserve">This dataset contains the number of cities,the cells’ status plus the zones they are used from. It consists of ten columns; These columns outline the cities  in the country,the cells’ status  and the zones they are used from among others.</w:t>
      </w:r>
    </w:p>
    <w:p w:rsidR="00000000" w:rsidDel="00000000" w:rsidP="00000000" w:rsidRDefault="00000000" w:rsidRPr="00000000" w14:paraId="00000033">
      <w:pPr>
        <w:numPr>
          <w:ilvl w:val="0"/>
          <w:numId w:val="4"/>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CDR Description-</w:t>
      </w:r>
      <w:r w:rsidDel="00000000" w:rsidR="00000000" w:rsidRPr="00000000">
        <w:rPr>
          <w:rFonts w:ascii="Times New Roman" w:cs="Times New Roman" w:eastAsia="Times New Roman" w:hAnsi="Times New Roman"/>
          <w:sz w:val="24"/>
          <w:szCs w:val="24"/>
          <w:rtl w:val="0"/>
        </w:rPr>
        <w:t xml:space="preserve"> It focus on the cell products and their descriptions</w:t>
      </w:r>
    </w:p>
    <w:p w:rsidR="00000000" w:rsidDel="00000000" w:rsidP="00000000" w:rsidRDefault="00000000" w:rsidRPr="00000000" w14:paraId="00000034">
      <w:pPr>
        <w:numPr>
          <w:ilvl w:val="0"/>
          <w:numId w:val="4"/>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Telcom</w:t>
      </w:r>
      <w:r w:rsidDel="00000000" w:rsidR="00000000" w:rsidRPr="00000000">
        <w:rPr>
          <w:rFonts w:ascii="Times New Roman" w:cs="Times New Roman" w:eastAsia="Times New Roman" w:hAnsi="Times New Roman"/>
          <w:b w:val="1"/>
          <w:sz w:val="24"/>
          <w:szCs w:val="24"/>
          <w:rtl w:val="0"/>
        </w:rPr>
        <w:t xml:space="preserve"> Dataset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This dataset  focuses on the cell’s product like voice,data or sms, their values and their IDs.</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numPr>
          <w:ilvl w:val="0"/>
          <w:numId w:val="3"/>
        </w:numPr>
        <w:ind w:left="720" w:hanging="360"/>
        <w:jc w:val="both"/>
        <w:rPr>
          <w:rFonts w:ascii="Times New Roman" w:cs="Times New Roman" w:eastAsia="Times New Roman" w:hAnsi="Times New Roman"/>
          <w:b w:val="1"/>
          <w:sz w:val="24"/>
          <w:szCs w:val="24"/>
        </w:rPr>
      </w:pPr>
      <w:bookmarkStart w:colFirst="0" w:colLast="0" w:name="_svbxwuelbn5v" w:id="8"/>
      <w:bookmarkEnd w:id="8"/>
      <w:r w:rsidDel="00000000" w:rsidR="00000000" w:rsidRPr="00000000">
        <w:rPr>
          <w:rFonts w:ascii="Times New Roman" w:cs="Times New Roman" w:eastAsia="Times New Roman" w:hAnsi="Times New Roman"/>
          <w:b w:val="1"/>
          <w:sz w:val="24"/>
          <w:szCs w:val="24"/>
          <w:rtl w:val="0"/>
        </w:rPr>
        <w:t xml:space="preserve">Data Preparation </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steps followed in preparing the data </w:t>
      </w:r>
    </w:p>
    <w:p w:rsidR="00000000" w:rsidDel="00000000" w:rsidP="00000000" w:rsidRDefault="00000000" w:rsidRPr="00000000" w14:paraId="00000038">
      <w:pPr>
        <w:pStyle w:val="Heading4"/>
        <w:ind w:left="0" w:firstLine="0"/>
        <w:jc w:val="both"/>
        <w:rPr>
          <w:rFonts w:ascii="Times New Roman" w:cs="Times New Roman" w:eastAsia="Times New Roman" w:hAnsi="Times New Roman"/>
          <w:b w:val="1"/>
          <w:color w:val="000000"/>
        </w:rPr>
      </w:pPr>
      <w:bookmarkStart w:colFirst="0" w:colLast="0" w:name="_exs1acel0hfu" w:id="9"/>
      <w:bookmarkEnd w:id="9"/>
      <w:r w:rsidDel="00000000" w:rsidR="00000000" w:rsidRPr="00000000">
        <w:rPr>
          <w:rFonts w:ascii="Times New Roman" w:cs="Times New Roman" w:eastAsia="Times New Roman" w:hAnsi="Times New Roman"/>
          <w:b w:val="1"/>
          <w:color w:val="000000"/>
          <w:rtl w:val="0"/>
        </w:rPr>
        <w:t xml:space="preserve">a.Loading Data </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the datasets from the CSV and the xlsx.</w:t>
      </w:r>
    </w:p>
    <w:p w:rsidR="00000000" w:rsidDel="00000000" w:rsidP="00000000" w:rsidRDefault="00000000" w:rsidRPr="00000000" w14:paraId="0000003A">
      <w:pPr>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color w:val="000000"/>
          <w:sz w:val="24"/>
          <w:szCs w:val="24"/>
          <w:rtl w:val="0"/>
        </w:rPr>
        <w:t xml:space="preserve">Cleaning Data</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I found out from the exploration;</w:t>
      </w:r>
    </w:p>
    <w:p w:rsidR="00000000" w:rsidDel="00000000" w:rsidP="00000000" w:rsidRDefault="00000000" w:rsidRPr="00000000" w14:paraId="0000003C">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Date_Time needs to be changed to date type</w:t>
      </w:r>
    </w:p>
    <w:p w:rsidR="00000000" w:rsidDel="00000000" w:rsidP="00000000" w:rsidRDefault="00000000" w:rsidRPr="00000000" w14:paraId="0000003D">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 Country A and Country B needs to be dropped as they are not required as per project description </w:t>
      </w:r>
    </w:p>
    <w:p w:rsidR="00000000" w:rsidDel="00000000" w:rsidP="00000000" w:rsidRDefault="00000000" w:rsidRPr="00000000" w14:paraId="0000003E">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c) Since the 3 datasets have similar fields, they can be combined for ease of cleanup and analysis.</w:t>
      </w:r>
      <w:r w:rsidDel="00000000" w:rsidR="00000000" w:rsidRPr="00000000">
        <w:rPr>
          <w:rtl w:val="0"/>
        </w:rPr>
      </w:r>
    </w:p>
    <w:p w:rsidR="00000000" w:rsidDel="00000000" w:rsidP="00000000" w:rsidRDefault="00000000" w:rsidRPr="00000000" w14:paraId="0000003F">
      <w:pPr>
        <w:pStyle w:val="Heading2"/>
        <w:ind w:left="0" w:firstLine="0"/>
        <w:jc w:val="both"/>
        <w:rPr>
          <w:rFonts w:ascii="Times New Roman" w:cs="Times New Roman" w:eastAsia="Times New Roman" w:hAnsi="Times New Roman"/>
          <w:b w:val="1"/>
          <w:sz w:val="24"/>
          <w:szCs w:val="24"/>
        </w:rPr>
      </w:pPr>
      <w:bookmarkStart w:colFirst="0" w:colLast="0" w:name="_yecs1zptxdko" w:id="10"/>
      <w:bookmarkEnd w:id="10"/>
      <w:r w:rsidDel="00000000" w:rsidR="00000000" w:rsidRPr="00000000">
        <w:rPr>
          <w:rFonts w:ascii="Times New Roman" w:cs="Times New Roman" w:eastAsia="Times New Roman" w:hAnsi="Times New Roman"/>
          <w:b w:val="1"/>
          <w:sz w:val="24"/>
          <w:szCs w:val="24"/>
          <w:rtl w:val="0"/>
        </w:rPr>
        <w:t xml:space="preserve">4.Analysis</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analysis, we were able to single out the following ;</w:t>
      </w:r>
    </w:p>
    <w:p w:rsidR="00000000" w:rsidDel="00000000" w:rsidP="00000000" w:rsidRDefault="00000000" w:rsidRPr="00000000" w14:paraId="00000041">
      <w:pPr>
        <w:shd w:fill="ffffff" w:val="clear"/>
        <w:spacing w:after="240" w:before="12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a.Status has two distinct values -&gt; In service and Null values</w:t>
      </w:r>
    </w:p>
    <w:p w:rsidR="00000000" w:rsidDel="00000000" w:rsidP="00000000" w:rsidRDefault="00000000" w:rsidRPr="00000000" w14:paraId="00000042">
      <w:pPr>
        <w:shd w:fill="ffffff" w:val="clear"/>
        <w:spacing w:after="240" w:before="12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b.Status and Area are the two columns with null values</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5">
      <w:pPr>
        <w:widowControl w:val="0"/>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full analysis can be found in the following notebook ;</w:t>
      </w: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https://colab.research.google.com/drive/1mB8Wi61rXwyjOtUgzL37zfIRI80kBSR1?usp=sharing</w:t>
        </w:r>
      </w:hyperlink>
      <w:r w:rsidDel="00000000" w:rsidR="00000000" w:rsidRPr="00000000">
        <w:rPr>
          <w:rtl w:val="0"/>
        </w:rPr>
      </w:r>
    </w:p>
    <w:p w:rsidR="00000000" w:rsidDel="00000000" w:rsidP="00000000" w:rsidRDefault="00000000" w:rsidRPr="00000000" w14:paraId="00000046">
      <w:pPr>
        <w:ind w:lef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ind w:left="0" w:firstLine="0"/>
        <w:jc w:val="both"/>
        <w:rPr>
          <w:rFonts w:ascii="Times New Roman" w:cs="Times New Roman" w:eastAsia="Times New Roman" w:hAnsi="Times New Roman"/>
          <w:b w:val="1"/>
          <w:sz w:val="24"/>
          <w:szCs w:val="24"/>
        </w:rPr>
      </w:pPr>
      <w:bookmarkStart w:colFirst="0" w:colLast="0" w:name="_81h3i2v0fcjq" w:id="11"/>
      <w:bookmarkEnd w:id="11"/>
      <w:r w:rsidDel="00000000" w:rsidR="00000000" w:rsidRPr="00000000">
        <w:rPr>
          <w:rFonts w:ascii="Times New Roman" w:cs="Times New Roman" w:eastAsia="Times New Roman" w:hAnsi="Times New Roman"/>
          <w:b w:val="1"/>
          <w:sz w:val="24"/>
          <w:szCs w:val="24"/>
          <w:rtl w:val="0"/>
        </w:rPr>
        <w:t xml:space="preserve">5.Recommendations</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we would recommend that the company focuses more on the most used products,understand why they are most used and inquire how they will improve. They should also focus on the less used products, find the reason why and find ways to improve on . For the cities not using them, the company should research the exact reason why they are not using them and find a way to convince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Telcom_dataset3" TargetMode="External"/><Relationship Id="rId7" Type="http://schemas.openxmlformats.org/officeDocument/2006/relationships/hyperlink" Target="https://colab.research.google.com/drive/1mB8Wi61rXwyjOtUgzL37zfIRI80kBSR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