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5DA03" w14:textId="408960BC" w:rsidR="00B9160A" w:rsidRDefault="00B9160A">
      <w:r>
        <w:t>Testing usefulness for essay writing</w:t>
      </w:r>
    </w:p>
    <w:sectPr w:rsidR="00B9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77"/>
    <w:rsid w:val="003C6477"/>
    <w:rsid w:val="00B9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BCA9"/>
  <w15:chartTrackingRefBased/>
  <w15:docId w15:val="{444C8BB8-86F6-4ADF-8F2A-E611C19A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byrne</dc:creator>
  <cp:keywords/>
  <dc:description/>
  <cp:lastModifiedBy>kaleb byrne</cp:lastModifiedBy>
  <cp:revision>2</cp:revision>
  <dcterms:created xsi:type="dcterms:W3CDTF">2020-10-14T17:57:00Z</dcterms:created>
  <dcterms:modified xsi:type="dcterms:W3CDTF">2020-10-14T17:57:00Z</dcterms:modified>
</cp:coreProperties>
</file>