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DDCF9" w14:textId="77777777" w:rsidR="00EB3C66" w:rsidRPr="00EB3C66" w:rsidRDefault="00EB3C66" w:rsidP="00EB3C66">
      <w:pPr>
        <w:rPr>
          <w:rFonts w:ascii="Times New Roman" w:hAnsi="Times New Roman" w:cs="Times New Roman"/>
          <w:color w:val="000000" w:themeColor="text1"/>
        </w:rPr>
      </w:pPr>
      <w:r>
        <w:rPr>
          <w:rFonts w:ascii="Arial" w:hAnsi="Arial" w:cs="Arial"/>
          <w:color w:val="000000" w:themeColor="text1"/>
        </w:rPr>
        <w:t>The</w:t>
      </w:r>
      <w:r w:rsidRPr="00EB3C66">
        <w:rPr>
          <w:rFonts w:ascii="Arial" w:hAnsi="Arial" w:cs="Arial"/>
          <w:color w:val="000000" w:themeColor="text1"/>
        </w:rPr>
        <w:t xml:space="preserve"> inspiration for this project builds on findings by </w:t>
      </w:r>
      <w:proofErr w:type="spellStart"/>
      <w:r w:rsidRPr="00EB3C66">
        <w:rPr>
          <w:rFonts w:ascii="Arial" w:hAnsi="Arial" w:cs="Arial"/>
          <w:color w:val="000000" w:themeColor="text1"/>
        </w:rPr>
        <w:t>Almer</w:t>
      </w:r>
      <w:proofErr w:type="spellEnd"/>
      <w:r w:rsidRPr="00EB3C66">
        <w:rPr>
          <w:rFonts w:ascii="Arial" w:hAnsi="Arial" w:cs="Arial"/>
          <w:color w:val="000000" w:themeColor="text1"/>
        </w:rPr>
        <w:t xml:space="preserve"> et al. (2016) on water scarcity and rioting. Their study used disaggregated data to determine whether unusually dry conditions were a predictor for violence. Their results indicated “that a one-standard-deviation fall in the index (signaling drier conditions) raises the likelihood of a riot in a given cell and month by 8.5 percent”</w:t>
      </w:r>
      <w:r>
        <w:rPr>
          <w:rFonts w:ascii="Arial" w:hAnsi="Arial" w:cs="Arial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B3C66">
        <w:rPr>
          <w:rFonts w:ascii="Arial" w:hAnsi="Arial" w:cs="Arial"/>
          <w:color w:val="000000" w:themeColor="text1"/>
        </w:rPr>
        <w:t>We sought out to map this supposed relationship, to allow aid workers to better plan for incidences of riots in areas of drought.</w:t>
      </w:r>
      <w:bookmarkStart w:id="0" w:name="_GoBack"/>
      <w:bookmarkEnd w:id="0"/>
    </w:p>
    <w:p w14:paraId="16030AE9" w14:textId="77777777" w:rsidR="00EB3C66" w:rsidRPr="00EB3C66" w:rsidRDefault="00EB3C66" w:rsidP="00EB3C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DC646F1" w14:textId="77777777" w:rsidR="008D4F05" w:rsidRDefault="00C24F14"/>
    <w:sectPr w:rsidR="008D4F05" w:rsidSect="00B9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66"/>
    <w:rsid w:val="00222691"/>
    <w:rsid w:val="00236DEE"/>
    <w:rsid w:val="002A21BC"/>
    <w:rsid w:val="002E0352"/>
    <w:rsid w:val="00817468"/>
    <w:rsid w:val="00B56539"/>
    <w:rsid w:val="00B93B9A"/>
    <w:rsid w:val="00C24F14"/>
    <w:rsid w:val="00C72F71"/>
    <w:rsid w:val="00EB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705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C6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Byron, Kimberly F.</dc:creator>
  <cp:keywords/>
  <dc:description/>
  <cp:lastModifiedBy>Byron, Kimberly F.</cp:lastModifiedBy>
  <cp:revision>1</cp:revision>
  <dcterms:created xsi:type="dcterms:W3CDTF">2018-04-23T18:37:00Z</dcterms:created>
  <dcterms:modified xsi:type="dcterms:W3CDTF">2018-04-23T18:41:00Z</dcterms:modified>
</cp:coreProperties>
</file>