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LoanStar LMS — MVP Validation Guide</w:t>
      </w:r>
    </w:p>
    <w:p>
      <w:r>
        <w:t>End-to-end user journey for validating the happy path (P1–P8). Version 1.0 — July 2026</w:t>
      </w:r>
    </w:p>
    <w:p/>
    <w:p>
      <w:pPr>
        <w:pStyle w:val="Heading1"/>
      </w:pPr>
      <w:r>
        <w:t>Overview</w:t>
      </w:r>
    </w:p>
    <w:p>
      <w:r>
        <w:t>The MVP is built through Phase 8 (P1–P8). Automated unit tests should pass 25/25 before manual validation. This guide provides phase-by-phase checklists and a full sample run using the F2 Del Poso computation fixture.</w:t>
      </w:r>
    </w:p>
    <w:p>
      <w:pPr>
        <w:pStyle w:val="Heading1"/>
      </w:pPr>
      <w:r>
        <w:t>Before You Start (15 minutes)</w:t>
      </w:r>
    </w:p>
    <w:p>
      <w:pPr>
        <w:pStyle w:val="Heading2"/>
      </w:pPr>
      <w:r>
        <w:t>1. Automated baseline</w:t>
      </w:r>
    </w:p>
    <w:p>
      <w:r>
        <w:t>From the loanstar/ folder, run:</w:t>
      </w:r>
    </w:p>
    <w:p>
      <w:r>
        <w:rPr>
          <w:b/>
        </w:rPr>
        <w:t>npm test</w:t>
      </w:r>
    </w:p>
    <w:p>
      <w:r>
        <w:t>Pass if: 25 tests, 0 failures (computation F1–F7, BLRI F2, RBAC, triggers, TAT).</w:t>
      </w:r>
    </w:p>
    <w:p>
      <w:pPr>
        <w:pStyle w:val="Heading2"/>
      </w:pPr>
      <w:r>
        <w:t>2. Dev server</w:t>
      </w:r>
    </w:p>
    <w:p>
      <w:r>
        <w:t>App URL: http://localhost:3000 (npm run dev in loanstar/).</w:t>
      </w:r>
    </w:p>
    <w:p>
      <w:pPr>
        <w:pStyle w:val="Heading2"/>
      </w:pPr>
      <w:r>
        <w:t>3. Create test staff accounts</w:t>
      </w:r>
    </w:p>
    <w:p>
      <w:r>
        <w:t>Log in as Super Admin → Admin → Users → create one user per role. Use separate browser profiles or incognito windows per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t>Email (suggested)</w:t>
            </w:r>
          </w:p>
        </w:tc>
        <w:tc>
          <w:tcPr>
            <w:tcW w:type="dxa" w:w="2880"/>
            <w:shd w:fill="E8E8E8"/>
          </w:tcPr>
          <w:p>
            <w:r>
              <w:t>Role(s)</w:t>
            </w:r>
          </w:p>
        </w:tc>
        <w:tc>
          <w:tcPr>
            <w:tcW w:type="dxa" w:w="2880"/>
            <w:shd w:fill="E8E8E8"/>
          </w:tcPr>
          <w:p>
            <w:r>
              <w:t>Portal</w:t>
            </w:r>
          </w:p>
        </w:tc>
      </w:tr>
      <w:tr>
        <w:tc>
          <w:tcPr>
            <w:tcW w:type="dxa" w:w="2880"/>
          </w:tcPr>
          <w:p>
            <w:r>
              <w:t>admin@loanstar.local</w:t>
            </w:r>
          </w:p>
        </w:tc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/admin</w:t>
            </w:r>
          </w:p>
        </w:tc>
      </w:tr>
      <w:tr>
        <w:tc>
          <w:tcPr>
            <w:tcW w:type="dxa" w:w="2880"/>
          </w:tcPr>
          <w:p>
            <w:r>
              <w:t>csa@loanstar.test</w:t>
            </w:r>
          </w:p>
        </w:tc>
        <w:tc>
          <w:tcPr>
            <w:tcW w:type="dxa" w:w="2880"/>
          </w:tcPr>
          <w:p>
            <w:r>
              <w:t>CSA</w:t>
            </w:r>
          </w:p>
        </w:tc>
        <w:tc>
          <w:tcPr>
            <w:tcW w:type="dxa" w:w="2880"/>
          </w:tcPr>
          <w:p>
            <w:r>
              <w:t>/csa</w:t>
            </w:r>
          </w:p>
        </w:tc>
      </w:tr>
      <w:tr>
        <w:tc>
          <w:tcPr>
            <w:tcW w:type="dxa" w:w="2880"/>
          </w:tcPr>
          <w:p>
            <w:r>
              <w:t>cig@loanstar.test</w:t>
            </w:r>
          </w:p>
        </w:tc>
        <w:tc>
          <w:tcPr>
            <w:tcW w:type="dxa" w:w="2880"/>
          </w:tcPr>
          <w:p>
            <w:r>
              <w:t>CIG</w:t>
            </w:r>
          </w:p>
        </w:tc>
        <w:tc>
          <w:tcPr>
            <w:tcW w:type="dxa" w:w="2880"/>
          </w:tcPr>
          <w:p>
            <w:r>
              <w:t>/cig</w:t>
            </w:r>
          </w:p>
        </w:tc>
      </w:tr>
      <w:tr>
        <w:tc>
          <w:tcPr>
            <w:tcW w:type="dxa" w:w="2880"/>
          </w:tcPr>
          <w:p>
            <w:r>
              <w:t>committee1@loanstar.test</w:t>
            </w:r>
          </w:p>
        </w:tc>
        <w:tc>
          <w:tcPr>
            <w:tcW w:type="dxa" w:w="2880"/>
          </w:tcPr>
          <w:p>
            <w:r>
              <w:t>Committee</w:t>
            </w:r>
          </w:p>
        </w:tc>
        <w:tc>
          <w:tcPr>
            <w:tcW w:type="dxa" w:w="2880"/>
          </w:tcPr>
          <w:p>
            <w:r>
              <w:t>/committee</w:t>
            </w:r>
          </w:p>
        </w:tc>
      </w:tr>
      <w:tr>
        <w:tc>
          <w:tcPr>
            <w:tcW w:type="dxa" w:w="2880"/>
          </w:tcPr>
          <w:p>
            <w:r>
              <w:t>committee2@loanstar.test</w:t>
            </w:r>
          </w:p>
        </w:tc>
        <w:tc>
          <w:tcPr>
            <w:tcW w:type="dxa" w:w="2880"/>
          </w:tcPr>
          <w:p>
            <w:r>
              <w:t>Committee (optional)</w:t>
            </w:r>
          </w:p>
        </w:tc>
        <w:tc>
          <w:tcPr>
            <w:tcW w:type="dxa" w:w="2880"/>
          </w:tcPr>
          <w:p>
            <w:r>
              <w:t>/committee</w:t>
            </w:r>
          </w:p>
        </w:tc>
      </w:tr>
      <w:tr>
        <w:tc>
          <w:tcPr>
            <w:tcW w:type="dxa" w:w="2880"/>
          </w:tcPr>
          <w:p>
            <w:r>
              <w:t>committee3@loanstar.test</w:t>
            </w:r>
          </w:p>
        </w:tc>
        <w:tc>
          <w:tcPr>
            <w:tcW w:type="dxa" w:w="2880"/>
          </w:tcPr>
          <w:p>
            <w:r>
              <w:t>Committee (optional)</w:t>
            </w:r>
          </w:p>
        </w:tc>
        <w:tc>
          <w:tcPr>
            <w:tcW w:type="dxa" w:w="2880"/>
          </w:tcPr>
          <w:p>
            <w:r>
              <w:t>/committee</w:t>
            </w:r>
          </w:p>
        </w:tc>
      </w:tr>
      <w:tr>
        <w:tc>
          <w:tcPr>
            <w:tcW w:type="dxa" w:w="2880"/>
          </w:tcPr>
          <w:p>
            <w:r>
              <w:t>lra@loanstar.test</w:t>
            </w:r>
          </w:p>
        </w:tc>
        <w:tc>
          <w:tcPr>
            <w:tcW w:type="dxa" w:w="2880"/>
          </w:tcPr>
          <w:p>
            <w:r>
              <w:t>LRA</w:t>
            </w:r>
          </w:p>
        </w:tc>
        <w:tc>
          <w:tcPr>
            <w:tcW w:type="dxa" w:w="2880"/>
          </w:tcPr>
          <w:p>
            <w:r>
              <w:t>/lra</w:t>
            </w:r>
          </w:p>
        </w:tc>
      </w:tr>
      <w:tr>
        <w:tc>
          <w:tcPr>
            <w:tcW w:type="dxa" w:w="2880"/>
          </w:tcPr>
          <w:p>
            <w:r>
              <w:t>ar@loanstar.test</w:t>
            </w:r>
          </w:p>
        </w:tc>
        <w:tc>
          <w:tcPr>
            <w:tcW w:type="dxa" w:w="2880"/>
          </w:tcPr>
          <w:p>
            <w:r>
              <w:t>AR</w:t>
            </w:r>
          </w:p>
        </w:tc>
        <w:tc>
          <w:tcPr>
            <w:tcW w:type="dxa" w:w="2880"/>
          </w:tcPr>
          <w:p>
            <w:r>
              <w:t>/ar</w:t>
            </w:r>
          </w:p>
        </w:tc>
      </w:tr>
      <w:tr>
        <w:tc>
          <w:tcPr>
            <w:tcW w:type="dxa" w:w="2880"/>
          </w:tcPr>
          <w:p>
            <w:r>
              <w:t>collector@loanstar.test</w:t>
            </w:r>
          </w:p>
        </w:tc>
        <w:tc>
          <w:tcPr>
            <w:tcW w:type="dxa" w:w="2880"/>
          </w:tcPr>
          <w:p>
            <w:r>
              <w:t>Collector</w:t>
            </w:r>
          </w:p>
        </w:tc>
        <w:tc>
          <w:tcPr>
            <w:tcW w:type="dxa" w:w="2880"/>
          </w:tcPr>
          <w:p>
            <w:r>
              <w:t>/collector</w:t>
            </w:r>
          </w:p>
        </w:tc>
      </w:tr>
      <w:tr>
        <w:tc>
          <w:tcPr>
            <w:tcW w:type="dxa" w:w="2880"/>
          </w:tcPr>
          <w:p>
            <w:r>
              <w:t>remedial@loanstar.test</w:t>
            </w:r>
          </w:p>
        </w:tc>
        <w:tc>
          <w:tcPr>
            <w:tcW w:type="dxa" w:w="2880"/>
          </w:tcPr>
          <w:p>
            <w:r>
              <w:t>Remedial</w:t>
            </w:r>
          </w:p>
        </w:tc>
        <w:tc>
          <w:tcPr>
            <w:tcW w:type="dxa" w:w="2880"/>
          </w:tcPr>
          <w:p>
            <w:r>
              <w:t>/remedial</w:t>
            </w:r>
          </w:p>
        </w:tc>
      </w:tr>
      <w:tr>
        <w:tc>
          <w:tcPr>
            <w:tcW w:type="dxa" w:w="2880"/>
          </w:tcPr>
          <w:p>
            <w:r>
              <w:t>agent@loanstar.test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/agent</w:t>
            </w:r>
          </w:p>
        </w:tc>
      </w:tr>
      <w:tr>
        <w:tc>
          <w:tcPr>
            <w:tcW w:type="dxa" w:w="2880"/>
          </w:tcPr>
          <w:p>
            <w:r>
              <w:t>rvckmlnrmsnt@gmail.com</w:t>
            </w:r>
          </w:p>
        </w:tc>
        <w:tc>
          <w:tcPr>
            <w:tcW w:type="dxa" w:w="2880"/>
          </w:tcPr>
          <w:p>
            <w:r>
              <w:t>Borrower (existing)</w:t>
            </w:r>
          </w:p>
        </w:tc>
        <w:tc>
          <w:tcPr>
            <w:tcW w:type="dxa" w:w="2880"/>
          </w:tcPr>
          <w:p>
            <w:r>
              <w:t>/borrower</w:t>
            </w:r>
          </w:p>
        </w:tc>
      </w:tr>
    </w:tbl>
    <w:p/>
    <w:p>
      <w:r>
        <w:t>Suggested test password: LoanStar2026!</w:t>
      </w:r>
    </w:p>
    <w:p>
      <w:pPr>
        <w:pStyle w:val="Heading2"/>
      </w:pPr>
      <w:r>
        <w:t>4. Add F2 validation loan type</w:t>
      </w:r>
    </w:p>
    <w:p>
      <w:r>
        <w:t>Admin → Loan Types → add: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t>Field</w:t>
            </w:r>
          </w:p>
        </w:tc>
        <w:tc>
          <w:tcPr>
            <w:tcW w:type="dxa" w:w="4320"/>
            <w:shd w:fill="E8E8E8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F2-VALIDATION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2.10% (0.021)</w:t>
            </w:r>
          </w:p>
        </w:tc>
      </w:tr>
      <w:tr>
        <w:tc>
          <w:tcPr>
            <w:tcW w:type="dxa" w:w="4320"/>
          </w:tcPr>
          <w:p>
            <w:r>
              <w:t>PF rate</w:t>
            </w:r>
          </w:p>
        </w:tc>
        <w:tc>
          <w:tcPr>
            <w:tcW w:type="dxa" w:w="4320"/>
          </w:tcPr>
          <w:p>
            <w:r>
              <w:t>11.34% (0.1134)</w:t>
            </w:r>
          </w:p>
        </w:tc>
      </w:tr>
      <w:tr>
        <w:tc>
          <w:tcPr>
            <w:tcW w:type="dxa" w:w="4320"/>
          </w:tcPr>
          <w:p>
            <w:r>
              <w:t>Effective from</w:t>
            </w:r>
          </w:p>
        </w:tc>
        <w:tc>
          <w:tcPr>
            <w:tcW w:type="dxa" w:w="4320"/>
          </w:tcPr>
          <w:p>
            <w:r>
              <w:t>Today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/>
    <w:p>
      <w:pPr>
        <w:pStyle w:val="Heading2"/>
      </w:pPr>
      <w:r>
        <w:t>5. Prepare dummy files</w:t>
      </w:r>
    </w:p>
    <w:p>
      <w:r>
        <w:t>Keep 10+ small PDFs or images ready for document uploads.</w:t>
      </w:r>
    </w:p>
    <w:p>
      <w:pPr>
        <w:pStyle w:val="Heading1"/>
      </w:pPr>
      <w:r>
        <w:t>Lifecycle Map</w:t>
      </w:r>
    </w:p>
    <w:p>
      <w:pPr>
        <w:pStyle w:val="ListBullet"/>
      </w:pPr>
      <w:r>
        <w:t>Borrower registers → Upload + sign intake docs</w:t>
      </w:r>
    </w:p>
    <w:p>
      <w:pPr>
        <w:pStyle w:val="ListBullet"/>
      </w:pPr>
      <w:r>
        <w:t>CSA computes + NCL + endorse → CIG verifies + auto-forward</w:t>
      </w:r>
    </w:p>
    <w:p>
      <w:pPr>
        <w:pStyle w:val="ListBullet"/>
      </w:pPr>
      <w:r>
        <w:t>Committee votes + final Approve → CSA discloses → Borrower signs computation</w:t>
      </w:r>
    </w:p>
    <w:p>
      <w:pPr>
        <w:pStyle w:val="ListBullet"/>
      </w:pPr>
      <w:r>
        <w:t>LRA path + PDC + generate docs → Borrower signs release docs + briefing</w:t>
      </w:r>
    </w:p>
    <w:p>
      <w:pPr>
        <w:pStyle w:val="ListBullet"/>
      </w:pPr>
      <w:r>
        <w:t>LRA releases + closes → AR masterlist + assign collector</w:t>
      </w:r>
    </w:p>
    <w:p>
      <w:pPr>
        <w:pStyle w:val="ListBullet"/>
      </w:pPr>
      <w:r>
        <w:t>Borrower pays → Collector DCR → AR posts → Loan Active + Reports</w:t>
      </w:r>
    </w:p>
    <w:p>
      <w:pPr>
        <w:pStyle w:val="Heading1"/>
      </w:pPr>
      <w:r>
        <w:t>Phase-by-Phase Validation Checklist</w:t>
      </w:r>
    </w:p>
    <w:p>
      <w:pPr>
        <w:pStyle w:val="Heading2"/>
      </w:pPr>
      <w:r>
        <w:t>P1 — Foundation (admin@loanstar.local)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t>#</w:t>
            </w:r>
          </w:p>
        </w:tc>
        <w:tc>
          <w:tcPr>
            <w:tcW w:type="dxa" w:w="2880"/>
            <w:shd w:fill="E8E8E8"/>
          </w:tcPr>
          <w:p>
            <w:r>
              <w:t>Step</w:t>
            </w:r>
          </w:p>
        </w:tc>
        <w:tc>
          <w:tcPr>
            <w:tcW w:type="dxa" w:w="2880"/>
            <w:shd w:fill="E8E8E8"/>
          </w:tcPr>
          <w:p>
            <w:r>
              <w:t>Pass if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 /admin</w:t>
            </w:r>
          </w:p>
        </w:tc>
        <w:tc>
          <w:tcPr>
            <w:tcW w:type="dxa" w:w="2880"/>
          </w:tcPr>
          <w:p>
            <w:r>
              <w:t>Dashboard loads, no errors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Roles → open CSA role</w:t>
            </w:r>
          </w:p>
        </w:tc>
        <w:tc>
          <w:tcPr>
            <w:tcW w:type="dxa" w:w="2880"/>
          </w:tcPr>
          <w:p>
            <w:r>
              <w:t>Module permissions visible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Users → create csa@loanstar.test</w:t>
            </w:r>
          </w:p>
        </w:tc>
        <w:tc>
          <w:tcPr>
            <w:tcW w:type="dxa" w:w="2880"/>
          </w:tcPr>
          <w:p>
            <w:r>
              <w:t>User saved with CSA role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Penalty 5%, coverage 35%, aging thresholds visible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Loan Types</w:t>
            </w:r>
          </w:p>
        </w:tc>
        <w:tc>
          <w:tcPr>
            <w:tcW w:type="dxa" w:w="2880"/>
          </w:tcPr>
          <w:p>
            <w:r>
              <w:t>22 active types; inactive not selectable in CSA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Page loads; events appear after workflow actions</w:t>
            </w:r>
          </w:p>
        </w:tc>
      </w:tr>
    </w:tbl>
    <w:p/>
    <w:p>
      <w:pPr>
        <w:pStyle w:val="Heading2"/>
      </w:pPr>
      <w:r>
        <w:t>P2 — Borrower &amp;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t>#</w:t>
            </w:r>
          </w:p>
        </w:tc>
        <w:tc>
          <w:tcPr>
            <w:tcW w:type="dxa" w:w="2880"/>
            <w:shd w:fill="E8E8E8"/>
          </w:tcPr>
          <w:p>
            <w:r>
              <w:t>Step</w:t>
            </w:r>
          </w:p>
        </w:tc>
        <w:tc>
          <w:tcPr>
            <w:tcW w:type="dxa" w:w="2880"/>
            <w:shd w:fill="E8E8E8"/>
          </w:tcPr>
          <w:p>
            <w:r>
              <w:t>Pass if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/borrower/register or use existing BN300001</w:t>
            </w:r>
          </w:p>
        </w:tc>
        <w:tc>
          <w:tcPr>
            <w:tcW w:type="dxa" w:w="2880"/>
          </w:tcPr>
          <w:p>
            <w:r>
              <w:t>Borrower number assigned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Borrower uploads intake docs</w:t>
            </w:r>
          </w:p>
        </w:tc>
        <w:tc>
          <w:tcPr>
            <w:tcW w:type="dxa" w:w="2880"/>
          </w:tcPr>
          <w:p>
            <w:r>
              <w:t>Status badges move to Uploaded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Borrower clicks Sign on each doc</w:t>
            </w:r>
          </w:p>
        </w:tc>
        <w:tc>
          <w:tcPr>
            <w:tcW w:type="dxa" w:w="2880"/>
          </w:tcPr>
          <w:p>
            <w:r>
              <w:t>All required items Confirmed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Borrower status timeline</w:t>
            </w:r>
          </w:p>
        </w:tc>
        <w:tc>
          <w:tcPr>
            <w:tcW w:type="dxa" w:w="2880"/>
          </w:tcPr>
          <w:p>
            <w:r>
              <w:t>Documents Pending → Submitted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Agent /agent → create lead</w:t>
            </w:r>
          </w:p>
        </w:tc>
        <w:tc>
          <w:tcPr>
            <w:tcW w:type="dxa" w:w="2880"/>
          </w:tcPr>
          <w:p>
            <w:r>
              <w:t>Checklist flags only; no file content</w:t>
            </w:r>
          </w:p>
        </w:tc>
      </w:tr>
    </w:tbl>
    <w:p/>
    <w:p>
      <w:pPr>
        <w:pStyle w:val="Heading2"/>
      </w:pPr>
      <w:r>
        <w:t>P3 — CSA Intake + Computation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t>#</w:t>
            </w:r>
          </w:p>
        </w:tc>
        <w:tc>
          <w:tcPr>
            <w:tcW w:type="dxa" w:w="2880"/>
            <w:shd w:fill="E8E8E8"/>
          </w:tcPr>
          <w:p>
            <w:r>
              <w:t>Step</w:t>
            </w:r>
          </w:p>
        </w:tc>
        <w:tc>
          <w:tcPr>
            <w:tcW w:type="dxa" w:w="2880"/>
            <w:shd w:fill="E8E8E8"/>
          </w:tcPr>
          <w:p>
            <w:r>
              <w:t>Pass if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CSA /csa → open application</w:t>
            </w:r>
          </w:p>
        </w:tc>
        <w:tc>
          <w:tcPr>
            <w:tcW w:type="dxa" w:w="2880"/>
          </w:tcPr>
          <w:p>
            <w:r>
              <w:t>Profile + checklist visible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Record NCL pass</w:t>
            </w:r>
          </w:p>
        </w:tc>
        <w:tc>
          <w:tcPr>
            <w:tcW w:type="dxa" w:w="2880"/>
          </w:tcPr>
          <w:p>
            <w:r>
              <w:t>NCL shows pass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Compute F2 sample (see below)</w:t>
            </w:r>
          </w:p>
        </w:tc>
        <w:tc>
          <w:tcPr>
            <w:tcW w:type="dxa" w:w="2880"/>
          </w:tcPr>
          <w:p>
            <w:r>
              <w:t>Principal 102,605.05; monthly 17,428.20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Borrower signs computation</w:t>
            </w:r>
          </w:p>
        </w:tc>
        <w:tc>
          <w:tcPr>
            <w:tcW w:type="dxa" w:w="2880"/>
          </w:tcPr>
          <w:p>
            <w:r>
              <w:t>signedAt populated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Endorse to CIG</w:t>
            </w:r>
          </w:p>
        </w:tc>
        <w:tc>
          <w:tcPr>
            <w:tcW w:type="dxa" w:w="2880"/>
          </w:tcPr>
          <w:p>
            <w:r>
              <w:t>Status → For Verification; gate enforced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CSA tries to edit after endorse</w:t>
            </w:r>
          </w:p>
        </w:tc>
        <w:tc>
          <w:tcPr>
            <w:tcW w:type="dxa" w:w="2880"/>
          </w:tcPr>
          <w:p>
            <w:r>
              <w:t>Fields locked / 403</w:t>
            </w:r>
          </w:p>
        </w:tc>
      </w:tr>
    </w:tbl>
    <w:p/>
    <w:p>
      <w:pPr>
        <w:pStyle w:val="Heading2"/>
      </w:pPr>
      <w:r>
        <w:t>P4 — CIG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t>#</w:t>
            </w:r>
          </w:p>
        </w:tc>
        <w:tc>
          <w:tcPr>
            <w:tcW w:type="dxa" w:w="2880"/>
            <w:shd w:fill="E8E8E8"/>
          </w:tcPr>
          <w:p>
            <w:r>
              <w:t>Step</w:t>
            </w:r>
          </w:p>
        </w:tc>
        <w:tc>
          <w:tcPr>
            <w:tcW w:type="dxa" w:w="2880"/>
            <w:shd w:fill="E8E8E8"/>
          </w:tcPr>
          <w:p>
            <w:r>
              <w:t>Pass if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CIG /cig → file in queue</w:t>
            </w:r>
          </w:p>
        </w:tc>
        <w:tc>
          <w:tcPr>
            <w:tcW w:type="dxa" w:w="2880"/>
          </w:tcPr>
          <w:p>
            <w:r>
              <w:t>Endorsed application visible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Fill form + record 5 checks</w:t>
            </w:r>
          </w:p>
        </w:tc>
        <w:tc>
          <w:tcPr>
            <w:tcW w:type="dxa" w:w="2880"/>
          </w:tcPr>
          <w:p>
            <w:r>
              <w:t>NFIS, MF, LSLG, POEA, Marina saved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Save complete form</w:t>
            </w:r>
          </w:p>
        </w:tc>
        <w:tc>
          <w:tcPr>
            <w:tcW w:type="dxa" w:w="2880"/>
          </w:tcPr>
          <w:p>
            <w:r>
              <w:t>Auto-forwards to Committee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For Approval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Borrower view</w:t>
            </w:r>
          </w:p>
        </w:tc>
        <w:tc>
          <w:tcPr>
            <w:tcW w:type="dxa" w:w="2880"/>
          </w:tcPr>
          <w:p>
            <w:r>
              <w:t>Status label only — no verification notes</w:t>
            </w:r>
          </w:p>
        </w:tc>
      </w:tr>
    </w:tbl>
    <w:p/>
    <w:p>
      <w:pPr>
        <w:pStyle w:val="Heading2"/>
      </w:pPr>
      <w:r>
        <w:t>P5 — Committee + Negotiation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t>#</w:t>
            </w:r>
          </w:p>
        </w:tc>
        <w:tc>
          <w:tcPr>
            <w:tcW w:type="dxa" w:w="2880"/>
            <w:shd w:fill="E8E8E8"/>
          </w:tcPr>
          <w:p>
            <w:r>
              <w:t>Step</w:t>
            </w:r>
          </w:p>
        </w:tc>
        <w:tc>
          <w:tcPr>
            <w:tcW w:type="dxa" w:w="2880"/>
            <w:shd w:fill="E8E8E8"/>
          </w:tcPr>
          <w:p>
            <w:r>
              <w:t>Pass if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Committee votes (1–3 users)</w:t>
            </w:r>
          </w:p>
        </w:tc>
        <w:tc>
          <w:tcPr>
            <w:tcW w:type="dxa" w:w="2880"/>
          </w:tcPr>
          <w:p>
            <w:r>
              <w:t>Tally shows majority; file does NOT move yet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Final action → Approve</w:t>
            </w:r>
          </w:p>
        </w:tc>
        <w:tc>
          <w:tcPr>
            <w:tcW w:type="dxa" w:w="2880"/>
          </w:tcPr>
          <w:p>
            <w:r>
              <w:t>Status → Approved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CSA Disclose approved terms</w:t>
            </w:r>
          </w:p>
        </w:tc>
        <w:tc>
          <w:tcPr>
            <w:tcW w:type="dxa" w:w="2880"/>
          </w:tcPr>
          <w:p>
            <w:r>
              <w:t>Status → Awaiting Confirmation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Borrower signs computation</w:t>
            </w:r>
          </w:p>
        </w:tc>
        <w:tc>
          <w:tcPr>
            <w:tcW w:type="dxa" w:w="2880"/>
          </w:tcPr>
          <w:p>
            <w:r>
              <w:t>Status → LRA Pending; file in LRA queue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Borrower view</w:t>
            </w:r>
          </w:p>
        </w:tc>
        <w:tc>
          <w:tcPr>
            <w:tcW w:type="dxa" w:w="2880"/>
          </w:tcPr>
          <w:p>
            <w:r>
              <w:t>No votes, tallies, or committee comments</w:t>
            </w:r>
          </w:p>
        </w:tc>
      </w:tr>
    </w:tbl>
    <w:p/>
    <w:p>
      <w:pPr>
        <w:pStyle w:val="Heading2"/>
      </w:pPr>
      <w:r>
        <w:t>P6 — LRA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t>#</w:t>
            </w:r>
          </w:p>
        </w:tc>
        <w:tc>
          <w:tcPr>
            <w:tcW w:type="dxa" w:w="2880"/>
            <w:shd w:fill="E8E8E8"/>
          </w:tcPr>
          <w:p>
            <w:r>
              <w:t>Step</w:t>
            </w:r>
          </w:p>
        </w:tc>
        <w:tc>
          <w:tcPr>
            <w:tcW w:type="dxa" w:w="2880"/>
            <w:shd w:fill="E8E8E8"/>
          </w:tcPr>
          <w:p>
            <w:r>
              <w:t>Pass if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LRA Start processing</w:t>
            </w:r>
          </w:p>
        </w:tc>
        <w:tc>
          <w:tcPr>
            <w:tcW w:type="dxa" w:w="2880"/>
          </w:tcPr>
          <w:p>
            <w:r>
              <w:t>Release file created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Choose With PDC → encode PDC</w:t>
            </w:r>
          </w:p>
        </w:tc>
        <w:tc>
          <w:tcPr>
            <w:tcW w:type="dxa" w:w="2880"/>
          </w:tcPr>
          <w:p>
            <w:r>
              <w:t>PDC rows saved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Generate release documents</w:t>
            </w:r>
          </w:p>
        </w:tc>
        <w:tc>
          <w:tcPr>
            <w:tcW w:type="dxa" w:w="2880"/>
          </w:tcPr>
          <w:p>
            <w:r>
              <w:t>BLRI, PN, Disclosure, etc. listed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Borrower signs each generated doc</w:t>
            </w:r>
          </w:p>
        </w:tc>
        <w:tc>
          <w:tcPr>
            <w:tcW w:type="dxa" w:w="2880"/>
          </w:tcPr>
          <w:p>
            <w:r>
              <w:t>All show Signed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Borrower signs briefing</w:t>
            </w:r>
          </w:p>
        </w:tc>
        <w:tc>
          <w:tcPr>
            <w:tcW w:type="dxa" w:w="2880"/>
          </w:tcPr>
          <w:p>
            <w:r>
              <w:t>Status → Release — Ready for Disbursement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LRA Record release</w:t>
            </w:r>
          </w:p>
        </w:tc>
        <w:tc>
          <w:tcPr>
            <w:tcW w:type="dxa" w:w="2880"/>
          </w:tcPr>
          <w:p>
            <w:r>
              <w:t>Status → Released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Upload Signed Check Voucher → Close file</w:t>
            </w:r>
          </w:p>
        </w:tc>
        <w:tc>
          <w:tcPr>
            <w:tcW w:type="dxa" w:w="2880"/>
          </w:tcPr>
          <w:p>
            <w:r>
              <w:t>Status → Closed — Transmitted</w:t>
            </w:r>
          </w:p>
        </w:tc>
      </w:tr>
    </w:tbl>
    <w:p/>
    <w:p>
      <w:pPr>
        <w:pStyle w:val="Heading2"/>
      </w:pPr>
      <w:r>
        <w:t>P7 — AR +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t>#</w:t>
            </w:r>
          </w:p>
        </w:tc>
        <w:tc>
          <w:tcPr>
            <w:tcW w:type="dxa" w:w="2880"/>
            <w:shd w:fill="E8E8E8"/>
          </w:tcPr>
          <w:p>
            <w:r>
              <w:t>Step</w:t>
            </w:r>
          </w:p>
        </w:tc>
        <w:tc>
          <w:tcPr>
            <w:tcW w:type="dxa" w:w="2880"/>
            <w:shd w:fill="E8E8E8"/>
          </w:tcPr>
          <w:p>
            <w:r>
              <w:t>Pass if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AR /ar</w:t>
            </w:r>
          </w:p>
        </w:tc>
        <w:tc>
          <w:tcPr>
            <w:tcW w:type="dxa" w:w="2880"/>
          </w:tcPr>
          <w:p>
            <w:r>
              <w:t>Masterlist row auto-created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Assign Portfolio A + collector</w:t>
            </w:r>
          </w:p>
        </w:tc>
        <w:tc>
          <w:tcPr>
            <w:tcW w:type="dxa" w:w="2880"/>
          </w:tcPr>
          <w:p>
            <w:r>
              <w:t>Collector sees account only on their dashboard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Borrower uploads payment proof</w:t>
            </w:r>
          </w:p>
        </w:tc>
        <w:tc>
          <w:tcPr>
            <w:tcW w:type="dxa" w:w="2880"/>
          </w:tcPr>
          <w:p>
            <w:r>
              <w:t>Status Pending verification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Collector confirms → DCR → Submit</w:t>
            </w:r>
          </w:p>
        </w:tc>
        <w:tc>
          <w:tcPr>
            <w:tcW w:type="dxa" w:w="2880"/>
          </w:tcPr>
          <w:p>
            <w:r>
              <w:t>DCR in AR queue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AR /ar/dcr → reconcile</w:t>
            </w:r>
          </w:p>
        </w:tc>
        <w:tc>
          <w:tcPr>
            <w:tcW w:type="dxa" w:w="2880"/>
          </w:tcPr>
          <w:p>
            <w:r>
              <w:t>Payment Posted/Paid; balance updates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Borrower Loan Active panel</w:t>
            </w:r>
          </w:p>
        </w:tc>
        <w:tc>
          <w:tcPr>
            <w:tcW w:type="dxa" w:w="2880"/>
          </w:tcPr>
          <w:p>
            <w:r>
              <w:t>7 × 17,428.20 schedule visible</w:t>
            </w:r>
          </w:p>
        </w:tc>
      </w:tr>
    </w:tbl>
    <w:p/>
    <w:p>
      <w:pPr>
        <w:pStyle w:val="Heading2"/>
      </w:pPr>
      <w:r>
        <w:t>P8 — Reports +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t>#</w:t>
            </w:r>
          </w:p>
        </w:tc>
        <w:tc>
          <w:tcPr>
            <w:tcW w:type="dxa" w:w="2880"/>
            <w:shd w:fill="E8E8E8"/>
          </w:tcPr>
          <w:p>
            <w:r>
              <w:t>Step</w:t>
            </w:r>
          </w:p>
        </w:tc>
        <w:tc>
          <w:tcPr>
            <w:tcW w:type="dxa" w:w="2880"/>
            <w:shd w:fill="E8E8E8"/>
          </w:tcPr>
          <w:p>
            <w:r>
              <w:t>Pass if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/reports (AR or Super Admin)</w:t>
            </w:r>
          </w:p>
        </w:tc>
        <w:tc>
          <w:tcPr>
            <w:tcW w:type="dxa" w:w="2880"/>
          </w:tcPr>
          <w:p>
            <w:r>
              <w:t>Pipeline, aging, TAT load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Admin → Audit</w:t>
            </w:r>
          </w:p>
        </w:tc>
        <w:tc>
          <w:tcPr>
            <w:tcW w:type="dxa" w:w="2880"/>
          </w:tcPr>
          <w:p>
            <w:r>
              <w:t>Trigger events logged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Confidentiality spot-checks</w:t>
            </w:r>
          </w:p>
        </w:tc>
        <w:tc>
          <w:tcPr>
            <w:tcW w:type="dxa" w:w="2880"/>
          </w:tcPr>
          <w:p>
            <w:r>
              <w:t>Boundaries hold (see below)</w:t>
            </w:r>
          </w:p>
        </w:tc>
      </w:tr>
    </w:tbl>
    <w:p/>
    <w:p>
      <w:r>
        <w:br w:type="page"/>
      </w:r>
    </w:p>
    <w:p>
      <w:pPr>
        <w:pStyle w:val="Heading1"/>
      </w:pPr>
      <w:r>
        <w:t>End-to-End Sample Run — F2 Del Poso</w:t>
      </w:r>
    </w:p>
    <w:p>
      <w:r>
        <w:t>Sample borrower: Del Poso seafarer loan. You may continue with existing borrower Rovick Romasanta (BN300001, status Documents Pending) or register fresh.</w:t>
      </w:r>
    </w:p>
    <w:p>
      <w:pPr>
        <w:pStyle w:val="Heading2"/>
      </w:pPr>
      <w:r>
        <w:t>Sample Data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t>Field</w:t>
            </w:r>
          </w:p>
        </w:tc>
        <w:tc>
          <w:tcPr>
            <w:tcW w:type="dxa" w:w="4320"/>
            <w:shd w:fill="E8E8E8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Loan type</w:t>
            </w:r>
          </w:p>
        </w:tc>
        <w:tc>
          <w:tcPr>
            <w:tcW w:type="dxa" w:w="4320"/>
          </w:tcPr>
          <w:p>
            <w:r>
              <w:t>F2-VALIDATION</w:t>
            </w:r>
          </w:p>
        </w:tc>
      </w:tr>
      <w:tr>
        <w:tc>
          <w:tcPr>
            <w:tcW w:type="dxa" w:w="4320"/>
          </w:tcPr>
          <w:p>
            <w:r>
              <w:t>Input mode</w:t>
            </w:r>
          </w:p>
        </w:tc>
        <w:tc>
          <w:tcPr>
            <w:tcW w:type="dxa" w:w="4320"/>
          </w:tcPr>
          <w:p>
            <w:r>
              <w:t>NET_SARADO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90,000.00</w:t>
            </w:r>
          </w:p>
        </w:tc>
      </w:tr>
      <w:tr>
        <w:tc>
          <w:tcPr>
            <w:tcW w:type="dxa" w:w="4320"/>
          </w:tcPr>
          <w:p>
            <w:r>
              <w:t>Terms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Addon months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Release path</w:t>
            </w:r>
          </w:p>
        </w:tc>
        <w:tc>
          <w:tcPr>
            <w:tcW w:type="dxa" w:w="4320"/>
          </w:tcPr>
          <w:p>
            <w:r>
              <w:t>With PDC</w:t>
            </w:r>
          </w:p>
        </w:tc>
      </w:tr>
      <w:tr>
        <w:tc>
          <w:tcPr>
            <w:tcW w:type="dxa" w:w="4320"/>
          </w:tcPr>
          <w:p>
            <w:r>
              <w:t>PDC monthly amount</w:t>
            </w:r>
          </w:p>
        </w:tc>
        <w:tc>
          <w:tcPr>
            <w:tcW w:type="dxa" w:w="4320"/>
          </w:tcPr>
          <w:p>
            <w:r>
              <w:t>17,428.20</w:t>
            </w:r>
          </w:p>
        </w:tc>
      </w:tr>
      <w:tr>
        <w:tc>
          <w:tcPr>
            <w:tcW w:type="dxa" w:w="4320"/>
          </w:tcPr>
          <w:p>
            <w:r>
              <w:t>First check date</w:t>
            </w:r>
          </w:p>
        </w:tc>
        <w:tc>
          <w:tcPr>
            <w:tcW w:type="dxa" w:w="4320"/>
          </w:tcPr>
          <w:p>
            <w:r>
              <w:t>2026-08-10 (or any future date)</w:t>
            </w:r>
          </w:p>
        </w:tc>
      </w:tr>
      <w:tr>
        <w:tc>
          <w:tcPr>
            <w:tcW w:type="dxa" w:w="4320"/>
          </w:tcPr>
          <w:p>
            <w:r>
              <w:t>Bank</w:t>
            </w:r>
          </w:p>
        </w:tc>
        <w:tc>
          <w:tcPr>
            <w:tcW w:type="dxa" w:w="4320"/>
          </w:tcPr>
          <w:p>
            <w:r>
              <w:t>BDO (any)</w:t>
            </w:r>
          </w:p>
        </w:tc>
      </w:tr>
      <w:tr>
        <w:tc>
          <w:tcPr>
            <w:tcW w:type="dxa" w:w="4320"/>
          </w:tcPr>
          <w:p>
            <w:r>
              <w:t>Payment proof ref</w:t>
            </w:r>
          </w:p>
        </w:tc>
        <w:tc>
          <w:tcPr>
            <w:tcW w:type="dxa" w:w="4320"/>
          </w:tcPr>
          <w:p>
            <w:r>
              <w:t>DEP-2026-001</w:t>
            </w:r>
          </w:p>
        </w:tc>
      </w:tr>
    </w:tbl>
    <w:p/>
    <w:p>
      <w:pPr>
        <w:pStyle w:val="Heading2"/>
      </w:pPr>
      <w:r>
        <w:t>Expected Computation (verify to the centavo)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t>Line</w:t>
            </w:r>
          </w:p>
        </w:tc>
        <w:tc>
          <w:tcPr>
            <w:tcW w:type="dxa" w:w="4320"/>
            <w:shd w:fill="E8E8E8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Principal</w:t>
            </w:r>
          </w:p>
        </w:tc>
        <w:tc>
          <w:tcPr>
            <w:tcW w:type="dxa" w:w="4320"/>
          </w:tcPr>
          <w:p>
            <w:r>
              <w:t>102,605.05</w:t>
            </w:r>
          </w:p>
        </w:tc>
      </w:tr>
      <w:tr>
        <w:tc>
          <w:tcPr>
            <w:tcW w:type="dxa" w:w="4320"/>
          </w:tcPr>
          <w:p>
            <w:r>
              <w:t>Admin Cost</w:t>
            </w:r>
          </w:p>
        </w:tc>
        <w:tc>
          <w:tcPr>
            <w:tcW w:type="dxa" w:w="4320"/>
          </w:tcPr>
          <w:p>
            <w:r>
              <w:t>3,421.90</w:t>
            </w:r>
          </w:p>
        </w:tc>
      </w:tr>
      <w:tr>
        <w:tc>
          <w:tcPr>
            <w:tcW w:type="dxa" w:w="4320"/>
          </w:tcPr>
          <w:p>
            <w:r>
              <w:t>Total interest</w:t>
            </w:r>
          </w:p>
        </w:tc>
        <w:tc>
          <w:tcPr>
            <w:tcW w:type="dxa" w:w="4320"/>
          </w:tcPr>
          <w:p>
            <w:r>
              <w:t>19,392.36</w:t>
            </w:r>
          </w:p>
        </w:tc>
      </w:tr>
      <w:tr>
        <w:tc>
          <w:tcPr>
            <w:tcW w:type="dxa" w:w="4320"/>
          </w:tcPr>
          <w:p>
            <w:r>
              <w:t>Total loan</w:t>
            </w:r>
          </w:p>
        </w:tc>
        <w:tc>
          <w:tcPr>
            <w:tcW w:type="dxa" w:w="4320"/>
          </w:tcPr>
          <w:p>
            <w:r>
              <w:t>121,997.41</w:t>
            </w:r>
          </w:p>
        </w:tc>
      </w:tr>
      <w:tr>
        <w:tc>
          <w:tcPr>
            <w:tcW w:type="dxa" w:w="4320"/>
          </w:tcPr>
          <w:p>
            <w:r>
              <w:t>Monthly amortization</w:t>
            </w:r>
          </w:p>
        </w:tc>
        <w:tc>
          <w:tcPr>
            <w:tcW w:type="dxa" w:w="4320"/>
          </w:tcPr>
          <w:p>
            <w:r>
              <w:t>17,428.20</w:t>
            </w:r>
          </w:p>
        </w:tc>
      </w:tr>
      <w:tr>
        <w:tc>
          <w:tcPr>
            <w:tcW w:type="dxa" w:w="4320"/>
          </w:tcPr>
          <w:p>
            <w:r>
              <w:t>Net released</w:t>
            </w:r>
          </w:p>
        </w:tc>
        <w:tc>
          <w:tcPr>
            <w:tcW w:type="dxa" w:w="4320"/>
          </w:tcPr>
          <w:p>
            <w:r>
              <w:t>90,000.00</w:t>
            </w:r>
          </w:p>
        </w:tc>
      </w:tr>
    </w:tbl>
    <w:p/>
    <w:p>
      <w:pPr>
        <w:pStyle w:val="Heading2"/>
      </w:pPr>
      <w:r>
        <w:t>Act 1 — Borrower (15–20 min)</w:t>
      </w:r>
    </w:p>
    <w:p>
      <w:r>
        <w:t>Login: rvckmlnrmsnt@gmail.com (or new borrower)</w:t>
      </w:r>
    </w:p>
    <w:p>
      <w:pPr>
        <w:pStyle w:val="ListNumber"/>
      </w:pPr>
      <w:r>
        <w:t>Go to http://localhost:3000/borrower</w:t>
      </w:r>
    </w:p>
    <w:p>
      <w:pPr>
        <w:pStyle w:val="ListNumber"/>
      </w:pPr>
      <w:r>
        <w:t>Open the application (BN300001)</w:t>
      </w:r>
    </w:p>
    <w:p>
      <w:pPr>
        <w:pStyle w:val="ListNumber"/>
      </w:pPr>
      <w:r>
        <w:t>For each required intake document: Upload → pick dummy PDF/image</w:t>
      </w:r>
    </w:p>
    <w:p>
      <w:pPr>
        <w:pStyle w:val="ListNumber"/>
      </w:pPr>
      <w:r>
        <w:t>Click Sign → confirm signature on each uploaded doc</w:t>
      </w:r>
    </w:p>
    <w:p>
      <w:pPr>
        <w:pStyle w:val="ListNumber"/>
      </w:pPr>
      <w:r>
        <w:t>Pass: All required items Confirmed; status moves toward Submitted</w:t>
      </w:r>
    </w:p>
    <w:p>
      <w:pPr>
        <w:pStyle w:val="Heading2"/>
      </w:pPr>
      <w:r>
        <w:t>Act 2 — CSA (10–15 min)</w:t>
      </w:r>
    </w:p>
    <w:p>
      <w:r>
        <w:t>Login: csa@loanstar.test → /csa → open application</w:t>
      </w:r>
    </w:p>
    <w:p>
      <w:pPr>
        <w:pStyle w:val="ListNumber"/>
      </w:pPr>
      <w:r>
        <w:t>Review/save borrower profile</w:t>
      </w:r>
    </w:p>
    <w:p>
      <w:pPr>
        <w:pStyle w:val="ListNumber"/>
      </w:pPr>
      <w:r>
        <w:t>Record NCL pass</w:t>
      </w:r>
    </w:p>
    <w:p>
      <w:pPr>
        <w:pStyle w:val="ListNumber"/>
      </w:pPr>
      <w:r>
        <w:t>Computation: F2-VALIDATION, NET_SARADO, 90000, Terms 7, Addon 2 → Compute</w:t>
      </w:r>
    </w:p>
    <w:p>
      <w:pPr>
        <w:pStyle w:val="ListNumber"/>
      </w:pPr>
      <w:r>
        <w:t>Verify amounts match expected computation table</w:t>
      </w:r>
    </w:p>
    <w:p>
      <w:pPr>
        <w:pStyle w:val="ListNumber"/>
      </w:pPr>
      <w:r>
        <w:t>Borrower signs computation (switch login)</w:t>
      </w:r>
    </w:p>
    <w:p>
      <w:pPr>
        <w:pStyle w:val="ListNumber"/>
      </w:pPr>
      <w:r>
        <w:t>Back as CSA → Endorse to CIG</w:t>
      </w:r>
    </w:p>
    <w:p>
      <w:pPr>
        <w:pStyle w:val="ListNumber"/>
      </w:pPr>
      <w:r>
        <w:t>Pass: Status = For Verification</w:t>
      </w:r>
    </w:p>
    <w:p>
      <w:pPr>
        <w:pStyle w:val="Heading2"/>
      </w:pPr>
      <w:r>
        <w:t>Act 3 — CIG (10 min)</w:t>
      </w:r>
    </w:p>
    <w:p>
      <w:r>
        <w:t>Login: cig@loanstar.test → /cig</w:t>
      </w:r>
    </w:p>
    <w:p>
      <w:pPr>
        <w:pStyle w:val="ListNumber"/>
      </w:pPr>
      <w:r>
        <w:t>Open the application</w:t>
      </w:r>
    </w:p>
    <w:p>
      <w:pPr>
        <w:pStyle w:val="ListNumber"/>
      </w:pPr>
      <w:r>
        <w:t>Complete verification sections (field completeness, PIC, crewing manager, refs)</w:t>
      </w:r>
    </w:p>
    <w:p>
      <w:pPr>
        <w:pStyle w:val="ListNumber"/>
      </w:pPr>
      <w:r>
        <w:t>Set finding Positive or Negative (both should forward)</w:t>
      </w:r>
    </w:p>
    <w:p>
      <w:pPr>
        <w:pStyle w:val="ListNumber"/>
      </w:pPr>
      <w:r>
        <w:t>Record each check: NFIS, MF, LSLG, POEA, Marina → Pass</w:t>
      </w:r>
    </w:p>
    <w:p>
      <w:pPr>
        <w:pStyle w:val="ListNumber"/>
      </w:pPr>
      <w:r>
        <w:t>Save form</w:t>
      </w:r>
    </w:p>
    <w:p>
      <w:pPr>
        <w:pStyle w:val="ListNumber"/>
      </w:pPr>
      <w:r>
        <w:t>Pass: Status = For Approval</w:t>
      </w:r>
    </w:p>
    <w:p>
      <w:pPr>
        <w:pStyle w:val="Heading2"/>
      </w:pPr>
      <w:r>
        <w:t>Act 4 — Committee (5–10 min)</w:t>
      </w:r>
    </w:p>
    <w:p>
      <w:r>
        <w:t>Login: committee1@loanstar.test → /committee</w:t>
      </w:r>
    </w:p>
    <w:p>
      <w:pPr>
        <w:pStyle w:val="ListNumber"/>
      </w:pPr>
      <w:r>
        <w:t>Open application → review computation + CIG findings</w:t>
      </w:r>
    </w:p>
    <w:p>
      <w:pPr>
        <w:pStyle w:val="ListNumber"/>
      </w:pPr>
      <w:r>
        <w:t>Cast vote: Approve</w:t>
      </w:r>
    </w:p>
    <w:p>
      <w:pPr>
        <w:pStyle w:val="ListNumber"/>
      </w:pPr>
      <w:r>
        <w:t>(Optional) Log in as committee2/3 — confirm tally shows majority but status unchanged</w:t>
      </w:r>
    </w:p>
    <w:p>
      <w:pPr>
        <w:pStyle w:val="ListNumber"/>
      </w:pPr>
      <w:r>
        <w:t>Click Final action → Approve</w:t>
      </w:r>
    </w:p>
    <w:p>
      <w:pPr>
        <w:pStyle w:val="ListNumber"/>
      </w:pPr>
      <w:r>
        <w:t>Pass: Status = Approved; TAT days visible</w:t>
      </w:r>
    </w:p>
    <w:p>
      <w:pPr>
        <w:pStyle w:val="Heading2"/>
      </w:pPr>
      <w:r>
        <w:t>Act 5 — Negotiation (5 min)</w:t>
      </w:r>
    </w:p>
    <w:p>
      <w:pPr>
        <w:pStyle w:val="ListNumber"/>
      </w:pPr>
      <w:r>
        <w:t>CSA: Disclose approved terms</w:t>
      </w:r>
    </w:p>
    <w:p>
      <w:pPr>
        <w:pStyle w:val="ListNumber"/>
      </w:pPr>
      <w:r>
        <w:t>Borrower: Sign computation in negotiation panel</w:t>
      </w:r>
    </w:p>
    <w:p>
      <w:pPr>
        <w:pStyle w:val="ListNumber"/>
      </w:pPr>
      <w:r>
        <w:t>Pass: Status = LRA Pending; file in /lra queue</w:t>
      </w:r>
    </w:p>
    <w:p>
      <w:pPr>
        <w:pStyle w:val="Heading2"/>
      </w:pPr>
      <w:r>
        <w:t>Act 6 — LRA Release (20–25 min)</w:t>
      </w:r>
    </w:p>
    <w:p>
      <w:r>
        <w:t>Login: lra@loanstar.test → /lra → open application</w:t>
      </w:r>
    </w:p>
    <w:p>
      <w:pPr>
        <w:pStyle w:val="ListNumber"/>
      </w:pPr>
      <w:r>
        <w:t>Start processing</w:t>
      </w:r>
    </w:p>
    <w:p>
      <w:pPr>
        <w:pStyle w:val="ListNumber"/>
      </w:pPr>
      <w:r>
        <w:t>Release path: With PDC → Save</w:t>
      </w:r>
    </w:p>
    <w:p>
      <w:pPr>
        <w:pStyle w:val="ListNumber"/>
      </w:pPr>
      <w:r>
        <w:t>PDC encoding: amount 17428.20, bank, check dates/numbers → Save</w:t>
      </w:r>
    </w:p>
    <w:p>
      <w:pPr>
        <w:pStyle w:val="ListNumber"/>
      </w:pPr>
      <w:r>
        <w:t>Generate release documents</w:t>
      </w:r>
    </w:p>
    <w:p>
      <w:pPr>
        <w:pStyle w:val="ListNumber"/>
      </w:pPr>
      <w:r>
        <w:t>Borrower: sign every generated document + BriefingSign</w:t>
      </w:r>
    </w:p>
    <w:p>
      <w:pPr>
        <w:pStyle w:val="ListNumber"/>
      </w:pPr>
      <w:r>
        <w:t>LRA: Record release (enabled only after briefing)</w:t>
      </w:r>
    </w:p>
    <w:p>
      <w:pPr>
        <w:pStyle w:val="ListNumber"/>
      </w:pPr>
      <w:r>
        <w:t>Upload Signed Check Voucher on release checklist → Close file</w:t>
      </w:r>
    </w:p>
    <w:p>
      <w:pPr>
        <w:pStyle w:val="ListNumber"/>
      </w:pPr>
      <w:r>
        <w:t>Pass: Status = Closed — Transmitted; BLRI shows F2 amounts</w:t>
      </w:r>
    </w:p>
    <w:p>
      <w:pPr>
        <w:pStyle w:val="Heading2"/>
      </w:pPr>
      <w:r>
        <w:t>Act 7 — AR + Collection (15 min)</w:t>
      </w:r>
    </w:p>
    <w:p>
      <w:r>
        <w:t>AR (ar@loanstar.test):</w:t>
      </w:r>
    </w:p>
    <w:p>
      <w:pPr>
        <w:pStyle w:val="ListNumber"/>
      </w:pPr>
      <w:r>
        <w:t>/ar → confirm masterlist row exists</w:t>
      </w:r>
    </w:p>
    <w:p>
      <w:pPr>
        <w:pStyle w:val="ListNumber"/>
      </w:pPr>
      <w:r>
        <w:t>Assign Portfolio A + collector@loanstar.test</w:t>
      </w:r>
    </w:p>
    <w:p>
      <w:r>
        <w:t>Borrower:</w:t>
      </w:r>
    </w:p>
    <w:p>
      <w:pPr>
        <w:pStyle w:val="ListNumber"/>
      </w:pPr>
      <w:r>
        <w:t>Open application → Loan Active panel</w:t>
      </w:r>
    </w:p>
    <w:p>
      <w:pPr>
        <w:pStyle w:val="ListNumber"/>
      </w:pPr>
      <w:r>
        <w:t>Upload payment proof: 17,428.20, ref DEP-2026-001</w:t>
      </w:r>
    </w:p>
    <w:p>
      <w:r>
        <w:t>Collector (collector@loanstar.test):</w:t>
      </w:r>
    </w:p>
    <w:p>
      <w:pPr>
        <w:pStyle w:val="ListNumber"/>
      </w:pPr>
      <w:r>
        <w:t>/collector → see assigned account only</w:t>
      </w:r>
    </w:p>
    <w:p>
      <w:pPr>
        <w:pStyle w:val="ListNumber"/>
      </w:pPr>
      <w:r>
        <w:t>Confirm pending payment</w:t>
      </w:r>
    </w:p>
    <w:p>
      <w:pPr>
        <w:pStyle w:val="ListNumber"/>
      </w:pPr>
      <w:r>
        <w:t>Start DCR → select payment → Submit DCR</w:t>
      </w:r>
    </w:p>
    <w:p>
      <w:r>
        <w:t>AR:</w:t>
      </w:r>
    </w:p>
    <w:p>
      <w:pPr>
        <w:pStyle w:val="ListNumber"/>
      </w:pPr>
      <w:r>
        <w:t>/ar/dcr → deposit ref DEP-2026-001 → Reconcile/Post</w:t>
      </w:r>
    </w:p>
    <w:p>
      <w:pPr>
        <w:pStyle w:val="ListNumber"/>
      </w:pPr>
      <w:r>
        <w:t>Pass: Payment Posted/Paid; schedule 7 × 17,428.20</w:t>
      </w:r>
    </w:p>
    <w:p>
      <w:pPr>
        <w:pStyle w:val="Heading2"/>
      </w:pPr>
      <w:r>
        <w:t>Act 8 — Reports + Audit (5 min)</w:t>
      </w:r>
    </w:p>
    <w:p>
      <w:r>
        <w:t>Login: admin@loanstar.local or ar@loanstar.test</w:t>
      </w:r>
    </w:p>
    <w:p>
      <w:pPr>
        <w:pStyle w:val="ListNumber"/>
      </w:pPr>
      <w:r>
        <w:t>/reports — pipeline, aging, TAT sections load</w:t>
      </w:r>
    </w:p>
    <w:p>
      <w:pPr>
        <w:pStyle w:val="ListNumber"/>
      </w:pPr>
      <w:r>
        <w:t>/admin/audit — endorse, committee, release, DCR post events visible</w:t>
      </w:r>
    </w:p>
    <w:p>
      <w:r>
        <w:br w:type="page"/>
      </w:r>
    </w:p>
    <w:p>
      <w:pPr>
        <w:pStyle w:val="Heading1"/>
      </w:pPr>
      <w:r>
        <w:t>Confidentiality Spot-Checks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t>Test</w:t>
            </w:r>
          </w:p>
        </w:tc>
        <w:tc>
          <w:tcPr>
            <w:tcW w:type="dxa" w:w="2880"/>
            <w:shd w:fill="E8E8E8"/>
          </w:tcPr>
          <w:p>
            <w:r>
              <w:t>How</w:t>
            </w:r>
          </w:p>
        </w:tc>
        <w:tc>
          <w:tcPr>
            <w:tcW w:type="dxa" w:w="2880"/>
            <w:shd w:fill="E8E8E8"/>
          </w:tcPr>
          <w:p>
            <w:r>
              <w:t>Pass if</w:t>
            </w:r>
          </w:p>
        </w:tc>
      </w:tr>
      <w:tr>
        <w:tc>
          <w:tcPr>
            <w:tcW w:type="dxa" w:w="2880"/>
          </w:tcPr>
          <w:p>
            <w:r>
              <w:t>Agent boundary</w:t>
            </w:r>
          </w:p>
        </w:tc>
        <w:tc>
          <w:tcPr>
            <w:tcW w:type="dxa" w:w="2880"/>
          </w:tcPr>
          <w:p>
            <w:r>
              <w:t>Agent views lead checklist</w:t>
            </w:r>
          </w:p>
        </w:tc>
        <w:tc>
          <w:tcPr>
            <w:tcW w:type="dxa" w:w="2880"/>
          </w:tcPr>
          <w:p>
            <w:r>
              <w:t>Flags only; cannot open document bytes</w:t>
            </w:r>
          </w:p>
        </w:tc>
      </w:tr>
      <w:tr>
        <w:tc>
          <w:tcPr>
            <w:tcW w:type="dxa" w:w="2880"/>
          </w:tcPr>
          <w:p>
            <w:r>
              <w:t>Borrower boundary</w:t>
            </w:r>
          </w:p>
        </w:tc>
        <w:tc>
          <w:tcPr>
            <w:tcW w:type="dxa" w:w="2880"/>
          </w:tcPr>
          <w:p>
            <w:r>
              <w:t>Borrower page for committee data</w:t>
            </w:r>
          </w:p>
        </w:tc>
        <w:tc>
          <w:tcPr>
            <w:tcW w:type="dxa" w:w="2880"/>
          </w:tcPr>
          <w:p>
            <w:r>
              <w:t>No votes or CIG notes</w:t>
            </w:r>
          </w:p>
        </w:tc>
      </w:tr>
      <w:tr>
        <w:tc>
          <w:tcPr>
            <w:tcW w:type="dxa" w:w="2880"/>
          </w:tcPr>
          <w:p>
            <w:r>
              <w:t>CIG computation</w:t>
            </w:r>
          </w:p>
        </w:tc>
        <w:tc>
          <w:tcPr>
            <w:tcW w:type="dxa" w:w="2880"/>
          </w:tcPr>
          <w:p>
            <w:r>
              <w:t>CIG tries to edit computation</w:t>
            </w:r>
          </w:p>
        </w:tc>
        <w:tc>
          <w:tcPr>
            <w:tcW w:type="dxa" w:w="2880"/>
          </w:tcPr>
          <w:p>
            <w:r>
              <w:t>Read-only / rejected</w:t>
            </w:r>
          </w:p>
        </w:tc>
      </w:tr>
      <w:tr>
        <w:tc>
          <w:tcPr>
            <w:tcW w:type="dxa" w:w="2880"/>
          </w:tcPr>
          <w:p>
            <w:r>
              <w:t>Collector RLS</w:t>
            </w:r>
          </w:p>
        </w:tc>
        <w:tc>
          <w:tcPr>
            <w:tcW w:type="dxa" w:w="2880"/>
          </w:tcPr>
          <w:p>
            <w:r>
              <w:t>Unassigned collector logs in</w:t>
            </w:r>
          </w:p>
        </w:tc>
        <w:tc>
          <w:tcPr>
            <w:tcW w:type="dxa" w:w="2880"/>
          </w:tcPr>
          <w:p>
            <w:r>
              <w:t>Does not see other accounts</w:t>
            </w:r>
          </w:p>
        </w:tc>
      </w:tr>
    </w:tbl>
    <w:p/>
    <w:p>
      <w:pPr>
        <w:pStyle w:val="Heading1"/>
      </w:pPr>
      <w:r>
        <w:t>Pass/Fail Log</w:t>
      </w:r>
    </w:p>
    <w:p>
      <w:pPr>
        <w:pStyle w:val="ListBullet"/>
      </w:pPr>
      <w:r>
        <w:t>[ ] npm test — 25/25 green</w:t>
      </w:r>
    </w:p>
    <w:p>
      <w:pPr>
        <w:pStyle w:val="ListBullet"/>
      </w:pPr>
      <w:r>
        <w:t>[ ] All test users created</w:t>
      </w:r>
    </w:p>
    <w:p>
      <w:pPr>
        <w:pStyle w:val="ListBullet"/>
      </w:pPr>
      <w:r>
        <w:t>[ ] P2 intake docs confirmed</w:t>
      </w:r>
    </w:p>
    <w:p>
      <w:pPr>
        <w:pStyle w:val="ListBullet"/>
      </w:pPr>
      <w:r>
        <w:t>[ ] P3 F2 computation exact match</w:t>
      </w:r>
    </w:p>
    <w:p>
      <w:pPr>
        <w:pStyle w:val="ListBullet"/>
      </w:pPr>
      <w:r>
        <w:t>[ ] P3 endorse gate works</w:t>
      </w:r>
    </w:p>
    <w:p>
      <w:pPr>
        <w:pStyle w:val="ListBullet"/>
      </w:pPr>
      <w:r>
        <w:t>[ ] P4 CIG auto-forward</w:t>
      </w:r>
    </w:p>
    <w:p>
      <w:pPr>
        <w:pStyle w:val="ListBullet"/>
      </w:pPr>
      <w:r>
        <w:t>[ ] P5 committee final action only advances file</w:t>
      </w:r>
    </w:p>
    <w:p>
      <w:pPr>
        <w:pStyle w:val="ListBullet"/>
      </w:pPr>
      <w:r>
        <w:t>[ ] P6 briefing gate blocks release until signed</w:t>
      </w:r>
    </w:p>
    <w:p>
      <w:pPr>
        <w:pStyle w:val="ListBullet"/>
      </w:pPr>
      <w:r>
        <w:t>[ ] P6 close → AR queue</w:t>
      </w:r>
    </w:p>
    <w:p>
      <w:pPr>
        <w:pStyle w:val="ListBullet"/>
      </w:pPr>
      <w:r>
        <w:t>[ ] P7 borrower upload alone does NOT set Paid</w:t>
      </w:r>
    </w:p>
    <w:p>
      <w:pPr>
        <w:pStyle w:val="ListBullet"/>
      </w:pPr>
      <w:r>
        <w:t>[ ] P7 AR reconcile sets Paid</w:t>
      </w:r>
    </w:p>
    <w:p>
      <w:pPr>
        <w:pStyle w:val="ListBullet"/>
      </w:pPr>
      <w:r>
        <w:t>[ ] P8 reports + audit populated</w:t>
      </w:r>
    </w:p>
    <w:p>
      <w:pPr>
        <w:pStyle w:val="ListBullet"/>
      </w:pPr>
      <w:r>
        <w:t>[ ] No console errors on critical pages</w:t>
      </w:r>
    </w:p>
    <w:p>
      <w:pPr>
        <w:pStyle w:val="Heading1"/>
      </w:pPr>
      <w:r>
        <w:t>Known MVP Limits (Not Validation Failures)</w:t>
      </w:r>
    </w:p>
    <w:p>
      <w:pPr>
        <w:pStyle w:val="ListBullet"/>
      </w:pPr>
      <w:r>
        <w:t>No real NFIS/bank/POEA integrations (manual pass/fail + proof upload)</w:t>
      </w:r>
    </w:p>
    <w:p>
      <w:pPr>
        <w:pStyle w:val="ListBullet"/>
      </w:pPr>
      <w:r>
        <w:t>Some LRA docs are upload/confirm until PDF templates are provided</w:t>
      </w:r>
    </w:p>
    <w:p>
      <w:pPr>
        <w:pStyle w:val="ListBullet"/>
      </w:pPr>
      <w:r>
        <w:t>Full Playwright E2E needs staging credentials (E2E_BORROWER_EMAIL)</w:t>
      </w:r>
    </w:p>
    <w:p>
      <w:pPr>
        <w:pStyle w:val="ListBullet"/>
      </w:pPr>
      <w:r>
        <w:t>91-day remedial turnover needs date simulation or DB aging override</w:t>
      </w:r>
    </w:p>
    <w:p>
      <w:pPr>
        <w:pStyle w:val="ListBullet"/>
      </w:pPr>
      <w:r>
        <w:t>Committee tally demo needs 3 separate committee logins</w:t>
      </w:r>
    </w:p>
    <w:p>
      <w:pPr>
        <w:pStyle w:val="Heading1"/>
      </w:pPr>
      <w:r>
        <w:t>Recommended Order Today</w:t>
      </w:r>
    </w:p>
    <w:p>
      <w:pPr>
        <w:pStyle w:val="ListNumber"/>
      </w:pPr>
      <w:r>
        <w:t>Finish Act 1 (upload + sign intake docs) on existing borrower BN300001</w:t>
      </w:r>
    </w:p>
    <w:p>
      <w:pPr>
        <w:pStyle w:val="ListNumber"/>
      </w:pPr>
      <w:r>
        <w:t>Run Acts 2–8 in sequence with test staff accounts</w:t>
      </w:r>
    </w:p>
    <w:p>
      <w:pPr>
        <w:pStyle w:val="ListNumber"/>
      </w:pPr>
      <w:r>
        <w:t>Fill in the pass/fail log as you 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