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7F27E" w14:textId="735FE3A0" w:rsidR="00E0550B" w:rsidRPr="00D72CD2" w:rsidRDefault="00CC5F40" w:rsidP="00036E56">
      <w:pPr>
        <w:pStyle w:val="Titre"/>
        <w:jc w:val="center"/>
        <w:rPr>
          <w:sz w:val="48"/>
          <w:szCs w:val="48"/>
          <w:lang w:val="en-GB"/>
        </w:rPr>
      </w:pPr>
      <w:r w:rsidRPr="00D72CD2">
        <w:rPr>
          <w:sz w:val="48"/>
          <w:szCs w:val="48"/>
          <w:lang w:val="en-GB"/>
        </w:rPr>
        <w:t>Annotations Instructions </w:t>
      </w:r>
      <w:r w:rsidR="00B907C1" w:rsidRPr="00D72CD2">
        <w:rPr>
          <w:sz w:val="48"/>
          <w:szCs w:val="48"/>
          <w:lang w:val="en-GB"/>
        </w:rPr>
        <w:t>&amp; Guidelines</w:t>
      </w:r>
    </w:p>
    <w:p w14:paraId="6B4EB69E" w14:textId="5332ED26" w:rsidR="00CC5F40" w:rsidRPr="00D72CD2" w:rsidRDefault="00CC5F40">
      <w:pPr>
        <w:rPr>
          <w:rFonts w:asciiTheme="majorHAnsi" w:hAnsiTheme="majorHAnsi" w:cstheme="majorHAnsi"/>
          <w:lang w:val="en-GB"/>
        </w:rPr>
      </w:pPr>
    </w:p>
    <w:p w14:paraId="63C0BE0B" w14:textId="2DFCE8F3" w:rsidR="009239EF" w:rsidRDefault="009239EF">
      <w:pPr>
        <w:rPr>
          <w:rFonts w:asciiTheme="majorHAnsi" w:hAnsiTheme="majorHAnsi" w:cstheme="majorHAnsi"/>
          <w:lang w:val="en-GB"/>
        </w:rPr>
      </w:pPr>
      <w:r w:rsidRPr="009239EF">
        <w:rPr>
          <w:rFonts w:asciiTheme="majorHAnsi" w:hAnsiTheme="majorHAnsi" w:cstheme="majorHAnsi"/>
          <w:lang w:val="en-GB"/>
        </w:rPr>
        <w:t xml:space="preserve">The goal of this </w:t>
      </w:r>
      <w:r>
        <w:rPr>
          <w:rFonts w:asciiTheme="majorHAnsi" w:hAnsiTheme="majorHAnsi" w:cstheme="majorHAnsi"/>
          <w:lang w:val="en-GB"/>
        </w:rPr>
        <w:t>annotation task is to</w:t>
      </w:r>
      <w:r w:rsidR="0058495C">
        <w:rPr>
          <w:rFonts w:asciiTheme="majorHAnsi" w:hAnsiTheme="majorHAnsi" w:cstheme="majorHAnsi"/>
          <w:lang w:val="en-GB"/>
        </w:rPr>
        <w:t xml:space="preserve"> differentiate absolute from relative or incomplete time expressions, and to</w:t>
      </w:r>
      <w:r>
        <w:rPr>
          <w:rFonts w:asciiTheme="majorHAnsi" w:hAnsiTheme="majorHAnsi" w:cstheme="majorHAnsi"/>
          <w:lang w:val="en-GB"/>
        </w:rPr>
        <w:t xml:space="preserve"> </w:t>
      </w:r>
      <w:r w:rsidR="0058495C">
        <w:rPr>
          <w:rFonts w:asciiTheme="majorHAnsi" w:hAnsiTheme="majorHAnsi" w:cstheme="majorHAnsi"/>
          <w:lang w:val="en-GB"/>
        </w:rPr>
        <w:t>link the latter to anchor dates.</w:t>
      </w:r>
    </w:p>
    <w:p w14:paraId="02EEAEB2" w14:textId="5A68B690" w:rsidR="0058495C" w:rsidRDefault="0058495C">
      <w:pPr>
        <w:rPr>
          <w:rFonts w:asciiTheme="majorHAnsi" w:hAnsiTheme="majorHAnsi" w:cstheme="majorHAnsi"/>
          <w:lang w:val="en-GB"/>
        </w:rPr>
      </w:pPr>
      <w:r w:rsidRPr="00036E56">
        <w:rPr>
          <w:rFonts w:asciiTheme="majorHAnsi" w:hAnsiTheme="majorHAnsi" w:cstheme="majorHAnsi"/>
          <w:u w:val="single"/>
          <w:lang w:val="en-GB"/>
        </w:rPr>
        <w:t>Absolute time expression</w:t>
      </w:r>
      <w:r>
        <w:rPr>
          <w:rFonts w:asciiTheme="majorHAnsi" w:hAnsiTheme="majorHAnsi" w:cstheme="majorHAnsi"/>
          <w:lang w:val="en-GB"/>
        </w:rPr>
        <w:t xml:space="preserve"> : an expression which contains all the information needed to normalize it to a standard date. </w:t>
      </w:r>
      <w:proofErr w:type="spellStart"/>
      <w:r>
        <w:rPr>
          <w:rFonts w:asciiTheme="majorHAnsi" w:hAnsiTheme="majorHAnsi" w:cstheme="majorHAnsi"/>
          <w:lang w:val="en-GB"/>
        </w:rPr>
        <w:t>Eg</w:t>
      </w:r>
      <w:proofErr w:type="spellEnd"/>
      <w:r>
        <w:rPr>
          <w:rFonts w:asciiTheme="majorHAnsi" w:hAnsiTheme="majorHAnsi" w:cstheme="majorHAnsi"/>
          <w:lang w:val="en-GB"/>
        </w:rPr>
        <w:t xml:space="preserve"> : “12/05/2020”</w:t>
      </w:r>
    </w:p>
    <w:p w14:paraId="649249D4" w14:textId="30BD320F" w:rsidR="0058495C" w:rsidRPr="0058495C" w:rsidRDefault="0058495C">
      <w:pPr>
        <w:rPr>
          <w:rFonts w:asciiTheme="majorHAnsi" w:hAnsiTheme="majorHAnsi" w:cstheme="majorHAnsi"/>
          <w:lang w:val="en-GB"/>
        </w:rPr>
      </w:pPr>
      <w:r w:rsidRPr="00036E56">
        <w:rPr>
          <w:rFonts w:asciiTheme="majorHAnsi" w:hAnsiTheme="majorHAnsi" w:cstheme="majorHAnsi"/>
          <w:u w:val="single"/>
          <w:lang w:val="en-GB"/>
        </w:rPr>
        <w:t>Relative time expression</w:t>
      </w:r>
      <w:r>
        <w:rPr>
          <w:rFonts w:asciiTheme="majorHAnsi" w:hAnsiTheme="majorHAnsi" w:cstheme="majorHAnsi"/>
          <w:lang w:val="en-GB"/>
        </w:rPr>
        <w:t xml:space="preserve"> : an expression whose </w:t>
      </w:r>
      <w:r w:rsidRPr="0058495C">
        <w:rPr>
          <w:rFonts w:asciiTheme="majorHAnsi" w:hAnsiTheme="majorHAnsi" w:cstheme="majorHAnsi"/>
          <w:lang w:val="en-GB"/>
        </w:rPr>
        <w:t xml:space="preserve">temporal meanings </w:t>
      </w:r>
      <w:r>
        <w:rPr>
          <w:rFonts w:asciiTheme="majorHAnsi" w:hAnsiTheme="majorHAnsi" w:cstheme="majorHAnsi"/>
          <w:lang w:val="en-GB"/>
        </w:rPr>
        <w:t xml:space="preserve">is </w:t>
      </w:r>
      <w:r w:rsidRPr="0058495C">
        <w:rPr>
          <w:rFonts w:asciiTheme="majorHAnsi" w:hAnsiTheme="majorHAnsi" w:cstheme="majorHAnsi"/>
          <w:lang w:val="en-GB"/>
        </w:rPr>
        <w:t>stated as</w:t>
      </w:r>
      <w:r w:rsidR="004D2C24">
        <w:rPr>
          <w:rFonts w:asciiTheme="majorHAnsi" w:hAnsiTheme="majorHAnsi" w:cstheme="majorHAnsi"/>
          <w:lang w:val="en-GB"/>
        </w:rPr>
        <w:t xml:space="preserve"> a</w:t>
      </w:r>
      <w:r w:rsidRPr="0058495C">
        <w:rPr>
          <w:rFonts w:asciiTheme="majorHAnsi" w:hAnsiTheme="majorHAnsi" w:cstheme="majorHAnsi"/>
          <w:lang w:val="en-GB"/>
        </w:rPr>
        <w:t xml:space="preserve"> relative value</w:t>
      </w:r>
      <w:r w:rsidR="004D2C24">
        <w:rPr>
          <w:rFonts w:asciiTheme="majorHAnsi" w:hAnsiTheme="majorHAnsi" w:cstheme="majorHAnsi"/>
          <w:lang w:val="en-GB"/>
        </w:rPr>
        <w:t xml:space="preserve"> </w:t>
      </w:r>
      <w:r w:rsidRPr="0058495C">
        <w:rPr>
          <w:rFonts w:asciiTheme="majorHAnsi" w:hAnsiTheme="majorHAnsi" w:cstheme="majorHAnsi"/>
          <w:lang w:val="en-GB"/>
        </w:rPr>
        <w:t xml:space="preserve">against </w:t>
      </w:r>
      <w:r w:rsidR="004D2C24">
        <w:rPr>
          <w:rFonts w:asciiTheme="majorHAnsi" w:hAnsiTheme="majorHAnsi" w:cstheme="majorHAnsi"/>
          <w:lang w:val="en-GB"/>
        </w:rPr>
        <w:t>another time expression</w:t>
      </w:r>
      <w:r w:rsidR="00036E56">
        <w:rPr>
          <w:rFonts w:asciiTheme="majorHAnsi" w:hAnsiTheme="majorHAnsi" w:cstheme="majorHAnsi"/>
          <w:lang w:val="en-GB"/>
        </w:rPr>
        <w:t xml:space="preserve">. </w:t>
      </w:r>
      <w:proofErr w:type="spellStart"/>
      <w:r w:rsidR="00036E56">
        <w:rPr>
          <w:rFonts w:asciiTheme="majorHAnsi" w:hAnsiTheme="majorHAnsi" w:cstheme="majorHAnsi"/>
          <w:lang w:val="en-GB"/>
        </w:rPr>
        <w:t>Eg</w:t>
      </w:r>
      <w:proofErr w:type="spellEnd"/>
      <w:r w:rsidR="00036E56">
        <w:rPr>
          <w:rFonts w:asciiTheme="majorHAnsi" w:hAnsiTheme="majorHAnsi" w:cstheme="majorHAnsi"/>
          <w:lang w:val="en-GB"/>
        </w:rPr>
        <w:t xml:space="preserve"> “ two days before the admission”</w:t>
      </w:r>
    </w:p>
    <w:p w14:paraId="73564CDF" w14:textId="19C15EFB" w:rsidR="0058495C" w:rsidRDefault="0058495C">
      <w:pPr>
        <w:rPr>
          <w:rFonts w:asciiTheme="majorHAnsi" w:hAnsiTheme="majorHAnsi" w:cstheme="majorHAnsi"/>
          <w:lang w:val="en-GB"/>
        </w:rPr>
      </w:pPr>
      <w:r w:rsidRPr="00036E56">
        <w:rPr>
          <w:rFonts w:asciiTheme="majorHAnsi" w:hAnsiTheme="majorHAnsi" w:cstheme="majorHAnsi"/>
          <w:u w:val="single"/>
          <w:lang w:val="en-GB"/>
        </w:rPr>
        <w:t>Incomplete time expression</w:t>
      </w:r>
      <w:r>
        <w:rPr>
          <w:rFonts w:asciiTheme="majorHAnsi" w:hAnsiTheme="majorHAnsi" w:cstheme="majorHAnsi"/>
          <w:lang w:val="en-GB"/>
        </w:rPr>
        <w:t xml:space="preserve"> : </w:t>
      </w:r>
      <w:r w:rsidR="004D2C24">
        <w:rPr>
          <w:rFonts w:asciiTheme="majorHAnsi" w:hAnsiTheme="majorHAnsi" w:cstheme="majorHAnsi"/>
          <w:lang w:val="en-GB"/>
        </w:rPr>
        <w:t xml:space="preserve">an expression which holds only partial information : the context is needed to determine the calendar date. </w:t>
      </w:r>
      <w:proofErr w:type="spellStart"/>
      <w:r w:rsidR="00036E56">
        <w:rPr>
          <w:rFonts w:asciiTheme="majorHAnsi" w:hAnsiTheme="majorHAnsi" w:cstheme="majorHAnsi"/>
          <w:lang w:val="en-GB"/>
        </w:rPr>
        <w:t>Eg</w:t>
      </w:r>
      <w:proofErr w:type="spellEnd"/>
      <w:r w:rsidR="00036E56">
        <w:rPr>
          <w:rFonts w:asciiTheme="majorHAnsi" w:hAnsiTheme="majorHAnsi" w:cstheme="majorHAnsi"/>
          <w:lang w:val="en-GB"/>
        </w:rPr>
        <w:t xml:space="preserve"> : “in December”</w:t>
      </w:r>
    </w:p>
    <w:p w14:paraId="4126841F" w14:textId="73BA8C5D" w:rsidR="0058495C" w:rsidRPr="00036E56" w:rsidRDefault="0058495C">
      <w:pPr>
        <w:rPr>
          <w:rFonts w:asciiTheme="majorHAnsi" w:hAnsiTheme="majorHAnsi" w:cstheme="majorHAnsi"/>
          <w:u w:val="single"/>
          <w:lang w:val="en-GB"/>
        </w:rPr>
      </w:pPr>
      <w:r w:rsidRPr="00036E56">
        <w:rPr>
          <w:rFonts w:asciiTheme="majorHAnsi" w:hAnsiTheme="majorHAnsi" w:cstheme="majorHAnsi"/>
          <w:u w:val="single"/>
          <w:lang w:val="en-GB"/>
        </w:rPr>
        <w:t xml:space="preserve">Anchor date : </w:t>
      </w:r>
      <w:r w:rsidR="00036E56">
        <w:rPr>
          <w:rFonts w:asciiTheme="majorHAnsi" w:hAnsiTheme="majorHAnsi" w:cstheme="majorHAnsi"/>
          <w:lang w:val="en-GB"/>
        </w:rPr>
        <w:t xml:space="preserve"> </w:t>
      </w:r>
      <w:r w:rsidR="00036E56" w:rsidRPr="00036E56">
        <w:rPr>
          <w:rFonts w:asciiTheme="majorHAnsi" w:hAnsiTheme="majorHAnsi" w:cstheme="majorHAnsi"/>
          <w:lang w:val="en-GB"/>
        </w:rPr>
        <w:t xml:space="preserve">The reference point which can be used to </w:t>
      </w:r>
      <w:r w:rsidR="00036E56">
        <w:rPr>
          <w:rFonts w:asciiTheme="majorHAnsi" w:hAnsiTheme="majorHAnsi" w:cstheme="majorHAnsi"/>
          <w:lang w:val="en-GB"/>
        </w:rPr>
        <w:t>infer the normalized value of a relative or incomplete temporal expression.</w:t>
      </w:r>
    </w:p>
    <w:p w14:paraId="3CF782E5" w14:textId="7E655AC3" w:rsidR="0058495C" w:rsidRDefault="0058495C">
      <w:pPr>
        <w:rPr>
          <w:rFonts w:asciiTheme="majorHAnsi" w:hAnsiTheme="majorHAnsi" w:cstheme="majorHAnsi"/>
          <w:lang w:val="en-GB"/>
        </w:rPr>
      </w:pPr>
    </w:p>
    <w:p w14:paraId="1157E74D" w14:textId="43F87476" w:rsidR="0058495C" w:rsidRDefault="0058495C" w:rsidP="0058495C">
      <w:pPr>
        <w:pStyle w:val="Titre1"/>
        <w:rPr>
          <w:lang w:val="en-GB"/>
        </w:rPr>
      </w:pPr>
      <w:r>
        <w:rPr>
          <w:lang w:val="en-GB"/>
        </w:rPr>
        <w:t xml:space="preserve">Instructions </w:t>
      </w:r>
    </w:p>
    <w:p w14:paraId="2D98BC4B" w14:textId="77777777" w:rsidR="0058495C" w:rsidRPr="0058495C" w:rsidRDefault="0058495C" w:rsidP="0058495C">
      <w:pPr>
        <w:rPr>
          <w:lang w:val="en-GB"/>
        </w:rPr>
      </w:pPr>
    </w:p>
    <w:p w14:paraId="45C0CC5A" w14:textId="77777777" w:rsidR="00CC5F40" w:rsidRPr="009A69D5" w:rsidRDefault="00CC5F40" w:rsidP="00CC5F40">
      <w:pPr>
        <w:pStyle w:val="Paragraphedeliste"/>
        <w:numPr>
          <w:ilvl w:val="0"/>
          <w:numId w:val="1"/>
        </w:numPr>
        <w:rPr>
          <w:rFonts w:asciiTheme="majorHAnsi" w:hAnsiTheme="majorHAnsi" w:cstheme="majorHAnsi"/>
          <w:lang w:val="en-GB"/>
        </w:rPr>
      </w:pPr>
      <w:r w:rsidRPr="00F702F3">
        <w:rPr>
          <w:rFonts w:asciiTheme="majorHAnsi" w:hAnsiTheme="majorHAnsi" w:cstheme="majorHAnsi"/>
          <w:b/>
          <w:bCs/>
          <w:lang w:val="en-GB"/>
        </w:rPr>
        <w:t>Download</w:t>
      </w:r>
      <w:r w:rsidRPr="009A69D5">
        <w:rPr>
          <w:rFonts w:asciiTheme="majorHAnsi" w:hAnsiTheme="majorHAnsi" w:cstheme="majorHAnsi"/>
          <w:lang w:val="en-GB"/>
        </w:rPr>
        <w:t xml:space="preserve"> the annotations folder from the </w:t>
      </w:r>
      <w:proofErr w:type="spellStart"/>
      <w:r w:rsidRPr="009A69D5">
        <w:rPr>
          <w:rFonts w:asciiTheme="majorHAnsi" w:hAnsiTheme="majorHAnsi" w:cstheme="majorHAnsi"/>
          <w:lang w:val="en-GB"/>
        </w:rPr>
        <w:t>python_timex</w:t>
      </w:r>
      <w:proofErr w:type="spellEnd"/>
      <w:r w:rsidRPr="009A69D5">
        <w:rPr>
          <w:rFonts w:asciiTheme="majorHAnsi" w:hAnsiTheme="majorHAnsi" w:cstheme="majorHAnsi"/>
          <w:lang w:val="en-GB"/>
        </w:rPr>
        <w:t xml:space="preserve"> OneDrive folder</w:t>
      </w:r>
    </w:p>
    <w:p w14:paraId="106C6367" w14:textId="77777777" w:rsidR="0093585D" w:rsidRPr="009A69D5" w:rsidRDefault="0093585D" w:rsidP="0093585D">
      <w:pPr>
        <w:pStyle w:val="Paragraphedeliste"/>
        <w:rPr>
          <w:rFonts w:asciiTheme="majorHAnsi" w:hAnsiTheme="majorHAnsi" w:cstheme="majorHAnsi"/>
          <w:lang w:val="en-GB"/>
        </w:rPr>
      </w:pPr>
    </w:p>
    <w:p w14:paraId="292E1D91" w14:textId="77777777" w:rsidR="0093585D" w:rsidRPr="00A84212" w:rsidRDefault="00CC5F40" w:rsidP="00A84212">
      <w:pPr>
        <w:pStyle w:val="Paragraphedeliste"/>
        <w:numPr>
          <w:ilvl w:val="0"/>
          <w:numId w:val="1"/>
        </w:numPr>
        <w:rPr>
          <w:rFonts w:asciiTheme="majorHAnsi" w:hAnsiTheme="majorHAnsi" w:cstheme="majorHAnsi"/>
          <w:lang w:val="en-GB"/>
        </w:rPr>
      </w:pPr>
      <w:r w:rsidRPr="00F702F3">
        <w:rPr>
          <w:rFonts w:asciiTheme="majorHAnsi" w:hAnsiTheme="majorHAnsi" w:cstheme="majorHAnsi"/>
          <w:b/>
          <w:bCs/>
          <w:lang w:val="en-GB"/>
        </w:rPr>
        <w:t>Launch the MAE tool</w:t>
      </w:r>
      <w:r w:rsidRPr="009A69D5">
        <w:rPr>
          <w:rFonts w:asciiTheme="majorHAnsi" w:hAnsiTheme="majorHAnsi" w:cstheme="majorHAnsi"/>
          <w:lang w:val="en-GB"/>
        </w:rPr>
        <w:t xml:space="preserve"> by clicking on the </w:t>
      </w:r>
      <w:r w:rsidR="0093585D" w:rsidRPr="009A69D5">
        <w:rPr>
          <w:rFonts w:asciiTheme="majorHAnsi" w:hAnsiTheme="majorHAnsi" w:cstheme="majorHAnsi"/>
          <w:b/>
          <w:bCs/>
          <w:lang w:val="en-GB"/>
        </w:rPr>
        <w:t>“</w:t>
      </w:r>
      <w:r w:rsidRPr="009A69D5">
        <w:rPr>
          <w:rFonts w:asciiTheme="majorHAnsi" w:hAnsiTheme="majorHAnsi" w:cstheme="majorHAnsi"/>
          <w:b/>
          <w:bCs/>
          <w:lang w:val="en-GB"/>
        </w:rPr>
        <w:t>Mae_v0.9.3</w:t>
      </w:r>
      <w:r w:rsidR="0093585D" w:rsidRPr="009A69D5">
        <w:rPr>
          <w:rFonts w:asciiTheme="majorHAnsi" w:hAnsiTheme="majorHAnsi" w:cstheme="majorHAnsi"/>
          <w:b/>
          <w:bCs/>
          <w:lang w:val="en-GB"/>
        </w:rPr>
        <w:t>”</w:t>
      </w:r>
      <w:r w:rsidRPr="009A69D5">
        <w:rPr>
          <w:rFonts w:asciiTheme="majorHAnsi" w:hAnsiTheme="majorHAnsi" w:cstheme="majorHAnsi"/>
          <w:b/>
          <w:bCs/>
          <w:lang w:val="en-GB"/>
        </w:rPr>
        <w:t xml:space="preserve"> </w:t>
      </w:r>
      <w:r w:rsidRPr="009A69D5">
        <w:rPr>
          <w:rFonts w:asciiTheme="majorHAnsi" w:hAnsiTheme="majorHAnsi" w:cstheme="majorHAnsi"/>
          <w:lang w:val="en-GB"/>
        </w:rPr>
        <w:t>file</w:t>
      </w:r>
    </w:p>
    <w:p w14:paraId="69311186" w14:textId="77777777" w:rsidR="0093585D" w:rsidRPr="009A69D5" w:rsidRDefault="0093585D" w:rsidP="0093585D">
      <w:pPr>
        <w:pStyle w:val="Paragraphedeliste"/>
        <w:rPr>
          <w:rFonts w:asciiTheme="majorHAnsi" w:hAnsiTheme="majorHAnsi" w:cstheme="majorHAnsi"/>
          <w:lang w:val="en-GB"/>
        </w:rPr>
      </w:pPr>
    </w:p>
    <w:p w14:paraId="1A7A3752" w14:textId="77777777" w:rsidR="00CC5F40" w:rsidRPr="009A69D5" w:rsidRDefault="00CC5F40" w:rsidP="00CC5F40">
      <w:pPr>
        <w:pStyle w:val="Paragraphedeliste"/>
        <w:numPr>
          <w:ilvl w:val="0"/>
          <w:numId w:val="1"/>
        </w:numPr>
        <w:rPr>
          <w:rFonts w:asciiTheme="majorHAnsi" w:hAnsiTheme="majorHAnsi" w:cstheme="majorHAnsi"/>
          <w:lang w:val="en-GB"/>
        </w:rPr>
      </w:pPr>
      <w:r w:rsidRPr="009A69D5">
        <w:rPr>
          <w:rFonts w:asciiTheme="majorHAnsi" w:hAnsiTheme="majorHAnsi" w:cstheme="majorHAnsi"/>
          <w:lang w:val="en-GB"/>
        </w:rPr>
        <w:t xml:space="preserve">Once the window is open, click on </w:t>
      </w:r>
      <w:r w:rsidRPr="009A69D5">
        <w:rPr>
          <w:rFonts w:asciiTheme="majorHAnsi" w:hAnsiTheme="majorHAnsi" w:cstheme="majorHAnsi"/>
          <w:b/>
          <w:bCs/>
          <w:lang w:val="en-GB"/>
        </w:rPr>
        <w:t>“Load DTD”</w:t>
      </w:r>
      <w:r w:rsidRPr="009A69D5">
        <w:rPr>
          <w:rFonts w:asciiTheme="majorHAnsi" w:hAnsiTheme="majorHAnsi" w:cstheme="majorHAnsi"/>
          <w:lang w:val="en-GB"/>
        </w:rPr>
        <w:t xml:space="preserve"> from the File menu</w:t>
      </w:r>
    </w:p>
    <w:p w14:paraId="5DA8FF02" w14:textId="77777777" w:rsidR="0093585D" w:rsidRPr="009A69D5" w:rsidRDefault="0093585D" w:rsidP="0093585D">
      <w:pPr>
        <w:pStyle w:val="Paragraphedeliste"/>
        <w:rPr>
          <w:rFonts w:asciiTheme="majorHAnsi" w:hAnsiTheme="majorHAnsi" w:cstheme="majorHAnsi"/>
          <w:lang w:val="en-GB"/>
        </w:rPr>
      </w:pPr>
    </w:p>
    <w:p w14:paraId="374BCEBD" w14:textId="77777777" w:rsidR="009A69D5" w:rsidRPr="009A69D5" w:rsidRDefault="00CC5F40" w:rsidP="009A69D5">
      <w:pPr>
        <w:pStyle w:val="Paragraphedeliste"/>
        <w:numPr>
          <w:ilvl w:val="0"/>
          <w:numId w:val="1"/>
        </w:numPr>
        <w:rPr>
          <w:rFonts w:asciiTheme="majorHAnsi" w:hAnsiTheme="majorHAnsi" w:cstheme="majorHAnsi"/>
          <w:lang w:val="en-GB"/>
        </w:rPr>
      </w:pPr>
      <w:r w:rsidRPr="009A69D5">
        <w:rPr>
          <w:rFonts w:asciiTheme="majorHAnsi" w:hAnsiTheme="majorHAnsi" w:cstheme="majorHAnsi"/>
          <w:lang w:val="en-GB"/>
        </w:rPr>
        <w:t xml:space="preserve">Choose the </w:t>
      </w:r>
      <w:r w:rsidRPr="009A69D5">
        <w:rPr>
          <w:rFonts w:asciiTheme="majorHAnsi" w:hAnsiTheme="majorHAnsi" w:cstheme="majorHAnsi"/>
          <w:b/>
          <w:bCs/>
          <w:lang w:val="en-GB"/>
        </w:rPr>
        <w:t>RITempAnnotation.dtd</w:t>
      </w:r>
      <w:r w:rsidRPr="009A69D5">
        <w:rPr>
          <w:rFonts w:asciiTheme="majorHAnsi" w:hAnsiTheme="majorHAnsi" w:cstheme="majorHAnsi"/>
          <w:lang w:val="en-GB"/>
        </w:rPr>
        <w:t xml:space="preserve"> file </w:t>
      </w:r>
    </w:p>
    <w:p w14:paraId="7246E86C" w14:textId="77777777" w:rsidR="009A69D5" w:rsidRPr="009A69D5" w:rsidRDefault="009A69D5" w:rsidP="009A69D5">
      <w:pPr>
        <w:pStyle w:val="Paragraphedeliste"/>
        <w:rPr>
          <w:rFonts w:asciiTheme="majorHAnsi" w:hAnsiTheme="majorHAnsi" w:cstheme="majorHAnsi"/>
          <w:lang w:val="en-GB"/>
        </w:rPr>
      </w:pPr>
    </w:p>
    <w:p w14:paraId="254F672E" w14:textId="77777777" w:rsidR="00CC5F40" w:rsidRPr="009A69D5" w:rsidRDefault="00CC5F40" w:rsidP="009A69D5">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Once loaded, the following tabs should appear : </w:t>
      </w:r>
    </w:p>
    <w:p w14:paraId="72361192"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RTIMEX3 : these are the relative time expressions, the main focus of the annotation process</w:t>
      </w:r>
    </w:p>
    <w:p w14:paraId="1F4D0148"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ATIMEX3 : the absolute time expressions, here to provide anchorage for the RTIMEX3</w:t>
      </w:r>
    </w:p>
    <w:p w14:paraId="6836E8B7" w14:textId="77777777" w:rsidR="00CC5F40" w:rsidRPr="009A69D5" w:rsidRDefault="00CC5F40" w:rsidP="00CC5F40">
      <w:pPr>
        <w:pStyle w:val="Paragraphedeliste"/>
        <w:rPr>
          <w:rFonts w:asciiTheme="majorHAnsi" w:hAnsiTheme="majorHAnsi" w:cstheme="majorHAnsi"/>
          <w:i/>
          <w:iCs/>
          <w:lang w:val="en-GB"/>
        </w:rPr>
      </w:pPr>
      <w:r w:rsidRPr="009A69D5">
        <w:rPr>
          <w:rFonts w:asciiTheme="majorHAnsi" w:hAnsiTheme="majorHAnsi" w:cstheme="majorHAnsi"/>
          <w:i/>
          <w:iCs/>
          <w:lang w:val="en-GB"/>
        </w:rPr>
        <w:t>- SECTIME : These are special annotations for the admission and discharge date</w:t>
      </w:r>
    </w:p>
    <w:p w14:paraId="1D8AB236" w14:textId="77777777" w:rsidR="0093585D" w:rsidRPr="009A69D5" w:rsidRDefault="00CC5F40" w:rsidP="0093585D">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 ANCHORLINK : These links will be created by the annotator to join a RTIMEX3 to an anchor date (an ATIMEX3 or SECTIME). </w:t>
      </w:r>
    </w:p>
    <w:p w14:paraId="6CE39383" w14:textId="77777777" w:rsidR="0093585D" w:rsidRPr="009A69D5" w:rsidRDefault="0093585D" w:rsidP="0093585D">
      <w:pPr>
        <w:pStyle w:val="Paragraphedeliste"/>
        <w:rPr>
          <w:rFonts w:asciiTheme="majorHAnsi" w:hAnsiTheme="majorHAnsi" w:cstheme="majorHAnsi"/>
          <w:lang w:val="en-GB"/>
        </w:rPr>
      </w:pPr>
    </w:p>
    <w:p w14:paraId="719EF6E2" w14:textId="77777777" w:rsidR="009A69D5" w:rsidRPr="009A69D5" w:rsidRDefault="00922500" w:rsidP="009A69D5">
      <w:pPr>
        <w:pStyle w:val="Paragraphedeliste"/>
        <w:numPr>
          <w:ilvl w:val="0"/>
          <w:numId w:val="1"/>
        </w:numPr>
        <w:rPr>
          <w:rFonts w:asciiTheme="majorHAnsi" w:hAnsiTheme="majorHAnsi" w:cstheme="majorHAnsi"/>
          <w:i/>
          <w:iCs/>
          <w:lang w:val="en-GB"/>
        </w:rPr>
      </w:pPr>
      <w:r w:rsidRPr="009A69D5">
        <w:rPr>
          <w:rFonts w:asciiTheme="majorHAnsi" w:hAnsiTheme="majorHAnsi" w:cstheme="majorHAnsi"/>
          <w:lang w:val="en-GB"/>
        </w:rPr>
        <w:t xml:space="preserve">Load a file : </w:t>
      </w:r>
      <w:r w:rsidR="006C779E" w:rsidRPr="009A69D5">
        <w:rPr>
          <w:rFonts w:asciiTheme="majorHAnsi" w:hAnsiTheme="majorHAnsi" w:cstheme="majorHAnsi"/>
          <w:lang w:val="en-GB"/>
        </w:rPr>
        <w:t>from the File menu, select the “</w:t>
      </w:r>
      <w:r w:rsidR="006C779E" w:rsidRPr="009A69D5">
        <w:rPr>
          <w:rFonts w:asciiTheme="majorHAnsi" w:hAnsiTheme="majorHAnsi" w:cstheme="majorHAnsi"/>
          <w:b/>
          <w:bCs/>
          <w:lang w:val="en-GB"/>
        </w:rPr>
        <w:t>Load File</w:t>
      </w:r>
      <w:r w:rsidR="006C779E" w:rsidRPr="009A69D5">
        <w:rPr>
          <w:rFonts w:asciiTheme="majorHAnsi" w:hAnsiTheme="majorHAnsi" w:cstheme="majorHAnsi"/>
          <w:lang w:val="en-GB"/>
        </w:rPr>
        <w:t xml:space="preserve">” option. </w:t>
      </w:r>
    </w:p>
    <w:p w14:paraId="7A722453" w14:textId="77777777" w:rsidR="009A69D5" w:rsidRPr="009A69D5" w:rsidRDefault="009A69D5" w:rsidP="009A69D5">
      <w:pPr>
        <w:pStyle w:val="Paragraphedeliste"/>
        <w:rPr>
          <w:rFonts w:asciiTheme="majorHAnsi" w:hAnsiTheme="majorHAnsi" w:cstheme="majorHAnsi"/>
          <w:i/>
          <w:iCs/>
          <w:lang w:val="en-GB"/>
        </w:rPr>
      </w:pPr>
    </w:p>
    <w:p w14:paraId="07E87779" w14:textId="77777777" w:rsidR="00922500" w:rsidRPr="009A69D5" w:rsidRDefault="006C779E" w:rsidP="009A69D5">
      <w:pPr>
        <w:pStyle w:val="Paragraphedeliste"/>
        <w:rPr>
          <w:rFonts w:asciiTheme="majorHAnsi" w:hAnsiTheme="majorHAnsi" w:cstheme="majorHAnsi"/>
          <w:i/>
          <w:iCs/>
          <w:lang w:val="en-GB"/>
        </w:rPr>
      </w:pPr>
      <w:r w:rsidRPr="009A69D5">
        <w:rPr>
          <w:rFonts w:asciiTheme="majorHAnsi" w:hAnsiTheme="majorHAnsi" w:cstheme="majorHAnsi"/>
          <w:i/>
          <w:iCs/>
          <w:lang w:val="en-GB"/>
        </w:rPr>
        <w:t xml:space="preserve">The text should appear along with the annotations outlined in different </w:t>
      </w:r>
      <w:proofErr w:type="spellStart"/>
      <w:r w:rsidRPr="009A69D5">
        <w:rPr>
          <w:rFonts w:asciiTheme="majorHAnsi" w:hAnsiTheme="majorHAnsi" w:cstheme="majorHAnsi"/>
          <w:i/>
          <w:iCs/>
          <w:lang w:val="en-GB"/>
        </w:rPr>
        <w:t>colors</w:t>
      </w:r>
      <w:proofErr w:type="spellEnd"/>
      <w:r w:rsidRPr="009A69D5">
        <w:rPr>
          <w:rFonts w:asciiTheme="majorHAnsi" w:hAnsiTheme="majorHAnsi" w:cstheme="majorHAnsi"/>
          <w:i/>
          <w:iCs/>
          <w:lang w:val="en-GB"/>
        </w:rPr>
        <w:t xml:space="preserve">. The RTIMEX3 are in blue, the ATIMEX3 in red, the discharge and admission date are usually double annotated as both absolute time expressions and SECTIME so they are </w:t>
      </w:r>
      <w:proofErr w:type="spellStart"/>
      <w:r w:rsidRPr="009A69D5">
        <w:rPr>
          <w:rFonts w:asciiTheme="majorHAnsi" w:hAnsiTheme="majorHAnsi" w:cstheme="majorHAnsi"/>
          <w:i/>
          <w:iCs/>
          <w:lang w:val="en-GB"/>
        </w:rPr>
        <w:t>underlinded</w:t>
      </w:r>
      <w:proofErr w:type="spellEnd"/>
      <w:r w:rsidRPr="009A69D5">
        <w:rPr>
          <w:rFonts w:asciiTheme="majorHAnsi" w:hAnsiTheme="majorHAnsi" w:cstheme="majorHAnsi"/>
          <w:i/>
          <w:iCs/>
          <w:lang w:val="en-GB"/>
        </w:rPr>
        <w:t>. The ANCHORLINKs are empty as they will be created during the annotation process</w:t>
      </w:r>
    </w:p>
    <w:p w14:paraId="7C3BFF0C" w14:textId="77777777" w:rsidR="006C779E" w:rsidRPr="009A69D5" w:rsidRDefault="006C779E" w:rsidP="00922500">
      <w:pPr>
        <w:rPr>
          <w:rFonts w:asciiTheme="majorHAnsi" w:hAnsiTheme="majorHAnsi" w:cstheme="majorHAnsi"/>
          <w:lang w:val="en-GB"/>
        </w:rPr>
      </w:pPr>
      <w:r w:rsidRPr="009A69D5">
        <w:rPr>
          <w:rFonts w:asciiTheme="majorHAnsi" w:hAnsiTheme="majorHAnsi" w:cstheme="majorHAnsi"/>
          <w:lang w:val="en-GB"/>
        </w:rPr>
        <w:t xml:space="preserve">6. The process is as follows : </w:t>
      </w:r>
      <w:r w:rsidR="0093585D" w:rsidRPr="009A69D5">
        <w:rPr>
          <w:rFonts w:asciiTheme="majorHAnsi" w:hAnsiTheme="majorHAnsi" w:cstheme="majorHAnsi"/>
          <w:lang w:val="en-GB"/>
        </w:rPr>
        <w:t>The focus should be on each RTIMEX3 annotations until they are all annotated</w:t>
      </w:r>
    </w:p>
    <w:p w14:paraId="24B46200" w14:textId="77777777" w:rsidR="009A69D5" w:rsidRDefault="0093585D" w:rsidP="006C779E">
      <w:pPr>
        <w:pStyle w:val="Paragraphedeliste"/>
        <w:numPr>
          <w:ilvl w:val="0"/>
          <w:numId w:val="2"/>
        </w:numPr>
        <w:rPr>
          <w:rFonts w:asciiTheme="majorHAnsi" w:hAnsiTheme="majorHAnsi" w:cstheme="majorHAnsi"/>
          <w:lang w:val="en-GB"/>
        </w:rPr>
      </w:pPr>
      <w:r w:rsidRPr="009A69D5">
        <w:rPr>
          <w:rFonts w:asciiTheme="majorHAnsi" w:hAnsiTheme="majorHAnsi" w:cstheme="majorHAnsi"/>
          <w:lang w:val="en-GB"/>
        </w:rPr>
        <w:t>First, the “</w:t>
      </w:r>
      <w:r w:rsidRPr="009A69D5">
        <w:rPr>
          <w:rFonts w:asciiTheme="majorHAnsi" w:hAnsiTheme="majorHAnsi" w:cstheme="majorHAnsi"/>
          <w:b/>
          <w:bCs/>
          <w:lang w:val="en-GB"/>
        </w:rPr>
        <w:t>relative</w:t>
      </w:r>
      <w:r w:rsidRPr="009A69D5">
        <w:rPr>
          <w:rFonts w:asciiTheme="majorHAnsi" w:hAnsiTheme="majorHAnsi" w:cstheme="majorHAnsi"/>
          <w:lang w:val="en-GB"/>
        </w:rPr>
        <w:t>” column must be filled :</w:t>
      </w:r>
    </w:p>
    <w:p w14:paraId="3720708B" w14:textId="77777777" w:rsidR="006C779E" w:rsidRPr="009A69D5" w:rsidRDefault="0093585D" w:rsidP="009A69D5">
      <w:pPr>
        <w:pStyle w:val="Paragraphedeliste"/>
        <w:rPr>
          <w:rFonts w:asciiTheme="majorHAnsi" w:hAnsiTheme="majorHAnsi" w:cstheme="majorHAnsi"/>
          <w:lang w:val="en-GB"/>
        </w:rPr>
      </w:pPr>
      <w:r w:rsidRPr="009A69D5">
        <w:rPr>
          <w:rFonts w:asciiTheme="majorHAnsi" w:hAnsiTheme="majorHAnsi" w:cstheme="majorHAnsi"/>
          <w:lang w:val="en-GB"/>
        </w:rPr>
        <w:t xml:space="preserve"> with “TRUE” if the expression is indeed a relative time expression, “FALSE” if it is an absolute timex3 which was not correctly filtered. </w:t>
      </w:r>
    </w:p>
    <w:p w14:paraId="728A5677" w14:textId="77777777" w:rsidR="0093585D" w:rsidRPr="00BB010B" w:rsidRDefault="0093585D" w:rsidP="0093585D">
      <w:pPr>
        <w:pStyle w:val="Paragraphedeliste"/>
        <w:rPr>
          <w:rFonts w:asciiTheme="majorHAnsi" w:hAnsiTheme="majorHAnsi" w:cstheme="majorHAnsi"/>
          <w:i/>
          <w:iCs/>
          <w:lang w:val="en-GB"/>
        </w:rPr>
      </w:pPr>
      <w:r w:rsidRPr="00BB010B">
        <w:rPr>
          <w:rFonts w:asciiTheme="majorHAnsi" w:hAnsiTheme="majorHAnsi" w:cstheme="majorHAnsi"/>
          <w:i/>
          <w:iCs/>
          <w:lang w:val="en-GB"/>
        </w:rPr>
        <w:lastRenderedPageBreak/>
        <w:t>Common example would be : “May 1997”, “</w:t>
      </w:r>
      <w:r w:rsidR="00682821" w:rsidRPr="00BB010B">
        <w:rPr>
          <w:rFonts w:asciiTheme="majorHAnsi" w:hAnsiTheme="majorHAnsi" w:cstheme="majorHAnsi"/>
          <w:i/>
          <w:iCs/>
          <w:lang w:val="en-GB"/>
        </w:rPr>
        <w:t>On Christmas of 2002</w:t>
      </w:r>
      <w:r w:rsidR="007628EC" w:rsidRPr="00BB010B">
        <w:rPr>
          <w:rFonts w:asciiTheme="majorHAnsi" w:hAnsiTheme="majorHAnsi" w:cstheme="majorHAnsi"/>
          <w:i/>
          <w:iCs/>
          <w:lang w:val="en-GB"/>
        </w:rPr>
        <w:t>”, “April 2</w:t>
      </w:r>
      <w:r w:rsidR="007628EC" w:rsidRPr="00BB010B">
        <w:rPr>
          <w:rFonts w:asciiTheme="majorHAnsi" w:hAnsiTheme="majorHAnsi" w:cstheme="majorHAnsi"/>
          <w:i/>
          <w:iCs/>
          <w:vertAlign w:val="superscript"/>
          <w:lang w:val="en-GB"/>
        </w:rPr>
        <w:t>nd</w:t>
      </w:r>
      <w:r w:rsidR="007628EC" w:rsidRPr="00BB010B">
        <w:rPr>
          <w:rFonts w:asciiTheme="majorHAnsi" w:hAnsiTheme="majorHAnsi" w:cstheme="majorHAnsi"/>
          <w:i/>
          <w:iCs/>
          <w:lang w:val="en-GB"/>
        </w:rPr>
        <w:t xml:space="preserve"> 2015”</w:t>
      </w:r>
    </w:p>
    <w:p w14:paraId="4024087E" w14:textId="77777777" w:rsidR="009A69D5" w:rsidRDefault="009A69D5" w:rsidP="009A69D5">
      <w:pPr>
        <w:pStyle w:val="Paragraphedeliste"/>
        <w:numPr>
          <w:ilvl w:val="0"/>
          <w:numId w:val="2"/>
        </w:numPr>
        <w:rPr>
          <w:rFonts w:asciiTheme="majorHAnsi" w:hAnsiTheme="majorHAnsi" w:cstheme="majorHAnsi"/>
          <w:lang w:val="en-GB"/>
        </w:rPr>
      </w:pPr>
      <w:r w:rsidRPr="009A69D5">
        <w:rPr>
          <w:rFonts w:asciiTheme="majorHAnsi" w:hAnsiTheme="majorHAnsi" w:cstheme="majorHAnsi"/>
          <w:lang w:val="en-GB"/>
        </w:rPr>
        <w:t>If “relative” is TRUE</w:t>
      </w:r>
      <w:r>
        <w:rPr>
          <w:rFonts w:asciiTheme="majorHAnsi" w:hAnsiTheme="majorHAnsi" w:cstheme="majorHAnsi"/>
          <w:lang w:val="en-GB"/>
        </w:rPr>
        <w:t xml:space="preserve">, an </w:t>
      </w:r>
      <w:r w:rsidR="00BB010B" w:rsidRPr="00BB010B">
        <w:rPr>
          <w:rFonts w:asciiTheme="majorHAnsi" w:hAnsiTheme="majorHAnsi" w:cstheme="majorHAnsi"/>
          <w:b/>
          <w:bCs/>
          <w:lang w:val="en-GB"/>
        </w:rPr>
        <w:t>ANCHORLINK</w:t>
      </w:r>
      <w:r>
        <w:rPr>
          <w:rFonts w:asciiTheme="majorHAnsi" w:hAnsiTheme="majorHAnsi" w:cstheme="majorHAnsi"/>
          <w:lang w:val="en-GB"/>
        </w:rPr>
        <w:t xml:space="preserve"> has to be created </w:t>
      </w:r>
    </w:p>
    <w:p w14:paraId="4166ADF4" w14:textId="77777777" w:rsidR="009A69D5" w:rsidRDefault="009A69D5" w:rsidP="009A69D5">
      <w:pPr>
        <w:pStyle w:val="Paragraphedeliste"/>
        <w:rPr>
          <w:rFonts w:asciiTheme="majorHAnsi" w:hAnsiTheme="majorHAnsi" w:cstheme="majorHAnsi"/>
          <w:lang w:val="en-GB"/>
        </w:rPr>
      </w:pPr>
      <w:r>
        <w:rPr>
          <w:rFonts w:asciiTheme="majorHAnsi" w:hAnsiTheme="majorHAnsi" w:cstheme="majorHAnsi"/>
          <w:lang w:val="en-GB"/>
        </w:rPr>
        <w:t>This is done by</w:t>
      </w:r>
      <w:r w:rsidRPr="009A69D5">
        <w:rPr>
          <w:rFonts w:asciiTheme="majorHAnsi" w:hAnsiTheme="majorHAnsi" w:cstheme="majorHAnsi"/>
          <w:lang w:val="en-GB"/>
        </w:rPr>
        <w:t xml:space="preserve"> hold</w:t>
      </w:r>
      <w:r>
        <w:rPr>
          <w:rFonts w:asciiTheme="majorHAnsi" w:hAnsiTheme="majorHAnsi" w:cstheme="majorHAnsi"/>
          <w:lang w:val="en-GB"/>
        </w:rPr>
        <w:t>ing</w:t>
      </w:r>
      <w:r w:rsidRPr="009A69D5">
        <w:rPr>
          <w:rFonts w:asciiTheme="majorHAnsi" w:hAnsiTheme="majorHAnsi" w:cstheme="majorHAnsi"/>
          <w:lang w:val="en-GB"/>
        </w:rPr>
        <w:t xml:space="preserve"> down the ctrl key (or the command key, if you are on a Mac) and left click each of the entities that will be included in the link, </w:t>
      </w:r>
      <w:r>
        <w:rPr>
          <w:rFonts w:asciiTheme="majorHAnsi" w:hAnsiTheme="majorHAnsi" w:cstheme="majorHAnsi"/>
          <w:lang w:val="en-GB"/>
        </w:rPr>
        <w:t xml:space="preserve">with the RTIMEX3 first and the Anchor Date second. </w:t>
      </w:r>
    </w:p>
    <w:p w14:paraId="1B2C3DDD" w14:textId="52DA956E" w:rsidR="009A69D5" w:rsidRPr="005567B9" w:rsidRDefault="005567B9" w:rsidP="009A69D5">
      <w:pPr>
        <w:pStyle w:val="Paragraphedeliste"/>
        <w:rPr>
          <w:rFonts w:asciiTheme="majorHAnsi" w:hAnsiTheme="majorHAnsi" w:cstheme="majorHAnsi"/>
          <w:i/>
          <w:iCs/>
          <w:lang w:val="en-GB"/>
        </w:rPr>
      </w:pPr>
      <w:r w:rsidRPr="005567B9">
        <w:rPr>
          <w:rFonts w:asciiTheme="majorHAnsi" w:hAnsiTheme="majorHAnsi" w:cstheme="majorHAnsi"/>
          <w:i/>
          <w:iCs/>
          <w:lang w:val="en-GB"/>
        </w:rPr>
        <w:t>For precise</w:t>
      </w:r>
      <w:r>
        <w:rPr>
          <w:rFonts w:asciiTheme="majorHAnsi" w:hAnsiTheme="majorHAnsi" w:cstheme="majorHAnsi"/>
          <w:i/>
          <w:iCs/>
          <w:lang w:val="en-GB"/>
        </w:rPr>
        <w:t xml:space="preserve"> instructions</w:t>
      </w:r>
      <w:r w:rsidRPr="005567B9">
        <w:rPr>
          <w:rFonts w:asciiTheme="majorHAnsi" w:hAnsiTheme="majorHAnsi" w:cstheme="majorHAnsi"/>
          <w:i/>
          <w:iCs/>
          <w:lang w:val="en-GB"/>
        </w:rPr>
        <w:t xml:space="preserve"> on how to select the appropriate anchor date, see the “Guidelines” section</w:t>
      </w:r>
      <w:r>
        <w:rPr>
          <w:rFonts w:asciiTheme="majorHAnsi" w:hAnsiTheme="majorHAnsi" w:cstheme="majorHAnsi"/>
          <w:i/>
          <w:iCs/>
          <w:lang w:val="en-GB"/>
        </w:rPr>
        <w:t xml:space="preserve">. </w:t>
      </w:r>
    </w:p>
    <w:p w14:paraId="0B4E010F" w14:textId="77777777" w:rsidR="00BB010B" w:rsidRDefault="00BB010B" w:rsidP="009A69D5">
      <w:pPr>
        <w:pStyle w:val="Paragraphedeliste"/>
        <w:rPr>
          <w:rFonts w:asciiTheme="majorHAnsi" w:hAnsiTheme="majorHAnsi" w:cstheme="majorHAnsi"/>
          <w:lang w:val="en-GB"/>
        </w:rPr>
      </w:pPr>
      <w:r>
        <w:rPr>
          <w:rFonts w:asciiTheme="majorHAnsi" w:hAnsiTheme="majorHAnsi" w:cstheme="majorHAnsi"/>
          <w:lang w:val="en-GB"/>
        </w:rPr>
        <w:t xml:space="preserve">A link window will pop up and ask you to confirm the two dates and the link type. </w:t>
      </w:r>
    </w:p>
    <w:p w14:paraId="4A8B51A6" w14:textId="77777777" w:rsidR="00BB010B" w:rsidRDefault="00BB010B" w:rsidP="009A69D5">
      <w:pPr>
        <w:pStyle w:val="Paragraphedeliste"/>
        <w:rPr>
          <w:rFonts w:asciiTheme="majorHAnsi" w:hAnsiTheme="majorHAnsi" w:cstheme="majorHAnsi"/>
          <w:lang w:val="en-GB"/>
        </w:rPr>
      </w:pPr>
      <w:r>
        <w:rPr>
          <w:rFonts w:asciiTheme="majorHAnsi" w:hAnsiTheme="majorHAnsi" w:cstheme="majorHAnsi"/>
          <w:lang w:val="en-GB"/>
        </w:rPr>
        <w:t xml:space="preserve">  </w:t>
      </w:r>
      <w:r w:rsidRPr="00705F0B">
        <w:rPr>
          <w:rFonts w:asciiTheme="majorHAnsi" w:hAnsiTheme="majorHAnsi" w:cstheme="majorHAnsi"/>
          <w:lang w:val="en-GB"/>
        </w:rPr>
        <w:t xml:space="preserve">Special case - if the anchor date is the admission or discharge date : because these are double annotated as ATIMEX3 and SECTIME, the program will let you choose between the two instances. They have the same value so it does not matter too much but the SECTIME should be preferred. </w:t>
      </w:r>
    </w:p>
    <w:p w14:paraId="5DC825CB" w14:textId="5589682A" w:rsidR="00705F0B" w:rsidRDefault="00705F0B" w:rsidP="00705F0B">
      <w:pPr>
        <w:pStyle w:val="Paragraphedeliste"/>
        <w:numPr>
          <w:ilvl w:val="0"/>
          <w:numId w:val="2"/>
        </w:numPr>
        <w:rPr>
          <w:rFonts w:asciiTheme="majorHAnsi" w:hAnsiTheme="majorHAnsi" w:cstheme="majorHAnsi"/>
          <w:lang w:val="en-GB"/>
        </w:rPr>
      </w:pPr>
      <w:r>
        <w:rPr>
          <w:rFonts w:asciiTheme="majorHAnsi" w:hAnsiTheme="majorHAnsi" w:cstheme="majorHAnsi"/>
          <w:lang w:val="en-GB"/>
        </w:rPr>
        <w:t xml:space="preserve">Once the ANCHORLINK is created, the </w:t>
      </w:r>
      <w:r w:rsidRPr="00705F0B">
        <w:rPr>
          <w:rFonts w:asciiTheme="majorHAnsi" w:hAnsiTheme="majorHAnsi" w:cstheme="majorHAnsi"/>
          <w:b/>
          <w:bCs/>
          <w:lang w:val="en-GB"/>
        </w:rPr>
        <w:t>“relation”</w:t>
      </w:r>
      <w:r>
        <w:rPr>
          <w:rFonts w:asciiTheme="majorHAnsi" w:hAnsiTheme="majorHAnsi" w:cstheme="majorHAnsi"/>
          <w:b/>
          <w:bCs/>
          <w:lang w:val="en-GB"/>
        </w:rPr>
        <w:t xml:space="preserve"> </w:t>
      </w:r>
      <w:r>
        <w:rPr>
          <w:rFonts w:asciiTheme="majorHAnsi" w:hAnsiTheme="majorHAnsi" w:cstheme="majorHAnsi"/>
          <w:lang w:val="en-GB"/>
        </w:rPr>
        <w:t>attribute has to be filled with either BEFORE, EQUAL or AFTER</w:t>
      </w:r>
    </w:p>
    <w:p w14:paraId="136E060D" w14:textId="27CF9E4C" w:rsidR="00943360" w:rsidRPr="00943360" w:rsidRDefault="00943360" w:rsidP="00943360">
      <w:pPr>
        <w:rPr>
          <w:rFonts w:asciiTheme="majorHAnsi" w:hAnsiTheme="majorHAnsi" w:cstheme="majorHAnsi"/>
          <w:lang w:val="en-GB"/>
        </w:rPr>
      </w:pPr>
      <w:r>
        <w:rPr>
          <w:rFonts w:asciiTheme="majorHAnsi" w:hAnsiTheme="majorHAnsi" w:cstheme="majorHAnsi"/>
          <w:lang w:val="en-GB"/>
        </w:rPr>
        <w:t xml:space="preserve">7. </w:t>
      </w:r>
      <w:r w:rsidRPr="00943360">
        <w:rPr>
          <w:rFonts w:asciiTheme="majorHAnsi" w:hAnsiTheme="majorHAnsi" w:cstheme="majorHAnsi"/>
          <w:b/>
          <w:bCs/>
          <w:lang w:val="en-GB"/>
        </w:rPr>
        <w:t>Check the</w:t>
      </w:r>
      <w:r>
        <w:rPr>
          <w:rFonts w:asciiTheme="majorHAnsi" w:hAnsiTheme="majorHAnsi" w:cstheme="majorHAnsi"/>
          <w:lang w:val="en-GB"/>
        </w:rPr>
        <w:t xml:space="preserve"> </w:t>
      </w:r>
      <w:r w:rsidRPr="00943360">
        <w:rPr>
          <w:rFonts w:asciiTheme="majorHAnsi" w:hAnsiTheme="majorHAnsi" w:cstheme="majorHAnsi"/>
          <w:b/>
          <w:bCs/>
          <w:lang w:val="en-GB"/>
        </w:rPr>
        <w:t>ATIMEXEs</w:t>
      </w:r>
      <w:r>
        <w:rPr>
          <w:rFonts w:asciiTheme="majorHAnsi" w:hAnsiTheme="majorHAnsi" w:cstheme="majorHAnsi"/>
          <w:lang w:val="en-GB"/>
        </w:rPr>
        <w:t xml:space="preserve"> : sometimes, an expression marked as an absolute time expression is in fact a relative one. For this, the “absolute” attribute of the </w:t>
      </w:r>
      <w:proofErr w:type="spellStart"/>
      <w:r>
        <w:rPr>
          <w:rFonts w:asciiTheme="majorHAnsi" w:hAnsiTheme="majorHAnsi" w:cstheme="majorHAnsi"/>
          <w:lang w:val="en-GB"/>
        </w:rPr>
        <w:t>ATIMExes</w:t>
      </w:r>
      <w:proofErr w:type="spellEnd"/>
      <w:r>
        <w:rPr>
          <w:rFonts w:asciiTheme="majorHAnsi" w:hAnsiTheme="majorHAnsi" w:cstheme="majorHAnsi"/>
          <w:lang w:val="en-GB"/>
        </w:rPr>
        <w:t xml:space="preserve"> as to be filled with True or False. If the expression is in fact a relative one, it has to be anchored. </w:t>
      </w:r>
    </w:p>
    <w:p w14:paraId="625ECA70" w14:textId="7756EBCB" w:rsidR="00A84212" w:rsidRDefault="00943360" w:rsidP="00A84212">
      <w:pPr>
        <w:rPr>
          <w:rFonts w:asciiTheme="majorHAnsi" w:hAnsiTheme="majorHAnsi" w:cstheme="majorHAnsi"/>
          <w:lang w:val="en-GB"/>
        </w:rPr>
      </w:pPr>
      <w:r>
        <w:rPr>
          <w:rFonts w:asciiTheme="majorHAnsi" w:hAnsiTheme="majorHAnsi" w:cstheme="majorHAnsi"/>
          <w:lang w:val="en-GB"/>
        </w:rPr>
        <w:t>8</w:t>
      </w:r>
      <w:r w:rsidR="00A84212" w:rsidRPr="00A84212">
        <w:rPr>
          <w:rFonts w:asciiTheme="majorHAnsi" w:hAnsiTheme="majorHAnsi" w:cstheme="majorHAnsi"/>
          <w:lang w:val="en-GB"/>
        </w:rPr>
        <w:t>.</w:t>
      </w:r>
      <w:r w:rsidR="00A84212">
        <w:rPr>
          <w:rFonts w:asciiTheme="majorHAnsi" w:hAnsiTheme="majorHAnsi" w:cstheme="majorHAnsi"/>
          <w:lang w:val="en-GB"/>
        </w:rPr>
        <w:t xml:space="preserve"> </w:t>
      </w:r>
      <w:r w:rsidR="00A84212" w:rsidRPr="00A84212">
        <w:rPr>
          <w:rFonts w:asciiTheme="majorHAnsi" w:hAnsiTheme="majorHAnsi" w:cstheme="majorHAnsi"/>
          <w:b/>
          <w:bCs/>
          <w:lang w:val="en-GB"/>
        </w:rPr>
        <w:t xml:space="preserve">Output the file </w:t>
      </w:r>
      <w:r w:rsidR="00A84212" w:rsidRPr="00A84212">
        <w:rPr>
          <w:rFonts w:asciiTheme="majorHAnsi" w:hAnsiTheme="majorHAnsi" w:cstheme="majorHAnsi"/>
          <w:lang w:val="en-GB"/>
        </w:rPr>
        <w:t xml:space="preserve">Once </w:t>
      </w:r>
      <w:r w:rsidR="00A84212">
        <w:rPr>
          <w:rFonts w:asciiTheme="majorHAnsi" w:hAnsiTheme="majorHAnsi" w:cstheme="majorHAnsi"/>
          <w:lang w:val="en-GB"/>
        </w:rPr>
        <w:t xml:space="preserve">all the RTIMEXES are filtered and anchored, choose the “Export as XML” option in the File menu, and save the file with its original name in a separate folder. </w:t>
      </w:r>
    </w:p>
    <w:p w14:paraId="698927E4" w14:textId="1C608304" w:rsidR="003E70AD" w:rsidRDefault="00943360" w:rsidP="00A84212">
      <w:pPr>
        <w:rPr>
          <w:rFonts w:asciiTheme="majorHAnsi" w:hAnsiTheme="majorHAnsi" w:cstheme="majorHAnsi"/>
          <w:lang w:val="en-GB"/>
        </w:rPr>
      </w:pPr>
      <w:r>
        <w:rPr>
          <w:rFonts w:asciiTheme="majorHAnsi" w:hAnsiTheme="majorHAnsi" w:cstheme="majorHAnsi"/>
          <w:lang w:val="en-GB"/>
        </w:rPr>
        <w:t>9</w:t>
      </w:r>
      <w:r w:rsidR="003E70AD">
        <w:rPr>
          <w:rFonts w:asciiTheme="majorHAnsi" w:hAnsiTheme="majorHAnsi" w:cstheme="majorHAnsi"/>
          <w:lang w:val="en-GB"/>
        </w:rPr>
        <w:t xml:space="preserve">. </w:t>
      </w:r>
      <w:r w:rsidR="003E70AD" w:rsidRPr="003E70AD">
        <w:rPr>
          <w:rFonts w:asciiTheme="majorHAnsi" w:hAnsiTheme="majorHAnsi" w:cstheme="majorHAnsi"/>
          <w:b/>
          <w:bCs/>
          <w:lang w:val="en-GB"/>
        </w:rPr>
        <w:t>Upload</w:t>
      </w:r>
      <w:r w:rsidR="003E70AD">
        <w:rPr>
          <w:rFonts w:asciiTheme="majorHAnsi" w:hAnsiTheme="majorHAnsi" w:cstheme="majorHAnsi"/>
          <w:lang w:val="en-GB"/>
        </w:rPr>
        <w:t xml:space="preserve"> the annotated files in the </w:t>
      </w:r>
      <w:proofErr w:type="spellStart"/>
      <w:r w:rsidR="003E70AD">
        <w:rPr>
          <w:rFonts w:asciiTheme="majorHAnsi" w:hAnsiTheme="majorHAnsi" w:cstheme="majorHAnsi"/>
          <w:lang w:val="en-GB"/>
        </w:rPr>
        <w:t>python_timex</w:t>
      </w:r>
      <w:proofErr w:type="spellEnd"/>
      <w:r w:rsidR="003E70AD">
        <w:rPr>
          <w:rFonts w:asciiTheme="majorHAnsi" w:hAnsiTheme="majorHAnsi" w:cstheme="majorHAnsi"/>
          <w:lang w:val="en-GB"/>
        </w:rPr>
        <w:t xml:space="preserve"> directory </w:t>
      </w:r>
    </w:p>
    <w:p w14:paraId="448947C7" w14:textId="61936BAB" w:rsidR="006B130E" w:rsidRDefault="006B130E" w:rsidP="00A84212">
      <w:pPr>
        <w:rPr>
          <w:rFonts w:asciiTheme="majorHAnsi" w:hAnsiTheme="majorHAnsi" w:cstheme="majorHAnsi"/>
          <w:lang w:val="en-GB"/>
        </w:rPr>
      </w:pPr>
    </w:p>
    <w:p w14:paraId="6F9658CF" w14:textId="50A846E6" w:rsidR="006B130E" w:rsidRDefault="006B130E" w:rsidP="006B130E">
      <w:pPr>
        <w:pStyle w:val="Titre1"/>
        <w:rPr>
          <w:lang w:val="en-GB"/>
        </w:rPr>
      </w:pPr>
      <w:r w:rsidRPr="006B130E">
        <w:rPr>
          <w:lang w:val="en-GB"/>
        </w:rPr>
        <w:t>Guidelines</w:t>
      </w:r>
      <w:r w:rsidR="00943360">
        <w:rPr>
          <w:lang w:val="en-GB"/>
        </w:rPr>
        <w:t xml:space="preserve"> </w:t>
      </w:r>
      <w:r w:rsidRPr="006B130E">
        <w:rPr>
          <w:lang w:val="en-GB"/>
        </w:rPr>
        <w:t xml:space="preserve">: </w:t>
      </w:r>
    </w:p>
    <w:p w14:paraId="62B4CFCD" w14:textId="4D94DB0A" w:rsidR="00943360" w:rsidRDefault="00943360" w:rsidP="00943360">
      <w:pPr>
        <w:rPr>
          <w:lang w:val="en-GB"/>
        </w:rPr>
      </w:pPr>
    </w:p>
    <w:p w14:paraId="47C37CFA" w14:textId="31501471" w:rsidR="00943360" w:rsidRDefault="00943360" w:rsidP="00943360">
      <w:pPr>
        <w:pStyle w:val="Paragraphedeliste"/>
        <w:numPr>
          <w:ilvl w:val="0"/>
          <w:numId w:val="3"/>
        </w:numPr>
        <w:rPr>
          <w:rFonts w:asciiTheme="majorHAnsi" w:hAnsiTheme="majorHAnsi" w:cstheme="majorHAnsi"/>
          <w:lang w:val="en-GB"/>
        </w:rPr>
      </w:pPr>
      <w:r>
        <w:rPr>
          <w:rFonts w:asciiTheme="majorHAnsi" w:hAnsiTheme="majorHAnsi" w:cstheme="majorHAnsi"/>
          <w:lang w:val="en-GB"/>
        </w:rPr>
        <w:t>SELECTING THE ANCHOR DATE</w:t>
      </w:r>
    </w:p>
    <w:p w14:paraId="682D02B3" w14:textId="6A1B54D8" w:rsidR="00943360" w:rsidRDefault="00943360" w:rsidP="00943360">
      <w:pPr>
        <w:pStyle w:val="Paragraphedeliste"/>
        <w:rPr>
          <w:rFonts w:asciiTheme="majorHAnsi" w:hAnsiTheme="majorHAnsi" w:cstheme="majorHAnsi"/>
          <w:lang w:val="en-GB"/>
        </w:rPr>
      </w:pPr>
      <w:r>
        <w:rPr>
          <w:rFonts w:asciiTheme="majorHAnsi" w:hAnsiTheme="majorHAnsi" w:cstheme="majorHAnsi"/>
          <w:lang w:val="en-GB"/>
        </w:rPr>
        <w:t>When selecting the anchor date, the first</w:t>
      </w:r>
      <w:r w:rsidR="00C937FB">
        <w:rPr>
          <w:rFonts w:asciiTheme="majorHAnsi" w:hAnsiTheme="majorHAnsi" w:cstheme="majorHAnsi"/>
          <w:lang w:val="en-GB"/>
        </w:rPr>
        <w:t xml:space="preserve"> potential anchor dates</w:t>
      </w:r>
      <w:r>
        <w:rPr>
          <w:rFonts w:asciiTheme="majorHAnsi" w:hAnsiTheme="majorHAnsi" w:cstheme="majorHAnsi"/>
          <w:lang w:val="en-GB"/>
        </w:rPr>
        <w:t xml:space="preserve"> to study are : the previous absolute </w:t>
      </w:r>
      <w:proofErr w:type="spellStart"/>
      <w:r>
        <w:rPr>
          <w:rFonts w:asciiTheme="majorHAnsi" w:hAnsiTheme="majorHAnsi" w:cstheme="majorHAnsi"/>
          <w:lang w:val="en-GB"/>
        </w:rPr>
        <w:t>timex</w:t>
      </w:r>
      <w:proofErr w:type="spellEnd"/>
      <w:r>
        <w:rPr>
          <w:rFonts w:asciiTheme="majorHAnsi" w:hAnsiTheme="majorHAnsi" w:cstheme="majorHAnsi"/>
          <w:lang w:val="en-GB"/>
        </w:rPr>
        <w:t xml:space="preserve">, the </w:t>
      </w:r>
      <w:r w:rsidR="00304CCE">
        <w:rPr>
          <w:rFonts w:asciiTheme="majorHAnsi" w:hAnsiTheme="majorHAnsi" w:cstheme="majorHAnsi"/>
          <w:lang w:val="en-GB"/>
        </w:rPr>
        <w:t xml:space="preserve">previous </w:t>
      </w:r>
      <w:proofErr w:type="spellStart"/>
      <w:r w:rsidR="00304CCE">
        <w:rPr>
          <w:rFonts w:asciiTheme="majorHAnsi" w:hAnsiTheme="majorHAnsi" w:cstheme="majorHAnsi"/>
          <w:lang w:val="en-GB"/>
        </w:rPr>
        <w:t>timex</w:t>
      </w:r>
      <w:proofErr w:type="spellEnd"/>
      <w:r w:rsidR="00304CCE">
        <w:rPr>
          <w:rFonts w:asciiTheme="majorHAnsi" w:hAnsiTheme="majorHAnsi" w:cstheme="majorHAnsi"/>
          <w:lang w:val="en-GB"/>
        </w:rPr>
        <w:t xml:space="preserve">, the admission date and the discharge date. One should prioritize </w:t>
      </w:r>
      <w:r w:rsidR="00E62445">
        <w:rPr>
          <w:rFonts w:asciiTheme="majorHAnsi" w:hAnsiTheme="majorHAnsi" w:cstheme="majorHAnsi"/>
          <w:lang w:val="en-GB"/>
        </w:rPr>
        <w:t xml:space="preserve">absolute anchor dates over relative ones, and if there is still an ambiguity, </w:t>
      </w:r>
      <w:r w:rsidR="00304CCE">
        <w:rPr>
          <w:rFonts w:asciiTheme="majorHAnsi" w:hAnsiTheme="majorHAnsi" w:cstheme="majorHAnsi"/>
          <w:lang w:val="en-GB"/>
        </w:rPr>
        <w:t xml:space="preserve">“EQUAL” relations over “BEFORE” and “AFTER”. </w:t>
      </w:r>
    </w:p>
    <w:p w14:paraId="3592D689" w14:textId="2DCFA607" w:rsidR="009864DD" w:rsidRDefault="009864DD" w:rsidP="00943360">
      <w:pPr>
        <w:pStyle w:val="Paragraphedeliste"/>
        <w:rPr>
          <w:rFonts w:asciiTheme="majorHAnsi" w:hAnsiTheme="majorHAnsi" w:cstheme="majorHAnsi"/>
          <w:lang w:val="en-GB"/>
        </w:rPr>
      </w:pPr>
      <w:r>
        <w:rPr>
          <w:rFonts w:asciiTheme="majorHAnsi" w:hAnsiTheme="majorHAnsi" w:cstheme="majorHAnsi"/>
          <w:lang w:val="en-GB"/>
        </w:rPr>
        <w:t xml:space="preserve">These four possibilities are to be prioritised, but other anchor dates are valid as well. </w:t>
      </w:r>
    </w:p>
    <w:p w14:paraId="59D1CF6B" w14:textId="77777777" w:rsidR="00E62445" w:rsidRDefault="00E62445" w:rsidP="00943360">
      <w:pPr>
        <w:pStyle w:val="Paragraphedeliste"/>
        <w:rPr>
          <w:rFonts w:asciiTheme="majorHAnsi" w:hAnsiTheme="majorHAnsi" w:cstheme="majorHAnsi"/>
          <w:lang w:val="en-GB"/>
        </w:rPr>
      </w:pPr>
    </w:p>
    <w:p w14:paraId="62A3FA3A" w14:textId="0AC6F935" w:rsidR="00943360" w:rsidRPr="00C937FB" w:rsidRDefault="00C937FB" w:rsidP="00C937FB">
      <w:pPr>
        <w:pStyle w:val="Paragraphedeliste"/>
        <w:numPr>
          <w:ilvl w:val="0"/>
          <w:numId w:val="3"/>
        </w:numPr>
        <w:rPr>
          <w:rFonts w:asciiTheme="majorHAnsi" w:hAnsiTheme="majorHAnsi" w:cstheme="majorHAnsi"/>
          <w:lang w:val="en-GB"/>
        </w:rPr>
      </w:pPr>
      <w:r w:rsidRPr="00C937FB">
        <w:rPr>
          <w:rFonts w:asciiTheme="majorHAnsi" w:hAnsiTheme="majorHAnsi" w:cstheme="majorHAnsi"/>
          <w:lang w:val="en-GB"/>
        </w:rPr>
        <w:t xml:space="preserve">POSTOPERATIVE DAYS </w:t>
      </w:r>
    </w:p>
    <w:p w14:paraId="569C39B4" w14:textId="676D0B05" w:rsidR="00C937FB" w:rsidRDefault="00C937FB" w:rsidP="00C937FB">
      <w:pPr>
        <w:pStyle w:val="Paragraphedeliste"/>
        <w:rPr>
          <w:rFonts w:asciiTheme="majorHAnsi" w:hAnsiTheme="majorHAnsi" w:cstheme="majorHAnsi"/>
          <w:lang w:val="en-GB"/>
        </w:rPr>
      </w:pPr>
      <w:r w:rsidRPr="00C937FB">
        <w:rPr>
          <w:rFonts w:asciiTheme="majorHAnsi" w:hAnsiTheme="majorHAnsi" w:cstheme="majorHAnsi"/>
          <w:lang w:val="en-GB"/>
        </w:rPr>
        <w:t>As a general rule, expressions relating to the “post-operation” concept should be anchored to the day of the operation</w:t>
      </w:r>
      <w:r w:rsidR="00546CDC">
        <w:rPr>
          <w:rFonts w:asciiTheme="majorHAnsi" w:hAnsiTheme="majorHAnsi" w:cstheme="majorHAnsi"/>
          <w:lang w:val="en-GB"/>
        </w:rPr>
        <w:t xml:space="preserve">. </w:t>
      </w:r>
      <w:r w:rsidR="00FF6EFB">
        <w:rPr>
          <w:rFonts w:asciiTheme="majorHAnsi" w:hAnsiTheme="majorHAnsi" w:cstheme="majorHAnsi"/>
          <w:lang w:val="en-GB"/>
        </w:rPr>
        <w:t>The exception to that rule is if there is another time expression which can serve as anchor for the POD with the relation “EQUAL3</w:t>
      </w:r>
    </w:p>
    <w:p w14:paraId="2317042C" w14:textId="77777777" w:rsidR="00C937FB" w:rsidRPr="00C937FB" w:rsidRDefault="00C937FB" w:rsidP="00C937FB">
      <w:pPr>
        <w:pStyle w:val="Paragraphedeliste"/>
        <w:rPr>
          <w:rFonts w:asciiTheme="majorHAnsi" w:hAnsiTheme="majorHAnsi" w:cstheme="majorHAnsi"/>
          <w:lang w:val="en-GB"/>
        </w:rPr>
      </w:pPr>
    </w:p>
    <w:p w14:paraId="2BE4D5F1" w14:textId="4AC7786F" w:rsidR="006B130E" w:rsidRPr="00F1065C" w:rsidRDefault="00F1065C" w:rsidP="006B130E">
      <w:pPr>
        <w:pStyle w:val="Paragraphedeliste"/>
        <w:numPr>
          <w:ilvl w:val="0"/>
          <w:numId w:val="3"/>
        </w:numPr>
        <w:rPr>
          <w:rFonts w:asciiTheme="majorHAnsi" w:hAnsiTheme="majorHAnsi" w:cstheme="majorHAnsi"/>
          <w:lang w:val="en-GB"/>
        </w:rPr>
      </w:pPr>
      <w:r w:rsidRPr="00F1065C">
        <w:rPr>
          <w:rFonts w:asciiTheme="majorHAnsi" w:hAnsiTheme="majorHAnsi" w:cstheme="majorHAnsi"/>
          <w:lang w:val="en-GB"/>
        </w:rPr>
        <w:t xml:space="preserve">AGE RELATED EXPRESSIONS : </w:t>
      </w:r>
    </w:p>
    <w:p w14:paraId="616425C5" w14:textId="73CC48F1" w:rsidR="00F1065C" w:rsidRDefault="00F1065C" w:rsidP="00F1065C">
      <w:pPr>
        <w:pStyle w:val="Paragraphedeliste"/>
        <w:rPr>
          <w:rFonts w:asciiTheme="majorHAnsi" w:hAnsiTheme="majorHAnsi" w:cstheme="majorHAnsi"/>
          <w:lang w:val="en-GB"/>
        </w:rPr>
      </w:pPr>
      <w:proofErr w:type="spellStart"/>
      <w:r w:rsidRPr="00F1065C">
        <w:rPr>
          <w:rFonts w:asciiTheme="majorHAnsi" w:hAnsiTheme="majorHAnsi" w:cstheme="majorHAnsi"/>
          <w:lang w:val="en-GB"/>
        </w:rPr>
        <w:t>Some time</w:t>
      </w:r>
      <w:proofErr w:type="spellEnd"/>
      <w:r w:rsidRPr="00F1065C">
        <w:rPr>
          <w:rFonts w:asciiTheme="majorHAnsi" w:hAnsiTheme="majorHAnsi" w:cstheme="majorHAnsi"/>
          <w:lang w:val="en-GB"/>
        </w:rPr>
        <w:t xml:space="preserve"> expressions </w:t>
      </w:r>
      <w:r>
        <w:rPr>
          <w:rFonts w:asciiTheme="majorHAnsi" w:hAnsiTheme="majorHAnsi" w:cstheme="majorHAnsi"/>
          <w:lang w:val="en-GB"/>
        </w:rPr>
        <w:t xml:space="preserve">annotated as dates age in fact age expressions. If this case arises, </w:t>
      </w:r>
      <w:r w:rsidR="00546CDC">
        <w:rPr>
          <w:rFonts w:asciiTheme="majorHAnsi" w:hAnsiTheme="majorHAnsi" w:cstheme="majorHAnsi"/>
          <w:lang w:val="en-GB"/>
        </w:rPr>
        <w:t>one has</w:t>
      </w:r>
      <w:r>
        <w:rPr>
          <w:rFonts w:asciiTheme="majorHAnsi" w:hAnsiTheme="majorHAnsi" w:cstheme="majorHAnsi"/>
          <w:lang w:val="en-GB"/>
        </w:rPr>
        <w:t xml:space="preserve"> to change the type </w:t>
      </w:r>
      <w:r w:rsidR="00304CCE">
        <w:rPr>
          <w:rFonts w:asciiTheme="majorHAnsi" w:hAnsiTheme="majorHAnsi" w:cstheme="majorHAnsi"/>
          <w:lang w:val="en-GB"/>
        </w:rPr>
        <w:t xml:space="preserve">of the expression </w:t>
      </w:r>
      <w:r>
        <w:rPr>
          <w:rFonts w:asciiTheme="majorHAnsi" w:hAnsiTheme="majorHAnsi" w:cstheme="majorHAnsi"/>
          <w:lang w:val="en-GB"/>
        </w:rPr>
        <w:t>to “AGE_RELATED”</w:t>
      </w:r>
      <w:r w:rsidR="00CB19F1">
        <w:rPr>
          <w:rFonts w:asciiTheme="majorHAnsi" w:hAnsiTheme="majorHAnsi" w:cstheme="majorHAnsi"/>
          <w:lang w:val="en-GB"/>
        </w:rPr>
        <w:t>.</w:t>
      </w:r>
    </w:p>
    <w:p w14:paraId="60AC8D4C" w14:textId="56B57EEA" w:rsidR="007E5529" w:rsidRDefault="007E5529" w:rsidP="007E5529">
      <w:pPr>
        <w:pStyle w:val="Paragraphedeliste"/>
        <w:rPr>
          <w:rFonts w:asciiTheme="majorHAnsi" w:hAnsiTheme="majorHAnsi" w:cstheme="majorHAnsi"/>
          <w:lang w:val="en-GB"/>
        </w:rPr>
      </w:pPr>
    </w:p>
    <w:p w14:paraId="19005C0E" w14:textId="5447631D" w:rsidR="007E5529" w:rsidRPr="007E5529" w:rsidRDefault="00304CCE" w:rsidP="007E5529">
      <w:pPr>
        <w:pStyle w:val="Paragraphedeliste"/>
        <w:numPr>
          <w:ilvl w:val="0"/>
          <w:numId w:val="4"/>
        </w:numPr>
        <w:rPr>
          <w:rFonts w:asciiTheme="majorHAnsi" w:hAnsiTheme="majorHAnsi" w:cstheme="majorHAnsi"/>
          <w:lang w:val="en-GB"/>
        </w:rPr>
      </w:pPr>
      <w:r>
        <w:rPr>
          <w:rFonts w:asciiTheme="majorHAnsi" w:hAnsiTheme="majorHAnsi" w:cstheme="majorHAnsi"/>
          <w:lang w:val="en-GB"/>
        </w:rPr>
        <w:t>INCOMPLETE EXPRESSIONS</w:t>
      </w:r>
    </w:p>
    <w:p w14:paraId="45F4E569" w14:textId="320B3F80" w:rsidR="00304CCE" w:rsidRDefault="00304CCE" w:rsidP="00C931B9">
      <w:pPr>
        <w:pStyle w:val="Paragraphedeliste"/>
        <w:rPr>
          <w:rFonts w:asciiTheme="majorHAnsi" w:hAnsiTheme="majorHAnsi" w:cstheme="majorHAnsi"/>
          <w:lang w:val="en-GB"/>
        </w:rPr>
      </w:pPr>
      <w:r>
        <w:rPr>
          <w:rFonts w:asciiTheme="majorHAnsi" w:hAnsiTheme="majorHAnsi" w:cstheme="majorHAnsi"/>
          <w:lang w:val="en-GB"/>
        </w:rPr>
        <w:t>Some expressions are not relative but rather incomplete: their normalized value depends on one or more missing information, such as the year.</w:t>
      </w:r>
      <w:r w:rsidR="007E5529" w:rsidRPr="007E5529">
        <w:rPr>
          <w:rFonts w:asciiTheme="majorHAnsi" w:hAnsiTheme="majorHAnsi" w:cstheme="majorHAnsi"/>
          <w:lang w:val="en-GB"/>
        </w:rPr>
        <w:t xml:space="preserve"> ex “</w:t>
      </w:r>
      <w:proofErr w:type="spellStart"/>
      <w:r w:rsidR="007E5529" w:rsidRPr="007E5529">
        <w:rPr>
          <w:rFonts w:asciiTheme="majorHAnsi" w:hAnsiTheme="majorHAnsi" w:cstheme="majorHAnsi"/>
          <w:lang w:val="en-GB"/>
        </w:rPr>
        <w:t>Labor</w:t>
      </w:r>
      <w:proofErr w:type="spellEnd"/>
      <w:r w:rsidR="007E5529" w:rsidRPr="007E5529">
        <w:rPr>
          <w:rFonts w:asciiTheme="majorHAnsi" w:hAnsiTheme="majorHAnsi" w:cstheme="majorHAnsi"/>
          <w:lang w:val="en-GB"/>
        </w:rPr>
        <w:t xml:space="preserve"> Day”</w:t>
      </w:r>
    </w:p>
    <w:p w14:paraId="199D7EA2" w14:textId="5369ABF9" w:rsidR="00C931B9" w:rsidRDefault="00304CCE" w:rsidP="00C931B9">
      <w:pPr>
        <w:pStyle w:val="Paragraphedeliste"/>
        <w:rPr>
          <w:rFonts w:asciiTheme="majorHAnsi" w:hAnsiTheme="majorHAnsi" w:cstheme="majorHAnsi"/>
          <w:lang w:val="en-GB"/>
        </w:rPr>
      </w:pPr>
      <w:r>
        <w:rPr>
          <w:rFonts w:asciiTheme="majorHAnsi" w:hAnsiTheme="majorHAnsi" w:cstheme="majorHAnsi"/>
          <w:lang w:val="en-GB"/>
        </w:rPr>
        <w:lastRenderedPageBreak/>
        <w:t>In this case, they should still be annotated as RTIMEXEs, and if they cannot be an</w:t>
      </w:r>
      <w:r w:rsidR="00DA29D9">
        <w:rPr>
          <w:rFonts w:asciiTheme="majorHAnsi" w:hAnsiTheme="majorHAnsi" w:cstheme="majorHAnsi"/>
          <w:lang w:val="en-GB"/>
        </w:rPr>
        <w:t>chored</w:t>
      </w:r>
      <w:r>
        <w:rPr>
          <w:rFonts w:asciiTheme="majorHAnsi" w:hAnsiTheme="majorHAnsi" w:cstheme="majorHAnsi"/>
          <w:lang w:val="en-GB"/>
        </w:rPr>
        <w:t xml:space="preserve">, it is possible to change the “mod” attribute of the expressions to </w:t>
      </w:r>
      <w:r w:rsidR="007E5529" w:rsidRPr="007E5529">
        <w:rPr>
          <w:rFonts w:asciiTheme="majorHAnsi" w:hAnsiTheme="majorHAnsi" w:cstheme="majorHAnsi"/>
          <w:lang w:val="en-GB"/>
        </w:rPr>
        <w:t>“EXT”</w:t>
      </w:r>
      <w:r>
        <w:rPr>
          <w:rFonts w:asciiTheme="majorHAnsi" w:hAnsiTheme="majorHAnsi" w:cstheme="majorHAnsi"/>
          <w:lang w:val="en-GB"/>
        </w:rPr>
        <w:t xml:space="preserve">, to signify that there is a need for external information. </w:t>
      </w:r>
    </w:p>
    <w:p w14:paraId="677CE091" w14:textId="3CBFF5DD" w:rsidR="003D126B" w:rsidRDefault="003D126B" w:rsidP="00C931B9">
      <w:pPr>
        <w:pStyle w:val="Paragraphedeliste"/>
        <w:rPr>
          <w:rFonts w:asciiTheme="majorHAnsi" w:hAnsiTheme="majorHAnsi" w:cstheme="majorHAnsi"/>
          <w:lang w:val="en-GB"/>
        </w:rPr>
      </w:pPr>
    </w:p>
    <w:p w14:paraId="2B47FB4C" w14:textId="2D01ECA0" w:rsidR="003D126B" w:rsidRDefault="003D126B" w:rsidP="003D126B">
      <w:pPr>
        <w:pStyle w:val="Paragraphedeliste"/>
        <w:numPr>
          <w:ilvl w:val="0"/>
          <w:numId w:val="4"/>
        </w:numPr>
        <w:rPr>
          <w:rFonts w:asciiTheme="majorHAnsi" w:hAnsiTheme="majorHAnsi" w:cstheme="majorHAnsi"/>
          <w:lang w:val="en-GB"/>
        </w:rPr>
      </w:pPr>
      <w:r>
        <w:rPr>
          <w:rFonts w:asciiTheme="majorHAnsi" w:hAnsiTheme="majorHAnsi" w:cstheme="majorHAnsi"/>
          <w:lang w:val="en-GB"/>
        </w:rPr>
        <w:t>NON-ANNOTATED EXPRESSIONS</w:t>
      </w:r>
    </w:p>
    <w:p w14:paraId="4683A1AC" w14:textId="26EB8E6A" w:rsidR="00C931B9" w:rsidRDefault="003D126B" w:rsidP="00C931B9">
      <w:pPr>
        <w:pStyle w:val="Paragraphedeliste"/>
        <w:rPr>
          <w:rFonts w:asciiTheme="majorHAnsi" w:hAnsiTheme="majorHAnsi" w:cstheme="majorHAnsi"/>
          <w:lang w:val="en-GB"/>
        </w:rPr>
      </w:pPr>
      <w:r>
        <w:rPr>
          <w:rFonts w:asciiTheme="majorHAnsi" w:hAnsiTheme="majorHAnsi" w:cstheme="majorHAnsi"/>
          <w:lang w:val="en-GB"/>
        </w:rPr>
        <w:t xml:space="preserve">Sometimes, expression which should be annotated as either R-TIMEXEs or A-TIMEXEs are not annotated at all : this is likely an error coming from i2b2’s gold standard, and we should let them as is. No annotation should be added to the documents. </w:t>
      </w:r>
    </w:p>
    <w:p w14:paraId="35C32F5B" w14:textId="77777777" w:rsidR="00FF6EFB" w:rsidRPr="00C931B9" w:rsidRDefault="00FF6EFB" w:rsidP="00C931B9">
      <w:pPr>
        <w:pStyle w:val="Paragraphedeliste"/>
        <w:rPr>
          <w:rFonts w:asciiTheme="majorHAnsi" w:hAnsiTheme="majorHAnsi" w:cstheme="majorHAnsi"/>
          <w:lang w:val="en-GB"/>
        </w:rPr>
      </w:pPr>
    </w:p>
    <w:p w14:paraId="2FD05B3E" w14:textId="1C528B26" w:rsidR="00FF6EFB" w:rsidRDefault="00FF6EFB" w:rsidP="00D72CD2">
      <w:pPr>
        <w:pStyle w:val="Paragraphedeliste"/>
        <w:numPr>
          <w:ilvl w:val="0"/>
          <w:numId w:val="4"/>
        </w:numPr>
        <w:rPr>
          <w:rFonts w:asciiTheme="majorHAnsi" w:hAnsiTheme="majorHAnsi" w:cstheme="majorHAnsi"/>
          <w:lang w:val="en-GB"/>
        </w:rPr>
      </w:pPr>
      <w:r>
        <w:rPr>
          <w:rFonts w:asciiTheme="majorHAnsi" w:hAnsiTheme="majorHAnsi" w:cstheme="majorHAnsi"/>
          <w:lang w:val="en-GB"/>
        </w:rPr>
        <w:t>INCOMPLETE TIMES</w:t>
      </w:r>
    </w:p>
    <w:p w14:paraId="25B0E568" w14:textId="618826D3" w:rsidR="00FF6EFB" w:rsidRDefault="00FF6EFB" w:rsidP="00FF6EFB">
      <w:pPr>
        <w:pStyle w:val="Paragraphedeliste"/>
        <w:rPr>
          <w:rFonts w:asciiTheme="majorHAnsi" w:hAnsiTheme="majorHAnsi" w:cstheme="majorHAnsi"/>
          <w:lang w:val="en-GB"/>
        </w:rPr>
      </w:pPr>
      <w:proofErr w:type="spellStart"/>
      <w:r>
        <w:rPr>
          <w:rFonts w:asciiTheme="majorHAnsi" w:hAnsiTheme="majorHAnsi" w:cstheme="majorHAnsi"/>
          <w:lang w:val="en-GB"/>
        </w:rPr>
        <w:t>Eg</w:t>
      </w:r>
      <w:proofErr w:type="spellEnd"/>
      <w:r>
        <w:rPr>
          <w:rFonts w:asciiTheme="majorHAnsi" w:hAnsiTheme="majorHAnsi" w:cstheme="majorHAnsi"/>
          <w:lang w:val="en-GB"/>
        </w:rPr>
        <w:t xml:space="preserve"> “2.30 pm”</w:t>
      </w:r>
    </w:p>
    <w:p w14:paraId="0BD2BCD7" w14:textId="0034DE00" w:rsidR="007E5529" w:rsidRDefault="00D72CD2" w:rsidP="00FF6EFB">
      <w:pPr>
        <w:pStyle w:val="Paragraphedeliste"/>
        <w:rPr>
          <w:rFonts w:asciiTheme="majorHAnsi" w:hAnsiTheme="majorHAnsi" w:cstheme="majorHAnsi"/>
          <w:lang w:val="en-GB"/>
        </w:rPr>
      </w:pPr>
      <w:r>
        <w:rPr>
          <w:rFonts w:asciiTheme="majorHAnsi" w:hAnsiTheme="majorHAnsi" w:cstheme="majorHAnsi"/>
          <w:lang w:val="en-GB"/>
        </w:rPr>
        <w:t xml:space="preserve"> </w:t>
      </w:r>
      <w:r w:rsidR="00FF6EFB">
        <w:rPr>
          <w:rFonts w:asciiTheme="majorHAnsi" w:hAnsiTheme="majorHAnsi" w:cstheme="majorHAnsi"/>
          <w:lang w:val="en-GB"/>
        </w:rPr>
        <w:t xml:space="preserve">They </w:t>
      </w:r>
      <w:r>
        <w:rPr>
          <w:rFonts w:asciiTheme="majorHAnsi" w:hAnsiTheme="majorHAnsi" w:cstheme="majorHAnsi"/>
          <w:lang w:val="en-GB"/>
        </w:rPr>
        <w:t xml:space="preserve">are to be anchored to the day they </w:t>
      </w:r>
      <w:r w:rsidR="00FF6EFB">
        <w:rPr>
          <w:rFonts w:asciiTheme="majorHAnsi" w:hAnsiTheme="majorHAnsi" w:cstheme="majorHAnsi"/>
          <w:lang w:val="en-GB"/>
        </w:rPr>
        <w:t>belong to.</w:t>
      </w:r>
      <w:r>
        <w:rPr>
          <w:rFonts w:asciiTheme="majorHAnsi" w:hAnsiTheme="majorHAnsi" w:cstheme="majorHAnsi"/>
          <w:lang w:val="en-GB"/>
        </w:rPr>
        <w:t xml:space="preserve"> Usually they are wrongly annotated as absolute</w:t>
      </w:r>
      <w:r w:rsidR="00FF6EFB">
        <w:rPr>
          <w:rFonts w:asciiTheme="majorHAnsi" w:hAnsiTheme="majorHAnsi" w:cstheme="majorHAnsi"/>
          <w:lang w:val="en-GB"/>
        </w:rPr>
        <w:t xml:space="preserve"> time expressions. </w:t>
      </w:r>
    </w:p>
    <w:p w14:paraId="6BBC449D" w14:textId="1115E829" w:rsidR="00D72CD2" w:rsidRPr="00FF6EFB" w:rsidRDefault="00D72CD2" w:rsidP="00FF6EFB">
      <w:pPr>
        <w:rPr>
          <w:rFonts w:asciiTheme="majorHAnsi" w:hAnsiTheme="majorHAnsi" w:cstheme="majorHAnsi"/>
          <w:lang w:val="en-GB"/>
        </w:rPr>
      </w:pPr>
    </w:p>
    <w:p w14:paraId="1C8CCFF6" w14:textId="2E73E830" w:rsidR="00D72CD2" w:rsidRDefault="00354BD2" w:rsidP="00354BD2">
      <w:pPr>
        <w:pStyle w:val="Paragraphedeliste"/>
        <w:numPr>
          <w:ilvl w:val="0"/>
          <w:numId w:val="4"/>
        </w:numPr>
        <w:rPr>
          <w:rFonts w:asciiTheme="majorHAnsi" w:hAnsiTheme="majorHAnsi" w:cstheme="majorHAnsi"/>
          <w:lang w:val="en-GB"/>
        </w:rPr>
      </w:pPr>
      <w:r w:rsidRPr="00354BD2">
        <w:rPr>
          <w:rFonts w:asciiTheme="majorHAnsi" w:hAnsiTheme="majorHAnsi" w:cstheme="majorHAnsi"/>
          <w:lang w:val="en-GB"/>
        </w:rPr>
        <w:t>SECTION TIMES</w:t>
      </w:r>
    </w:p>
    <w:p w14:paraId="2F9F520B" w14:textId="18928FF7" w:rsidR="00354BD2" w:rsidRPr="00354BD2" w:rsidRDefault="00354BD2" w:rsidP="00354BD2">
      <w:pPr>
        <w:pStyle w:val="Paragraphedeliste"/>
        <w:rPr>
          <w:rFonts w:asciiTheme="majorHAnsi" w:hAnsiTheme="majorHAnsi" w:cstheme="majorHAnsi"/>
          <w:lang w:val="en-GB"/>
        </w:rPr>
      </w:pPr>
      <w:r>
        <w:rPr>
          <w:rFonts w:asciiTheme="majorHAnsi" w:hAnsiTheme="majorHAnsi" w:cstheme="majorHAnsi"/>
          <w:lang w:val="en-GB"/>
        </w:rPr>
        <w:t xml:space="preserve">Usually, imprecise expressions found at the beginning of a document relate to the Admission date, and those found at the end to the Discharge date. </w:t>
      </w:r>
    </w:p>
    <w:sectPr w:rsidR="00354BD2" w:rsidRPr="00354B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3893"/>
    <w:multiLevelType w:val="hybridMultilevel"/>
    <w:tmpl w:val="2132FA12"/>
    <w:lvl w:ilvl="0" w:tplc="1BA4DF0A">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0473F"/>
    <w:multiLevelType w:val="hybridMultilevel"/>
    <w:tmpl w:val="745E9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2043D2"/>
    <w:multiLevelType w:val="hybridMultilevel"/>
    <w:tmpl w:val="080292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9E00FB"/>
    <w:multiLevelType w:val="hybridMultilevel"/>
    <w:tmpl w:val="B002B3E2"/>
    <w:lvl w:ilvl="0" w:tplc="305CA384">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40"/>
    <w:rsid w:val="00036E56"/>
    <w:rsid w:val="00121D63"/>
    <w:rsid w:val="00304CCE"/>
    <w:rsid w:val="00354BD2"/>
    <w:rsid w:val="003D126B"/>
    <w:rsid w:val="003E70AD"/>
    <w:rsid w:val="004D2C24"/>
    <w:rsid w:val="00546CDC"/>
    <w:rsid w:val="005567B9"/>
    <w:rsid w:val="0058495C"/>
    <w:rsid w:val="00682821"/>
    <w:rsid w:val="006B130E"/>
    <w:rsid w:val="006C779E"/>
    <w:rsid w:val="00705F0B"/>
    <w:rsid w:val="007628EC"/>
    <w:rsid w:val="007E5529"/>
    <w:rsid w:val="00864B17"/>
    <w:rsid w:val="00922500"/>
    <w:rsid w:val="009239EF"/>
    <w:rsid w:val="0093585D"/>
    <w:rsid w:val="00943360"/>
    <w:rsid w:val="009864DD"/>
    <w:rsid w:val="009A69D5"/>
    <w:rsid w:val="009C4962"/>
    <w:rsid w:val="00A84212"/>
    <w:rsid w:val="00B73CE3"/>
    <w:rsid w:val="00B907C1"/>
    <w:rsid w:val="00BB010B"/>
    <w:rsid w:val="00C931B9"/>
    <w:rsid w:val="00C937FB"/>
    <w:rsid w:val="00CB19F1"/>
    <w:rsid w:val="00CC5F40"/>
    <w:rsid w:val="00D72CD2"/>
    <w:rsid w:val="00DA29D9"/>
    <w:rsid w:val="00E62445"/>
    <w:rsid w:val="00F1065C"/>
    <w:rsid w:val="00F702F3"/>
    <w:rsid w:val="00FF6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0244"/>
  <w15:chartTrackingRefBased/>
  <w15:docId w15:val="{97DC8E5B-AEB2-4026-A2AE-1C16D2AA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1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5F40"/>
    <w:pPr>
      <w:ind w:left="720"/>
      <w:contextualSpacing/>
    </w:pPr>
  </w:style>
  <w:style w:type="character" w:customStyle="1" w:styleId="Titre1Car">
    <w:name w:val="Titre 1 Car"/>
    <w:basedOn w:val="Policepardfaut"/>
    <w:link w:val="Titre1"/>
    <w:uiPriority w:val="9"/>
    <w:rsid w:val="006B130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36E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E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843</Words>
  <Characters>4639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Dupuis</dc:creator>
  <cp:keywords/>
  <dc:description/>
  <cp:lastModifiedBy>Louise Dupuis</cp:lastModifiedBy>
  <cp:revision>37</cp:revision>
  <dcterms:created xsi:type="dcterms:W3CDTF">2020-05-05T13:49:00Z</dcterms:created>
  <dcterms:modified xsi:type="dcterms:W3CDTF">2020-05-15T17:38:00Z</dcterms:modified>
</cp:coreProperties>
</file>