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352CF7">
        <w:rPr>
          <w:rFonts w:ascii="Arial" w:hAnsi="Arial" w:cs="Arial"/>
          <w:b/>
          <w:sz w:val="32"/>
          <w:szCs w:val="32"/>
        </w:rPr>
        <w:t>3</w:t>
      </w:r>
      <w:bookmarkStart w:id="0" w:name="_GoBack"/>
      <w:bookmarkEnd w:id="0"/>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record</w:t>
      </w:r>
      <w:r w:rsidRPr="00AE50D9">
        <w:rPr>
          <w:rFonts w:ascii="Arial" w:hAnsi="Arial" w:cs="Arial"/>
          <w:i/>
        </w:rPr>
        <w:t>.txt</w:t>
      </w:r>
      <w:r>
        <w:rPr>
          <w:rFonts w:ascii="Arial" w:hAnsi="Arial" w:cs="Arial"/>
        </w:rPr>
        <w:t xml:space="preserve"> that you used for Lab 1. </w:t>
      </w:r>
    </w:p>
    <w:p w:rsidR="00352CF7" w:rsidRDefault="00352CF7" w:rsidP="00352CF7">
      <w:pPr>
        <w:spacing w:line="276" w:lineRule="auto"/>
        <w:jc w:val="both"/>
        <w:rPr>
          <w:rFonts w:ascii="Arial" w:hAnsi="Arial" w:cs="Arial"/>
        </w:rPr>
      </w:pPr>
      <w:r>
        <w:rPr>
          <w:rFonts w:ascii="Arial" w:hAnsi="Arial" w:cs="Arial"/>
        </w:rPr>
        <w:t xml:space="preserve">This dataset </w:t>
      </w:r>
      <w:r w:rsidRPr="00F91B6D">
        <w:rPr>
          <w:rFonts w:ascii="Arial" w:hAnsi="Arial" w:cs="Arial"/>
        </w:rPr>
        <w:t xml:space="preserve">contains running records obtained from athletes from different countries in various types of athletics events </w:t>
      </w:r>
      <w:r>
        <w:rPr>
          <w:rFonts w:ascii="Arial" w:hAnsi="Arial" w:cs="Arial"/>
        </w:rPr>
        <w:t xml:space="preserve">(sprints and middle-distance). </w:t>
      </w:r>
    </w:p>
    <w:p w:rsidR="00352CF7" w:rsidRDefault="00352CF7" w:rsidP="00352CF7">
      <w:pPr>
        <w:spacing w:line="276" w:lineRule="auto"/>
        <w:jc w:val="both"/>
        <w:rPr>
          <w:rFonts w:ascii="Arial" w:hAnsi="Arial" w:cs="Arial"/>
        </w:rPr>
      </w:pPr>
      <w:r w:rsidRPr="00F91B6D">
        <w:rPr>
          <w:rFonts w:ascii="Arial" w:hAnsi="Arial" w:cs="Arial"/>
        </w:rPr>
        <w:t>We have data about 55 countries (observations) and 6 records (variables):</w:t>
      </w:r>
      <w:r>
        <w:rPr>
          <w:rFonts w:ascii="Arial" w:hAnsi="Arial" w:cs="Arial"/>
        </w:rPr>
        <w:t xml:space="preserve"> 100 meters, 200 met</w:t>
      </w:r>
      <w:r w:rsidRPr="00F91B6D">
        <w:rPr>
          <w:rFonts w:ascii="Arial" w:hAnsi="Arial" w:cs="Arial"/>
        </w:rPr>
        <w:t>e</w:t>
      </w:r>
      <w:r>
        <w:rPr>
          <w:rFonts w:ascii="Arial" w:hAnsi="Arial" w:cs="Arial"/>
        </w:rPr>
        <w:t>r</w:t>
      </w:r>
      <w:r w:rsidRPr="00F91B6D">
        <w:rPr>
          <w:rFonts w:ascii="Arial" w:hAnsi="Arial" w:cs="Arial"/>
        </w:rPr>
        <w:t>s, 40</w:t>
      </w:r>
      <w:r>
        <w:rPr>
          <w:rFonts w:ascii="Arial" w:hAnsi="Arial" w:cs="Arial"/>
        </w:rPr>
        <w:t>0 met</w:t>
      </w:r>
      <w:r w:rsidRPr="00F91B6D">
        <w:rPr>
          <w:rFonts w:ascii="Arial" w:hAnsi="Arial" w:cs="Arial"/>
        </w:rPr>
        <w:t>e</w:t>
      </w:r>
      <w:r>
        <w:rPr>
          <w:rFonts w:ascii="Arial" w:hAnsi="Arial" w:cs="Arial"/>
        </w:rPr>
        <w:t>rs, 800 met</w:t>
      </w:r>
      <w:r w:rsidRPr="00F91B6D">
        <w:rPr>
          <w:rFonts w:ascii="Arial" w:hAnsi="Arial" w:cs="Arial"/>
        </w:rPr>
        <w:t>e</w:t>
      </w:r>
      <w:r>
        <w:rPr>
          <w:rFonts w:ascii="Arial" w:hAnsi="Arial" w:cs="Arial"/>
        </w:rPr>
        <w:t>rs, 1500 met</w:t>
      </w:r>
      <w:r w:rsidRPr="00F91B6D">
        <w:rPr>
          <w:rFonts w:ascii="Arial" w:hAnsi="Arial" w:cs="Arial"/>
        </w:rPr>
        <w:t>e</w:t>
      </w:r>
      <w:r>
        <w:rPr>
          <w:rFonts w:ascii="Arial" w:hAnsi="Arial" w:cs="Arial"/>
        </w:rPr>
        <w:t>rs and 3000 met</w:t>
      </w:r>
      <w:r w:rsidRPr="00F91B6D">
        <w:rPr>
          <w:rFonts w:ascii="Arial" w:hAnsi="Arial" w:cs="Arial"/>
        </w:rPr>
        <w:t>e</w:t>
      </w:r>
      <w:r>
        <w:rPr>
          <w:rFonts w:ascii="Arial" w:hAnsi="Arial" w:cs="Arial"/>
        </w:rPr>
        <w:t>r</w:t>
      </w:r>
      <w:r w:rsidRPr="00F91B6D">
        <w:rPr>
          <w:rFonts w:ascii="Arial" w:hAnsi="Arial" w:cs="Arial"/>
        </w:rPr>
        <w:t>s</w:t>
      </w:r>
      <w:r>
        <w:rPr>
          <w:rFonts w:ascii="Arial" w:hAnsi="Arial" w:cs="Arial"/>
        </w:rPr>
        <w:t>.</w:t>
      </w:r>
    </w:p>
    <w:p w:rsidR="00352CF7" w:rsidRDefault="00352CF7" w:rsidP="00F91B6D">
      <w:pPr>
        <w:spacing w:line="276" w:lineRule="auto"/>
        <w:jc w:val="both"/>
        <w:rPr>
          <w:rFonts w:ascii="Arial" w:hAnsi="Arial" w:cs="Arial"/>
        </w:rPr>
      </w:pPr>
    </w:p>
    <w:p w:rsidR="00352CF7" w:rsidRDefault="00352CF7" w:rsidP="00352CF7">
      <w:pPr>
        <w:pStyle w:val="Paragrafoelenco"/>
        <w:numPr>
          <w:ilvl w:val="0"/>
          <w:numId w:val="10"/>
        </w:numPr>
        <w:spacing w:line="276" w:lineRule="auto"/>
        <w:ind w:left="426"/>
        <w:rPr>
          <w:rFonts w:ascii="Arial" w:hAnsi="Arial" w:cs="Arial"/>
        </w:rPr>
      </w:pPr>
      <w:r w:rsidRPr="00352CF7">
        <w:rPr>
          <w:rFonts w:ascii="Arial" w:hAnsi="Arial" w:cs="Arial"/>
        </w:rPr>
        <w:t xml:space="preserve">Load the dataset </w:t>
      </w:r>
      <w:r w:rsidRPr="00352CF7">
        <w:rPr>
          <w:rFonts w:ascii="Arial" w:hAnsi="Arial" w:cs="Arial"/>
          <w:i/>
        </w:rPr>
        <w:t>record.txt</w:t>
      </w:r>
      <w:r w:rsidRPr="00352CF7">
        <w:rPr>
          <w:rFonts w:ascii="Arial" w:hAnsi="Arial" w:cs="Arial"/>
        </w:rPr>
        <w:t xml:space="preserve"> in R, using the function </w:t>
      </w:r>
      <w:proofErr w:type="spellStart"/>
      <w:r w:rsidRPr="00352CF7">
        <w:rPr>
          <w:rFonts w:ascii="Arial" w:hAnsi="Arial" w:cs="Arial"/>
          <w:i/>
        </w:rPr>
        <w:t>read.table</w:t>
      </w:r>
      <w:proofErr w:type="spellEnd"/>
      <w:r w:rsidRPr="00352CF7">
        <w:rPr>
          <w:rFonts w:ascii="Arial" w:hAnsi="Arial" w:cs="Arial"/>
        </w:rPr>
        <w:t xml:space="preserve"> (remember to set </w:t>
      </w:r>
      <w:proofErr w:type="spellStart"/>
      <w:r w:rsidRPr="00352CF7">
        <w:rPr>
          <w:rStyle w:val="gghfmyibcob"/>
          <w:rFonts w:ascii="Lucida Console" w:hAnsi="Lucida Console" w:cs="Courier New"/>
          <w:color w:val="0000FF"/>
          <w:sz w:val="20"/>
          <w:szCs w:val="20"/>
        </w:rPr>
        <w:t>sep</w:t>
      </w:r>
      <w:proofErr w:type="spellEnd"/>
      <w:r w:rsidRPr="00352CF7">
        <w:rPr>
          <w:rStyle w:val="gghfmyibcob"/>
          <w:rFonts w:ascii="Lucida Console" w:hAnsi="Lucida Console" w:cs="Courier New"/>
          <w:color w:val="0000FF"/>
          <w:sz w:val="20"/>
          <w:szCs w:val="20"/>
        </w:rPr>
        <w:t>=' '</w:t>
      </w:r>
      <w:r>
        <w:rPr>
          <w:rFonts w:ascii="Arial" w:hAnsi="Arial" w:cs="Arial"/>
        </w:rPr>
        <w:t>)</w:t>
      </w:r>
    </w:p>
    <w:p w:rsidR="00352CF7" w:rsidRDefault="00352CF7" w:rsidP="00352CF7">
      <w:pPr>
        <w:pStyle w:val="Paragrafoelenco"/>
        <w:numPr>
          <w:ilvl w:val="0"/>
          <w:numId w:val="10"/>
        </w:numPr>
        <w:spacing w:line="276" w:lineRule="auto"/>
        <w:ind w:left="426"/>
        <w:jc w:val="both"/>
        <w:rPr>
          <w:rFonts w:ascii="Arial" w:hAnsi="Arial" w:cs="Arial"/>
        </w:rPr>
      </w:pPr>
      <w:r w:rsidRPr="00D00F25">
        <w:rPr>
          <w:rFonts w:ascii="Arial" w:hAnsi="Arial" w:cs="Arial"/>
        </w:rPr>
        <w:t xml:space="preserve">Draw a scatterplot </w:t>
      </w:r>
      <w:r w:rsidR="00D00F25" w:rsidRPr="00D00F25">
        <w:rPr>
          <w:rFonts w:ascii="Arial" w:hAnsi="Arial" w:cs="Arial"/>
        </w:rPr>
        <w:t xml:space="preserve">and compute the correlation </w:t>
      </w:r>
      <w:r w:rsidRPr="00D00F25">
        <w:rPr>
          <w:rFonts w:ascii="Arial" w:hAnsi="Arial" w:cs="Arial"/>
        </w:rPr>
        <w:t xml:space="preserve">for all </w:t>
      </w:r>
      <w:r w:rsidR="00D00F25" w:rsidRPr="00D00F25">
        <w:rPr>
          <w:rFonts w:ascii="Arial" w:hAnsi="Arial" w:cs="Arial"/>
        </w:rPr>
        <w:t>pairs of</w:t>
      </w:r>
      <w:r w:rsidRPr="00D00F25">
        <w:rPr>
          <w:rFonts w:ascii="Arial" w:hAnsi="Arial" w:cs="Arial"/>
        </w:rPr>
        <w:t xml:space="preserve"> variables in the dataset</w:t>
      </w:r>
      <w:r w:rsidR="00D00F25">
        <w:rPr>
          <w:rFonts w:ascii="Arial" w:hAnsi="Arial" w:cs="Arial"/>
        </w:rPr>
        <w:t xml:space="preserve">. Interpret the results you obtained: what can you observe about the relationship among the variables? </w:t>
      </w:r>
    </w:p>
    <w:p w:rsidR="00D00F25" w:rsidRDefault="00D00F25" w:rsidP="00743BF5">
      <w:pPr>
        <w:spacing w:line="276" w:lineRule="auto"/>
        <w:jc w:val="both"/>
        <w:rPr>
          <w:rFonts w:ascii="Arial" w:hAnsi="Arial" w:cs="Arial"/>
        </w:rPr>
      </w:pPr>
    </w:p>
    <w:p w:rsidR="00743BF5" w:rsidRDefault="00743BF5" w:rsidP="00743BF5">
      <w:pPr>
        <w:spacing w:line="276" w:lineRule="auto"/>
        <w:jc w:val="both"/>
        <w:rPr>
          <w:rFonts w:ascii="Arial" w:hAnsi="Arial" w:cs="Arial"/>
        </w:rPr>
      </w:pPr>
      <w:r>
        <w:rPr>
          <w:rFonts w:ascii="Arial" w:hAnsi="Arial" w:cs="Arial"/>
        </w:rPr>
        <w:t xml:space="preserve">Consider the variables m100 and m400. </w:t>
      </w:r>
    </w:p>
    <w:p w:rsidR="00743BF5" w:rsidRDefault="00CE2BF8" w:rsidP="00743BF5">
      <w:pPr>
        <w:pStyle w:val="Paragrafoelenco"/>
        <w:numPr>
          <w:ilvl w:val="0"/>
          <w:numId w:val="11"/>
        </w:numPr>
        <w:spacing w:line="276" w:lineRule="auto"/>
        <w:ind w:left="426"/>
        <w:jc w:val="both"/>
        <w:rPr>
          <w:rFonts w:ascii="Arial" w:hAnsi="Arial" w:cs="Arial"/>
        </w:rPr>
      </w:pPr>
      <w:r w:rsidRPr="00CE2BF8">
        <w:rPr>
          <w:rFonts w:ascii="Arial" w:hAnsi="Arial" w:cs="Arial"/>
          <w:u w:val="single"/>
        </w:rPr>
        <w:t>Using the equations</w:t>
      </w:r>
      <w:r>
        <w:rPr>
          <w:rFonts w:ascii="Arial" w:hAnsi="Arial" w:cs="Arial"/>
        </w:rPr>
        <w:t>, compute the least square estimators for the coefficients of a single linear regression model, with response m400 and predictor m100.</w:t>
      </w:r>
      <w:r w:rsidR="000A7E58">
        <w:rPr>
          <w:rFonts w:ascii="Arial" w:hAnsi="Arial" w:cs="Arial"/>
        </w:rPr>
        <w:t xml:space="preserve"> How do you interpret the slope or the regression line?</w:t>
      </w:r>
    </w:p>
    <w:p w:rsidR="00B86A04" w:rsidRDefault="00B86A04" w:rsidP="00B86A04">
      <w:pPr>
        <w:pStyle w:val="Paragrafoelenco"/>
        <w:numPr>
          <w:ilvl w:val="0"/>
          <w:numId w:val="11"/>
        </w:numPr>
        <w:spacing w:line="276" w:lineRule="auto"/>
        <w:ind w:left="426"/>
        <w:jc w:val="both"/>
        <w:rPr>
          <w:rFonts w:ascii="Arial" w:hAnsi="Arial" w:cs="Arial"/>
        </w:rPr>
      </w:pPr>
      <w:r w:rsidRPr="00B86A04">
        <w:rPr>
          <w:rFonts w:ascii="Arial" w:hAnsi="Arial" w:cs="Arial"/>
        </w:rPr>
        <w:t xml:space="preserve">Produce a scatter plot for </w:t>
      </w:r>
      <w:r>
        <w:rPr>
          <w:rFonts w:ascii="Arial" w:hAnsi="Arial" w:cs="Arial"/>
        </w:rPr>
        <w:t>m400</w:t>
      </w:r>
      <w:r w:rsidRPr="00B86A04">
        <w:rPr>
          <w:rFonts w:ascii="Arial" w:hAnsi="Arial" w:cs="Arial"/>
        </w:rPr>
        <w:t xml:space="preserve"> vs </w:t>
      </w:r>
      <w:r>
        <w:rPr>
          <w:rFonts w:ascii="Arial" w:hAnsi="Arial" w:cs="Arial"/>
        </w:rPr>
        <w:t>m100</w:t>
      </w:r>
      <w:r w:rsidRPr="00B86A04">
        <w:rPr>
          <w:rFonts w:ascii="Arial" w:hAnsi="Arial" w:cs="Arial"/>
        </w:rPr>
        <w:t xml:space="preserve"> with the fitted regression line superimposed</w:t>
      </w:r>
      <w:r>
        <w:rPr>
          <w:rFonts w:ascii="Arial" w:hAnsi="Arial" w:cs="Arial"/>
        </w:rPr>
        <w:t xml:space="preserve">. </w:t>
      </w:r>
    </w:p>
    <w:p w:rsidR="00B86A04" w:rsidRPr="00743BF5" w:rsidRDefault="00B86A04" w:rsidP="00B86A04">
      <w:pPr>
        <w:pStyle w:val="Paragrafoelenco"/>
        <w:spacing w:line="276" w:lineRule="auto"/>
        <w:ind w:left="426"/>
        <w:jc w:val="both"/>
        <w:rPr>
          <w:rFonts w:ascii="Arial" w:hAnsi="Arial" w:cs="Arial"/>
        </w:rPr>
      </w:pPr>
    </w:p>
    <w:tbl>
      <w:tblPr>
        <w:tblW w:w="18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165"/>
      </w:tblGrid>
      <w:tr w:rsidR="00352CF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352CF7" w:rsidTr="00555CE2">
              <w:trPr>
                <w:tblCellSpacing w:w="0" w:type="dxa"/>
              </w:trPr>
              <w:tc>
                <w:tcPr>
                  <w:tcW w:w="15" w:type="dxa"/>
                  <w:hideMark/>
                </w:tcPr>
                <w:p w:rsidR="00352CF7" w:rsidRDefault="00352CF7" w:rsidP="00555CE2">
                  <w:pPr>
                    <w:rPr>
                      <w:rFonts w:ascii="Lucida Console" w:hAnsi="Lucida Console"/>
                      <w:sz w:val="1"/>
                    </w:rPr>
                  </w:pPr>
                </w:p>
              </w:tc>
            </w:tr>
          </w:tbl>
          <w:p w:rsidR="00352CF7" w:rsidRDefault="00352CF7" w:rsidP="00555CE2">
            <w:pPr>
              <w:rPr>
                <w:rFonts w:ascii="Lucida Console" w:hAnsi="Lucida Console"/>
                <w:color w:val="000000"/>
              </w:rPr>
            </w:pPr>
          </w:p>
        </w:tc>
      </w:tr>
      <w:tr w:rsidR="008D1147" w:rsidRPr="008D114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8D1147" w:rsidRPr="008D1147">
              <w:trPr>
                <w:tblCellSpacing w:w="0" w:type="dxa"/>
              </w:trPr>
              <w:tc>
                <w:tcPr>
                  <w:tcW w:w="15" w:type="dxa"/>
                  <w:hideMark/>
                </w:tcPr>
                <w:p w:rsidR="008D1147" w:rsidRPr="008D1147" w:rsidRDefault="008D1147" w:rsidP="008D1147">
                  <w:pPr>
                    <w:ind w:left="426"/>
                    <w:rPr>
                      <w:rFonts w:ascii="Lucida Console" w:hAnsi="Lucida Console"/>
                      <w:sz w:val="1"/>
                    </w:rPr>
                  </w:pPr>
                </w:p>
              </w:tc>
            </w:tr>
          </w:tbl>
          <w:p w:rsidR="008D1147" w:rsidRPr="008D1147" w:rsidRDefault="008D1147" w:rsidP="008D1147">
            <w:pPr>
              <w:ind w:left="426"/>
              <w:rPr>
                <w:rFonts w:ascii="Lucida Console" w:hAnsi="Lucida Console"/>
                <w:color w:val="000000"/>
              </w:rPr>
            </w:pPr>
          </w:p>
        </w:tc>
      </w:tr>
    </w:tbl>
    <w:p w:rsidR="00352CF7" w:rsidRDefault="00352CF7" w:rsidP="00E06AC7">
      <w:pPr>
        <w:spacing w:line="276" w:lineRule="auto"/>
        <w:rPr>
          <w:rFonts w:ascii="Arial" w:hAnsi="Arial" w:cs="Arial"/>
        </w:rPr>
      </w:pPr>
    </w:p>
    <w:p w:rsidR="00352CF7" w:rsidRDefault="00352CF7" w:rsidP="00E06AC7">
      <w:pPr>
        <w:spacing w:line="276" w:lineRule="auto"/>
        <w:rPr>
          <w:rFonts w:ascii="Arial" w:hAnsi="Arial" w:cs="Arial"/>
        </w:rPr>
      </w:pPr>
    </w:p>
    <w:p w:rsidR="00E06AC7" w:rsidRPr="00B6171B" w:rsidRDefault="00E06AC7" w:rsidP="00E06AC7">
      <w:pPr>
        <w:spacing w:line="276" w:lineRule="auto"/>
        <w:rPr>
          <w:rFonts w:ascii="Arial" w:hAnsi="Arial" w:cs="Arial"/>
          <w:u w:val="single"/>
        </w:rPr>
      </w:pPr>
      <w:r w:rsidRPr="00B6171B">
        <w:rPr>
          <w:rFonts w:ascii="Arial" w:hAnsi="Arial" w:cs="Arial"/>
          <w:u w:val="single"/>
        </w:rPr>
        <w:t>The following part will NOT be consider</w:t>
      </w:r>
      <w:r w:rsidR="00801FAF" w:rsidRPr="00B6171B">
        <w:rPr>
          <w:rFonts w:ascii="Arial" w:hAnsi="Arial" w:cs="Arial"/>
          <w:u w:val="single"/>
        </w:rPr>
        <w:t>ed</w:t>
      </w:r>
      <w:r w:rsidRPr="00B6171B">
        <w:rPr>
          <w:rFonts w:ascii="Arial" w:hAnsi="Arial" w:cs="Arial"/>
          <w:u w:val="single"/>
        </w:rPr>
        <w:t xml:space="preserve"> in</w:t>
      </w:r>
      <w:r w:rsidR="00801FAF" w:rsidRPr="00B6171B">
        <w:rPr>
          <w:rFonts w:ascii="Arial" w:hAnsi="Arial" w:cs="Arial"/>
          <w:u w:val="single"/>
        </w:rPr>
        <w:t xml:space="preserve"> grading the lab report</w:t>
      </w:r>
      <w:r w:rsidRPr="00B6171B">
        <w:rPr>
          <w:rFonts w:ascii="Arial" w:hAnsi="Arial" w:cs="Arial"/>
          <w:u w:val="single"/>
        </w:rPr>
        <w:t>.</w:t>
      </w:r>
      <w:r w:rsidR="00801FAF" w:rsidRPr="00B6171B">
        <w:rPr>
          <w:rFonts w:ascii="Arial" w:hAnsi="Arial" w:cs="Arial"/>
          <w:u w:val="single"/>
        </w:rPr>
        <w:t xml:space="preserve"> </w:t>
      </w:r>
    </w:p>
    <w:p w:rsidR="000A7E58" w:rsidRPr="000A7E58" w:rsidRDefault="00CE2BF8" w:rsidP="000A7E58">
      <w:pPr>
        <w:pStyle w:val="Paragrafoelenco"/>
        <w:numPr>
          <w:ilvl w:val="0"/>
          <w:numId w:val="11"/>
        </w:numPr>
        <w:spacing w:line="276" w:lineRule="auto"/>
        <w:ind w:left="426"/>
        <w:rPr>
          <w:rFonts w:ascii="Arial" w:hAnsi="Arial" w:cs="Arial"/>
        </w:rPr>
      </w:pPr>
      <w:r>
        <w:rPr>
          <w:rFonts w:ascii="Arial" w:hAnsi="Arial" w:cs="Arial"/>
        </w:rPr>
        <w:t xml:space="preserve">Re-compute the least square estimators of beta0 and beta1 using the </w:t>
      </w:r>
      <w:r w:rsidRPr="00CE2BF8">
        <w:rPr>
          <w:rFonts w:ascii="Arial" w:hAnsi="Arial" w:cs="Arial"/>
          <w:u w:val="single"/>
        </w:rPr>
        <w:t>matrix equation</w:t>
      </w:r>
      <w:r>
        <w:rPr>
          <w:rFonts w:ascii="Arial" w:hAnsi="Arial" w:cs="Arial"/>
        </w:rPr>
        <w:t>.</w:t>
      </w:r>
    </w:p>
    <w:p w:rsidR="000A7E58" w:rsidRPr="00FE2A69" w:rsidRDefault="00FE2A69" w:rsidP="00FE2A69">
      <w:pPr>
        <w:pStyle w:val="Paragrafoelenco"/>
        <w:numPr>
          <w:ilvl w:val="0"/>
          <w:numId w:val="11"/>
        </w:numPr>
        <w:spacing w:line="276" w:lineRule="auto"/>
        <w:ind w:left="426"/>
        <w:rPr>
          <w:rFonts w:ascii="Arial" w:hAnsi="Arial" w:cs="Arial"/>
        </w:rPr>
      </w:pPr>
      <w:r>
        <w:rPr>
          <w:rFonts w:ascii="Arial" w:hAnsi="Arial" w:cs="Arial"/>
        </w:rPr>
        <w:t xml:space="preserve">Re-compute the least square estimators of beta0 and beta1 using the R function </w:t>
      </w:r>
      <w:r w:rsidRPr="00FE2A69">
        <w:rPr>
          <w:rFonts w:ascii="Arial" w:hAnsi="Arial" w:cs="Arial"/>
          <w:i/>
        </w:rPr>
        <w:t>lm</w:t>
      </w:r>
      <w:r w:rsidR="00235868">
        <w:rPr>
          <w:rFonts w:ascii="Arial" w:hAnsi="Arial" w:cs="Arial"/>
        </w:rPr>
        <w:t xml:space="preserve">, and visualize the summary of the regression. </w:t>
      </w:r>
    </w:p>
    <w:p w:rsidR="000A7E58" w:rsidRDefault="00235868" w:rsidP="00235868">
      <w:pPr>
        <w:pStyle w:val="Paragrafoelenco"/>
        <w:numPr>
          <w:ilvl w:val="0"/>
          <w:numId w:val="11"/>
        </w:numPr>
        <w:spacing w:line="276" w:lineRule="auto"/>
        <w:ind w:left="426"/>
        <w:rPr>
          <w:rFonts w:ascii="Arial" w:hAnsi="Arial" w:cs="Arial"/>
        </w:rPr>
      </w:pPr>
      <w:r>
        <w:rPr>
          <w:rFonts w:ascii="Arial" w:hAnsi="Arial" w:cs="Arial"/>
        </w:rPr>
        <w:t>Which are n and p for the considered regression model?</w:t>
      </w:r>
    </w:p>
    <w:p w:rsidR="00770701" w:rsidRDefault="00770701" w:rsidP="00770701">
      <w:pPr>
        <w:pStyle w:val="Paragrafoelenco"/>
        <w:numPr>
          <w:ilvl w:val="0"/>
          <w:numId w:val="11"/>
        </w:numPr>
        <w:spacing w:line="276" w:lineRule="auto"/>
        <w:ind w:left="426"/>
        <w:rPr>
          <w:rFonts w:ascii="Arial" w:hAnsi="Arial" w:cs="Arial"/>
        </w:rPr>
      </w:pPr>
      <w:r>
        <w:rPr>
          <w:rFonts w:ascii="Arial" w:hAnsi="Arial" w:cs="Arial"/>
        </w:rPr>
        <w:t xml:space="preserve">Compute the fitted values and the residuals, using the </w:t>
      </w:r>
      <w:r w:rsidR="00E53926">
        <w:rPr>
          <w:rFonts w:ascii="Arial" w:hAnsi="Arial" w:cs="Arial"/>
        </w:rPr>
        <w:t>estimated</w:t>
      </w:r>
      <w:r>
        <w:rPr>
          <w:rFonts w:ascii="Arial" w:hAnsi="Arial" w:cs="Arial"/>
        </w:rPr>
        <w:t xml:space="preserve"> regression </w:t>
      </w:r>
      <w:r w:rsidR="00E53926">
        <w:rPr>
          <w:rFonts w:ascii="Arial" w:hAnsi="Arial" w:cs="Arial"/>
        </w:rPr>
        <w:t>line</w:t>
      </w:r>
      <w:r>
        <w:rPr>
          <w:rFonts w:ascii="Arial" w:hAnsi="Arial" w:cs="Arial"/>
        </w:rPr>
        <w:t>.</w:t>
      </w:r>
    </w:p>
    <w:p w:rsidR="00770701" w:rsidRDefault="007D1673" w:rsidP="00E53926">
      <w:pPr>
        <w:pStyle w:val="Paragrafoelenco"/>
        <w:numPr>
          <w:ilvl w:val="0"/>
          <w:numId w:val="11"/>
        </w:numPr>
        <w:spacing w:line="276" w:lineRule="auto"/>
        <w:ind w:left="426"/>
        <w:jc w:val="both"/>
        <w:rPr>
          <w:rFonts w:ascii="Arial" w:hAnsi="Arial" w:cs="Arial"/>
        </w:rPr>
      </w:pPr>
      <w:r>
        <w:rPr>
          <w:rFonts w:ascii="Arial" w:hAnsi="Arial" w:cs="Arial"/>
        </w:rPr>
        <w:t>Consider the 25</w:t>
      </w:r>
      <w:r w:rsidRPr="007D1673">
        <w:rPr>
          <w:rFonts w:ascii="Arial" w:hAnsi="Arial" w:cs="Arial"/>
          <w:vertAlign w:val="superscript"/>
        </w:rPr>
        <w:t>th</w:t>
      </w:r>
      <w:r>
        <w:rPr>
          <w:rFonts w:ascii="Arial" w:hAnsi="Arial" w:cs="Arial"/>
        </w:rPr>
        <w:t xml:space="preserve"> and 75</w:t>
      </w:r>
      <w:r w:rsidRPr="007D1673">
        <w:rPr>
          <w:rFonts w:ascii="Arial" w:hAnsi="Arial" w:cs="Arial"/>
          <w:vertAlign w:val="superscript"/>
        </w:rPr>
        <w:t>th</w:t>
      </w:r>
      <w:r w:rsidR="00E53926">
        <w:rPr>
          <w:rFonts w:ascii="Arial" w:hAnsi="Arial" w:cs="Arial"/>
        </w:rPr>
        <w:t xml:space="preserve"> percentiles of the variable</w:t>
      </w:r>
      <w:r>
        <w:rPr>
          <w:rFonts w:ascii="Arial" w:hAnsi="Arial" w:cs="Arial"/>
        </w:rPr>
        <w:t xml:space="preserve"> m100</w:t>
      </w:r>
      <w:r w:rsidR="00E53926">
        <w:rPr>
          <w:rFonts w:ascii="Arial" w:hAnsi="Arial" w:cs="Arial"/>
        </w:rPr>
        <w:t xml:space="preserve"> on the dataset</w:t>
      </w:r>
      <w:r>
        <w:rPr>
          <w:rFonts w:ascii="Arial" w:hAnsi="Arial" w:cs="Arial"/>
        </w:rPr>
        <w:t xml:space="preserve">. </w:t>
      </w:r>
      <w:r w:rsidR="00E53926">
        <w:rPr>
          <w:rFonts w:ascii="Arial" w:hAnsi="Arial" w:cs="Arial"/>
        </w:rPr>
        <w:t>Use the estimated regression line to estimate the mean of the variable m400 at each of these two percentiles.</w:t>
      </w:r>
    </w:p>
    <w:p w:rsidR="000A7E58" w:rsidRPr="00E53926" w:rsidRDefault="000A7E58" w:rsidP="00E53926">
      <w:pPr>
        <w:spacing w:line="276" w:lineRule="auto"/>
        <w:rPr>
          <w:rFonts w:ascii="Arial" w:hAnsi="Arial" w:cs="Arial"/>
        </w:rPr>
      </w:pPr>
    </w:p>
    <w:sectPr w:rsidR="000A7E58"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Titolo7"/>
      <w:lvlText w:val=""/>
      <w:lvlJc w:val="left"/>
      <w:pPr>
        <w:ind w:left="0" w:firstLine="0"/>
      </w:pPr>
    </w:lvl>
    <w:lvl w:ilvl="7">
      <w:numFmt w:val="none"/>
      <w:pStyle w:val="Titolo8"/>
      <w:lvlText w:val=""/>
      <w:lvlJc w:val="left"/>
      <w:pPr>
        <w:ind w:left="0" w:firstLine="0"/>
      </w:pPr>
    </w:lvl>
    <w:lvl w:ilvl="8">
      <w:numFmt w:val="none"/>
      <w:pStyle w:val="Titolo9"/>
      <w:lvlText w:val=""/>
      <w:lvlJc w:val="left"/>
      <w:pPr>
        <w:ind w:left="0" w:firstLine="0"/>
      </w:pPr>
    </w:lvl>
  </w:abstractNum>
  <w:abstractNum w:abstractNumId="1">
    <w:nsid w:val="09496156"/>
    <w:multiLevelType w:val="hybridMultilevel"/>
    <w:tmpl w:val="A824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4"/>
  </w:num>
  <w:num w:numId="5">
    <w:abstractNumId w:val="6"/>
  </w:num>
  <w:num w:numId="6">
    <w:abstractNumId w:val="8"/>
  </w:num>
  <w:num w:numId="7">
    <w:abstractNumId w:val="7"/>
  </w:num>
  <w:num w:numId="8">
    <w:abstractNumId w:val="5"/>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172215"/>
    <w:rsid w:val="001C2BB9"/>
    <w:rsid w:val="002064FB"/>
    <w:rsid w:val="00235868"/>
    <w:rsid w:val="002C3E2B"/>
    <w:rsid w:val="002F10E5"/>
    <w:rsid w:val="00352CF7"/>
    <w:rsid w:val="003A1FDE"/>
    <w:rsid w:val="00447F7F"/>
    <w:rsid w:val="004731F5"/>
    <w:rsid w:val="00527BD3"/>
    <w:rsid w:val="00562895"/>
    <w:rsid w:val="005B50E2"/>
    <w:rsid w:val="00602C0D"/>
    <w:rsid w:val="0069556B"/>
    <w:rsid w:val="006C017E"/>
    <w:rsid w:val="007055C0"/>
    <w:rsid w:val="0073522B"/>
    <w:rsid w:val="00743BF5"/>
    <w:rsid w:val="00770701"/>
    <w:rsid w:val="007D1673"/>
    <w:rsid w:val="00801FAF"/>
    <w:rsid w:val="008A3BF6"/>
    <w:rsid w:val="008C6ABF"/>
    <w:rsid w:val="008D1147"/>
    <w:rsid w:val="008E50F7"/>
    <w:rsid w:val="00A97EBB"/>
    <w:rsid w:val="00AE50D9"/>
    <w:rsid w:val="00B6171B"/>
    <w:rsid w:val="00B86A04"/>
    <w:rsid w:val="00BB6E46"/>
    <w:rsid w:val="00C218A6"/>
    <w:rsid w:val="00CE2BF8"/>
    <w:rsid w:val="00CF21F0"/>
    <w:rsid w:val="00D00F25"/>
    <w:rsid w:val="00E06AC7"/>
    <w:rsid w:val="00E53926"/>
    <w:rsid w:val="00E800D6"/>
    <w:rsid w:val="00EA1D6E"/>
    <w:rsid w:val="00EC348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Marzia Angela Cremona</cp:lastModifiedBy>
  <cp:revision>3</cp:revision>
  <dcterms:created xsi:type="dcterms:W3CDTF">2017-09-03T22:05:00Z</dcterms:created>
  <dcterms:modified xsi:type="dcterms:W3CDTF">2017-09-04T00:10:00Z</dcterms:modified>
</cp:coreProperties>
</file>