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6CE3" w:rsidRDefault="00656C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656CE3" w:rsidRDefault="00656CE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CE3" w:rsidRDefault="00A93E0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2395A">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656CE3" w:rsidRDefault="00FB1E0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2395A">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6CE3" w:rsidRDefault="00656CE3">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6CE3" w:rsidRDefault="00656CE3">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A93E08">
                                      <w:rPr>
                                        <w:rFonts w:asciiTheme="majorHAnsi" w:eastAsiaTheme="majorEastAsia" w:hAnsiTheme="majorHAnsi" w:cstheme="majorBidi"/>
                                        <w:noProof/>
                                        <w:color w:val="212745" w:themeColor="text2"/>
                                        <w:sz w:val="32"/>
                                        <w:szCs w:val="32"/>
                                      </w:rPr>
                                      <w:t>Two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6CE3" w:rsidRDefault="00656CE3">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6CE3" w:rsidRDefault="00656CE3">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A93E08">
                                <w:rPr>
                                  <w:rFonts w:asciiTheme="majorHAnsi" w:eastAsiaTheme="majorEastAsia" w:hAnsiTheme="majorHAnsi" w:cstheme="majorBidi"/>
                                  <w:noProof/>
                                  <w:color w:val="212745" w:themeColor="text2"/>
                                  <w:sz w:val="32"/>
                                  <w:szCs w:val="32"/>
                                </w:rPr>
                                <w:t>Two</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656CE3" w:rsidRDefault="00A93E08">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6CE3">
                                      <w:rPr>
                                        <w:noProof/>
                                        <w:color w:val="212745" w:themeColor="text2"/>
                                      </w:rPr>
                                      <w:t>Kevin Manning</w:t>
                                    </w:r>
                                  </w:sdtContent>
                                </w:sdt>
                              </w:p>
                              <w:p w:rsidR="00656CE3" w:rsidRDefault="00656CE3">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656CE3" w:rsidRDefault="00FB1E0F">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6CE3">
                                <w:rPr>
                                  <w:noProof/>
                                  <w:color w:val="212745" w:themeColor="text2"/>
                                </w:rPr>
                                <w:t>Kevin Manning</w:t>
                              </w:r>
                            </w:sdtContent>
                          </w:sdt>
                        </w:p>
                        <w:p w:rsidR="00656CE3" w:rsidRDefault="00656CE3">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B2395A" w:rsidRDefault="00656CE3">
          <w:pPr>
            <w:pStyle w:val="TOC1"/>
            <w:tabs>
              <w:tab w:val="right" w:leader="dot" w:pos="9350"/>
            </w:tabs>
            <w:rPr>
              <w:noProof/>
            </w:rPr>
          </w:pPr>
          <w:r>
            <w:fldChar w:fldCharType="begin"/>
          </w:r>
          <w:r>
            <w:instrText xml:space="preserve"> TOC \o "1-3" \h \z \u </w:instrText>
          </w:r>
          <w:r>
            <w:fldChar w:fldCharType="separate"/>
          </w:r>
          <w:hyperlink w:anchor="_Toc440201071" w:history="1">
            <w:r w:rsidR="00B2395A" w:rsidRPr="00CB2DB0">
              <w:rPr>
                <w:rStyle w:val="Hyperlink"/>
                <w:noProof/>
              </w:rPr>
              <w:t>Revision History</w:t>
            </w:r>
            <w:r w:rsidR="00B2395A">
              <w:rPr>
                <w:noProof/>
                <w:webHidden/>
              </w:rPr>
              <w:tab/>
            </w:r>
            <w:r w:rsidR="00B2395A">
              <w:rPr>
                <w:noProof/>
                <w:webHidden/>
              </w:rPr>
              <w:fldChar w:fldCharType="begin"/>
            </w:r>
            <w:r w:rsidR="00B2395A">
              <w:rPr>
                <w:noProof/>
                <w:webHidden/>
              </w:rPr>
              <w:instrText xml:space="preserve"> PAGEREF _Toc440201071 \h </w:instrText>
            </w:r>
            <w:r w:rsidR="00B2395A">
              <w:rPr>
                <w:noProof/>
                <w:webHidden/>
              </w:rPr>
            </w:r>
            <w:r w:rsidR="00B2395A">
              <w:rPr>
                <w:noProof/>
                <w:webHidden/>
              </w:rPr>
              <w:fldChar w:fldCharType="separate"/>
            </w:r>
            <w:r w:rsidR="00B2395A">
              <w:rPr>
                <w:noProof/>
                <w:webHidden/>
              </w:rPr>
              <w:t>2</w:t>
            </w:r>
            <w:r w:rsidR="00B2395A">
              <w:rPr>
                <w:noProof/>
                <w:webHidden/>
              </w:rPr>
              <w:fldChar w:fldCharType="end"/>
            </w:r>
          </w:hyperlink>
        </w:p>
        <w:p w:rsidR="00B2395A" w:rsidRDefault="00A93E08">
          <w:pPr>
            <w:pStyle w:val="TOC1"/>
            <w:tabs>
              <w:tab w:val="right" w:leader="dot" w:pos="9350"/>
            </w:tabs>
            <w:rPr>
              <w:noProof/>
            </w:rPr>
          </w:pPr>
          <w:hyperlink w:anchor="_Toc440201072" w:history="1">
            <w:r w:rsidR="00B2395A" w:rsidRPr="00CB2DB0">
              <w:rPr>
                <w:rStyle w:val="Hyperlink"/>
                <w:noProof/>
              </w:rPr>
              <w:t>Introduction</w:t>
            </w:r>
            <w:r w:rsidR="00B2395A">
              <w:rPr>
                <w:noProof/>
                <w:webHidden/>
              </w:rPr>
              <w:tab/>
            </w:r>
            <w:r w:rsidR="00B2395A">
              <w:rPr>
                <w:noProof/>
                <w:webHidden/>
              </w:rPr>
              <w:fldChar w:fldCharType="begin"/>
            </w:r>
            <w:r w:rsidR="00B2395A">
              <w:rPr>
                <w:noProof/>
                <w:webHidden/>
              </w:rPr>
              <w:instrText xml:space="preserve"> PAGEREF _Toc440201072 \h </w:instrText>
            </w:r>
            <w:r w:rsidR="00B2395A">
              <w:rPr>
                <w:noProof/>
                <w:webHidden/>
              </w:rPr>
            </w:r>
            <w:r w:rsidR="00B2395A">
              <w:rPr>
                <w:noProof/>
                <w:webHidden/>
              </w:rPr>
              <w:fldChar w:fldCharType="separate"/>
            </w:r>
            <w:r w:rsidR="00B2395A">
              <w:rPr>
                <w:noProof/>
                <w:webHidden/>
              </w:rPr>
              <w:t>3</w:t>
            </w:r>
            <w:r w:rsidR="00B2395A">
              <w:rPr>
                <w:noProof/>
                <w:webHidden/>
              </w:rPr>
              <w:fldChar w:fldCharType="end"/>
            </w:r>
          </w:hyperlink>
        </w:p>
        <w:p w:rsidR="00B2395A" w:rsidRDefault="00A93E08">
          <w:pPr>
            <w:pStyle w:val="TOC1"/>
            <w:tabs>
              <w:tab w:val="right" w:leader="dot" w:pos="9350"/>
            </w:tabs>
            <w:rPr>
              <w:noProof/>
            </w:rPr>
          </w:pPr>
          <w:hyperlink w:anchor="_Toc440201073" w:history="1">
            <w:r w:rsidR="00B2395A" w:rsidRPr="00CB2DB0">
              <w:rPr>
                <w:rStyle w:val="Hyperlink"/>
                <w:noProof/>
              </w:rPr>
              <w:t>Analysis</w:t>
            </w:r>
            <w:r w:rsidR="00B2395A">
              <w:rPr>
                <w:noProof/>
                <w:webHidden/>
              </w:rPr>
              <w:tab/>
            </w:r>
            <w:r w:rsidR="00B2395A">
              <w:rPr>
                <w:noProof/>
                <w:webHidden/>
              </w:rPr>
              <w:fldChar w:fldCharType="begin"/>
            </w:r>
            <w:r w:rsidR="00B2395A">
              <w:rPr>
                <w:noProof/>
                <w:webHidden/>
              </w:rPr>
              <w:instrText xml:space="preserve"> PAGEREF _Toc440201073 \h </w:instrText>
            </w:r>
            <w:r w:rsidR="00B2395A">
              <w:rPr>
                <w:noProof/>
                <w:webHidden/>
              </w:rPr>
            </w:r>
            <w:r w:rsidR="00B2395A">
              <w:rPr>
                <w:noProof/>
                <w:webHidden/>
              </w:rPr>
              <w:fldChar w:fldCharType="separate"/>
            </w:r>
            <w:r w:rsidR="00B2395A">
              <w:rPr>
                <w:noProof/>
                <w:webHidden/>
              </w:rPr>
              <w:t>4</w:t>
            </w:r>
            <w:r w:rsidR="00B2395A">
              <w:rPr>
                <w:noProof/>
                <w:webHidden/>
              </w:rPr>
              <w:fldChar w:fldCharType="end"/>
            </w:r>
          </w:hyperlink>
        </w:p>
        <w:p w:rsidR="00B2395A" w:rsidRDefault="00A93E08">
          <w:pPr>
            <w:pStyle w:val="TOC3"/>
            <w:tabs>
              <w:tab w:val="right" w:leader="dot" w:pos="9350"/>
            </w:tabs>
            <w:rPr>
              <w:noProof/>
            </w:rPr>
          </w:pPr>
          <w:hyperlink w:anchor="_Toc440201074" w:history="1">
            <w:r w:rsidR="00B2395A" w:rsidRPr="00CB2DB0">
              <w:rPr>
                <w:rStyle w:val="Hyperlink"/>
                <w:noProof/>
              </w:rPr>
              <w:t>Prioritized use cases</w:t>
            </w:r>
            <w:r w:rsidR="00B2395A">
              <w:rPr>
                <w:noProof/>
                <w:webHidden/>
              </w:rPr>
              <w:tab/>
            </w:r>
            <w:r w:rsidR="00B2395A">
              <w:rPr>
                <w:noProof/>
                <w:webHidden/>
              </w:rPr>
              <w:fldChar w:fldCharType="begin"/>
            </w:r>
            <w:r w:rsidR="00B2395A">
              <w:rPr>
                <w:noProof/>
                <w:webHidden/>
              </w:rPr>
              <w:instrText xml:space="preserve"> PAGEREF _Toc440201074 \h </w:instrText>
            </w:r>
            <w:r w:rsidR="00B2395A">
              <w:rPr>
                <w:noProof/>
                <w:webHidden/>
              </w:rPr>
            </w:r>
            <w:r w:rsidR="00B2395A">
              <w:rPr>
                <w:noProof/>
                <w:webHidden/>
              </w:rPr>
              <w:fldChar w:fldCharType="separate"/>
            </w:r>
            <w:r w:rsidR="00B2395A">
              <w:rPr>
                <w:noProof/>
                <w:webHidden/>
              </w:rPr>
              <w:t>4</w:t>
            </w:r>
            <w:r w:rsidR="00B2395A">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0201071"/>
      <w:r>
        <w:lastRenderedPageBreak/>
        <w:t>Revision History</w:t>
      </w:r>
      <w:bookmarkEnd w:id="0"/>
    </w:p>
    <w:tbl>
      <w:tblPr>
        <w:tblStyle w:val="TableGrid"/>
        <w:tblW w:w="0" w:type="auto"/>
        <w:tblLook w:val="04A0" w:firstRow="1" w:lastRow="0" w:firstColumn="1" w:lastColumn="0" w:noHBand="0" w:noVBand="1"/>
      </w:tblPr>
      <w:tblGrid>
        <w:gridCol w:w="895"/>
        <w:gridCol w:w="8455"/>
      </w:tblGrid>
      <w:tr w:rsidR="00656CE3" w:rsidTr="00656CE3">
        <w:tc>
          <w:tcPr>
            <w:tcW w:w="895" w:type="dxa"/>
          </w:tcPr>
          <w:p w:rsidR="00656CE3" w:rsidRDefault="00B2395A" w:rsidP="00656CE3">
            <w:r>
              <w:t>1/5/16</w:t>
            </w:r>
          </w:p>
        </w:tc>
        <w:tc>
          <w:tcPr>
            <w:tcW w:w="8455"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56CE3">
        <w:tc>
          <w:tcPr>
            <w:tcW w:w="895" w:type="dxa"/>
          </w:tcPr>
          <w:p w:rsidR="00656CE3" w:rsidRDefault="00B2395A" w:rsidP="00656CE3">
            <w:r>
              <w:t>1/9/16</w:t>
            </w:r>
          </w:p>
        </w:tc>
        <w:tc>
          <w:tcPr>
            <w:tcW w:w="8455"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bl>
    <w:p w:rsidR="00656CE3" w:rsidRDefault="00656CE3" w:rsidP="00656CE3"/>
    <w:p w:rsidR="00656CE3" w:rsidRDefault="00656CE3" w:rsidP="00656CE3"/>
    <w:p w:rsidR="00656CE3" w:rsidRDefault="00656CE3">
      <w:r>
        <w:br w:type="page"/>
      </w:r>
    </w:p>
    <w:p w:rsidR="00656CE3" w:rsidRDefault="00656CE3" w:rsidP="00656CE3">
      <w:pPr>
        <w:pStyle w:val="Heading1"/>
      </w:pPr>
      <w:bookmarkStart w:id="1" w:name="_Toc440201072"/>
      <w:r>
        <w:lastRenderedPageBreak/>
        <w:t>Introduction</w:t>
      </w:r>
      <w:bookmarkEnd w:id="1"/>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2" w:name="_Toc440201073"/>
      <w:r>
        <w:lastRenderedPageBreak/>
        <w:t>Analysis</w:t>
      </w:r>
      <w:bookmarkEnd w:id="2"/>
    </w:p>
    <w:p w:rsidR="00B2395A" w:rsidRDefault="00B2395A" w:rsidP="00B2395A">
      <w:pPr>
        <w:pStyle w:val="Heading3"/>
      </w:pPr>
      <w:bookmarkStart w:id="3" w:name="_Toc440201074"/>
      <w:r>
        <w:t>Prioritized use cases</w:t>
      </w:r>
      <w:bookmarkEnd w:id="3"/>
    </w:p>
    <w:p w:rsidR="00B2395A" w:rsidRDefault="00B2395A" w:rsidP="00B2395A"/>
    <w:p w:rsidR="009C4DF8" w:rsidRDefault="00FB1E0F" w:rsidP="00B2395A">
      <w:r>
        <w:rPr>
          <w:noProof/>
        </w:rPr>
        <w:drawing>
          <wp:inline distT="0" distB="0" distL="0" distR="0">
            <wp:extent cx="5943600" cy="493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30140"/>
                    </a:xfrm>
                    <a:prstGeom prst="rect">
                      <a:avLst/>
                    </a:prstGeom>
                    <a:noFill/>
                    <a:ln>
                      <a:noFill/>
                    </a:ln>
                  </pic:spPr>
                </pic:pic>
              </a:graphicData>
            </a:graphic>
          </wp:inline>
        </w:drawing>
      </w:r>
    </w:p>
    <w:p w:rsidR="00627200" w:rsidRDefault="00627200" w:rsidP="009C4DF8">
      <w:pPr>
        <w:pStyle w:val="ListParagraph"/>
        <w:numPr>
          <w:ilvl w:val="0"/>
          <w:numId w:val="2"/>
        </w:numPr>
      </w:pPr>
      <w:r>
        <w:t>The home screen, shows user created decks and provides options for creating new decks</w:t>
      </w:r>
      <w:r w:rsidR="00054345">
        <w:t>, modifying/removing existing decks,</w:t>
      </w:r>
      <w:r>
        <w:t xml:space="preserve"> or viewing stats.</w:t>
      </w:r>
    </w:p>
    <w:p w:rsidR="009C4DF8" w:rsidRDefault="00054345" w:rsidP="009C4DF8">
      <w:pPr>
        <w:pStyle w:val="ListParagraph"/>
        <w:numPr>
          <w:ilvl w:val="0"/>
          <w:numId w:val="2"/>
        </w:numPr>
      </w:pPr>
      <w:r>
        <w:t xml:space="preserve">(If New Deck) </w:t>
      </w:r>
      <w:r w:rsidR="009C4DF8">
        <w:t>The user will be able to select which ga</w:t>
      </w:r>
      <w:r>
        <w:t>me they want to make a deck for, or create a custom set of rules.</w:t>
      </w:r>
    </w:p>
    <w:p w:rsidR="00FB1E0F" w:rsidRDefault="00FB1E0F" w:rsidP="00FB1E0F">
      <w:pPr>
        <w:pStyle w:val="ListParagraph"/>
        <w:numPr>
          <w:ilvl w:val="0"/>
          <w:numId w:val="2"/>
        </w:numPr>
      </w:pPr>
      <w:r>
        <w:t>The user can add</w:t>
      </w:r>
      <w:r w:rsidR="00054345">
        <w:t xml:space="preserve"> to or remove</w:t>
      </w:r>
      <w:r>
        <w:t xml:space="preserve"> cards </w:t>
      </w:r>
      <w:r w:rsidR="00054345">
        <w:t>from</w:t>
      </w:r>
      <w:r>
        <w:t xml:space="preserve"> their deck.</w:t>
      </w:r>
    </w:p>
    <w:p w:rsidR="009C4DF8" w:rsidRDefault="009C4DF8" w:rsidP="009C4DF8">
      <w:pPr>
        <w:pStyle w:val="ListParagraph"/>
        <w:numPr>
          <w:ilvl w:val="0"/>
          <w:numId w:val="2"/>
        </w:numPr>
      </w:pPr>
      <w:r>
        <w:t xml:space="preserve">The user will be able to select a card from that game (or enter some basic info for a </w:t>
      </w:r>
      <w:r w:rsidR="00054345">
        <w:t>custom</w:t>
      </w:r>
      <w:r>
        <w:t xml:space="preserve"> game)</w:t>
      </w:r>
    </w:p>
    <w:p w:rsidR="009C4DF8" w:rsidRDefault="009C4DF8" w:rsidP="009C4DF8">
      <w:pPr>
        <w:pStyle w:val="ListParagraph"/>
        <w:numPr>
          <w:ilvl w:val="0"/>
          <w:numId w:val="2"/>
        </w:numPr>
      </w:pPr>
      <w:r>
        <w:t>The user will be able to save the current deck, being prompted to name it.</w:t>
      </w:r>
    </w:p>
    <w:p w:rsidR="009C4DF8" w:rsidRDefault="009C4DF8" w:rsidP="009C4DF8">
      <w:pPr>
        <w:pStyle w:val="ListParagraph"/>
        <w:numPr>
          <w:ilvl w:val="0"/>
          <w:numId w:val="2"/>
        </w:numPr>
      </w:pPr>
      <w:r>
        <w:t>The user can load a previously created deck.</w:t>
      </w:r>
    </w:p>
    <w:p w:rsidR="009C4DF8" w:rsidRDefault="009C4DF8" w:rsidP="009C4DF8">
      <w:pPr>
        <w:pStyle w:val="ListParagraph"/>
        <w:numPr>
          <w:ilvl w:val="0"/>
          <w:numId w:val="2"/>
        </w:numPr>
      </w:pPr>
      <w:r>
        <w:t>The user can also choose to cancel, without saving, at any time.</w:t>
      </w:r>
    </w:p>
    <w:p w:rsidR="00054345" w:rsidRDefault="00054345" w:rsidP="009C4DF8">
      <w:pPr>
        <w:pStyle w:val="ListParagraph"/>
        <w:numPr>
          <w:ilvl w:val="0"/>
          <w:numId w:val="2"/>
        </w:numPr>
      </w:pPr>
      <w:r>
        <w:t>The user will see updated statistics of their decks curve.</w:t>
      </w:r>
    </w:p>
    <w:p w:rsidR="00054345" w:rsidRPr="00B2395A" w:rsidRDefault="00054345" w:rsidP="009C4DF8">
      <w:pPr>
        <w:pStyle w:val="ListParagraph"/>
        <w:numPr>
          <w:ilvl w:val="0"/>
          <w:numId w:val="2"/>
        </w:numPr>
      </w:pPr>
      <w:r>
        <w:t>The user can return to the home screen.</w:t>
      </w:r>
    </w:p>
    <w:sectPr w:rsidR="00054345" w:rsidRPr="00B2395A"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71B82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3A58A2"/>
    <w:rsid w:val="0059316B"/>
    <w:rsid w:val="0062287D"/>
    <w:rsid w:val="00627200"/>
    <w:rsid w:val="00656CE3"/>
    <w:rsid w:val="00751B26"/>
    <w:rsid w:val="008A7F25"/>
    <w:rsid w:val="009C4DF8"/>
    <w:rsid w:val="00A93E08"/>
    <w:rsid w:val="00B2395A"/>
    <w:rsid w:val="00FB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5BBA"/>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A1361C-4654-4D81-A0EB-90AE8BE2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Two</dc:subject>
  <dc:creator>Kevin Manning</dc:creator>
  <cp:keywords/>
  <dc:description/>
  <cp:lastModifiedBy>Kevin Manning</cp:lastModifiedBy>
  <cp:revision>3</cp:revision>
  <dcterms:created xsi:type="dcterms:W3CDTF">2016-01-14T23:40:00Z</dcterms:created>
  <dcterms:modified xsi:type="dcterms:W3CDTF">2016-01-14T23:40:00Z</dcterms:modified>
</cp:coreProperties>
</file>