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1F06" w:rsidRPr="00FA7593" w:rsidRDefault="00FA7593">
      <w:pPr>
        <w:rPr>
          <w:sz w:val="28"/>
          <w:szCs w:val="28"/>
          <w:lang w:val="en-US"/>
        </w:rPr>
      </w:pPr>
      <w:r w:rsidRPr="00FA7593">
        <w:rPr>
          <w:sz w:val="28"/>
          <w:szCs w:val="28"/>
          <w:lang w:val="en-US"/>
        </w:rPr>
        <w:t>Supplementary information</w:t>
      </w:r>
    </w:p>
    <w:p w:rsidR="00FA7593" w:rsidRPr="00C32EDF" w:rsidRDefault="00FA7593" w:rsidP="00FA7593">
      <w:pPr>
        <w:pStyle w:val="RSCH01PaperTitle"/>
      </w:pPr>
      <w:proofErr w:type="spellStart"/>
      <w:r w:rsidRPr="0010532A">
        <w:t>Excitonic</w:t>
      </w:r>
      <w:proofErr w:type="spellEnd"/>
      <w:r w:rsidRPr="0010532A">
        <w:t xml:space="preserve">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</w:t>
      </w:r>
      <w:proofErr w:type="spellStart"/>
      <w:r w:rsidRPr="0010532A">
        <w:t>phthalocyanine</w:t>
      </w:r>
      <w:proofErr w:type="spellEnd"/>
      <w:r w:rsidRPr="0010532A">
        <w:t xml:space="preserve"> zinc(II) complexes</w:t>
      </w:r>
      <w:r w:rsidRPr="00C32EDF">
        <w:t xml:space="preserve"> </w:t>
      </w:r>
    </w:p>
    <w:p w:rsidR="00FA7593" w:rsidRPr="00FA7593" w:rsidRDefault="00FA7593" w:rsidP="00FA7593">
      <w:pPr>
        <w:rPr>
          <w:lang w:val="en-US"/>
        </w:rPr>
      </w:pPr>
      <w:r w:rsidRPr="00FA7593">
        <w:rPr>
          <w:rFonts w:cs="Times New Roman"/>
          <w:sz w:val="20"/>
          <w:lang w:val="en-US"/>
        </w:rPr>
        <w:t>Sergey G. Makarov,*</w:t>
      </w:r>
      <w:r w:rsidRPr="00FA7593">
        <w:rPr>
          <w:rFonts w:cs="Times New Roman"/>
          <w:sz w:val="20"/>
          <w:vertAlign w:val="superscript"/>
          <w:lang w:val="en-US"/>
        </w:rPr>
        <w:t>a</w:t>
      </w:r>
      <w:r w:rsidRPr="00FA7593">
        <w:rPr>
          <w:rFonts w:cs="Times New Roman"/>
          <w:sz w:val="20"/>
          <w:lang w:val="en-US"/>
        </w:rPr>
        <w:t xml:space="preserve"> Sergey Yu. </w:t>
      </w:r>
      <w:proofErr w:type="spellStart"/>
      <w:r w:rsidRPr="00FA7593">
        <w:rPr>
          <w:rFonts w:cs="Times New Roman"/>
          <w:sz w:val="20"/>
          <w:lang w:val="en-US"/>
        </w:rPr>
        <w:t>Ketkov</w:t>
      </w:r>
      <w:proofErr w:type="spellEnd"/>
      <w:r w:rsidRPr="00FA7593">
        <w:rPr>
          <w:rFonts w:cs="Times New Roman"/>
          <w:sz w:val="20"/>
          <w:vertAlign w:val="superscript"/>
          <w:lang w:val="en-US"/>
        </w:rPr>
        <w:t xml:space="preserve"> a</w:t>
      </w:r>
      <w:r w:rsidRPr="00FA7593">
        <w:rPr>
          <w:rFonts w:cs="Times New Roman"/>
          <w:sz w:val="20"/>
          <w:lang w:val="en-US"/>
        </w:rPr>
        <w:t xml:space="preserve"> and Dieter </w:t>
      </w:r>
      <w:proofErr w:type="spellStart"/>
      <w:r w:rsidRPr="00FA7593">
        <w:rPr>
          <w:rFonts w:cs="Times New Roman"/>
          <w:sz w:val="20"/>
          <w:lang w:val="en-US"/>
        </w:rPr>
        <w:t>Wöhrle</w:t>
      </w:r>
      <w:proofErr w:type="spellEnd"/>
      <w:r w:rsidRPr="00FA7593">
        <w:rPr>
          <w:rFonts w:cs="Times New Roman"/>
          <w:sz w:val="20"/>
          <w:vertAlign w:val="superscript"/>
          <w:lang w:val="en-US"/>
        </w:rPr>
        <w:t xml:space="preserve"> b</w:t>
      </w:r>
    </w:p>
    <w:p w:rsidR="00FA7593" w:rsidRDefault="00FA7593">
      <w:pPr>
        <w:rPr>
          <w:lang w:val="en-US"/>
        </w:rPr>
      </w:pPr>
    </w:p>
    <w:p w:rsidR="005B44BE" w:rsidRDefault="0030690D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340.1pt;height:425pt" o:ole="">
            <v:imagedata r:id="rId4" o:title=""/>
          </v:shape>
          <o:OLEObject Type="Embed" ProgID="Origin50.Graph" ShapeID="_x0000_i1035" DrawAspect="Content" ObjectID="_1824960616" r:id="rId5"/>
        </w:object>
      </w:r>
    </w:p>
    <w:p w:rsidR="005B44BE" w:rsidRPr="0030690D" w:rsidRDefault="005B44BE" w:rsidP="005B44BE">
      <w:pPr>
        <w:rPr>
          <w:lang w:val="en-US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Q-band transition energies </w:t>
      </w:r>
      <w:r w:rsidRPr="000D1149">
        <w:rPr>
          <w:i/>
          <w:lang w:val="en-US"/>
        </w:rPr>
        <w:t>vs.</w:t>
      </w:r>
      <w:r w:rsidRPr="000D1149">
        <w:rPr>
          <w:lang w:val="en-US"/>
        </w:rPr>
        <w:t xml:space="preserve"> parallel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 </w:t>
      </w:r>
      <w:r>
        <w:rPr>
          <w:lang w:val="en-US"/>
        </w:rPr>
        <w:t>of two</w:t>
      </w:r>
      <w:r w:rsidRPr="000D1149">
        <w:rPr>
          <w:lang w:val="en-US"/>
        </w:rPr>
        <w:t xml:space="preserve"> Pc molecules (arrangement in Fig. 4</w:t>
      </w:r>
      <w:r>
        <w:rPr>
          <w:lang w:val="en-US"/>
        </w:rPr>
        <w:t>B of the main text</w:t>
      </w:r>
      <w:r w:rsidRPr="000D1149">
        <w:rPr>
          <w:lang w:val="en-US"/>
        </w:rPr>
        <w:t xml:space="preserve">). </w:t>
      </w:r>
      <w:proofErr w:type="gramStart"/>
      <w:r w:rsidRPr="000D1149">
        <w:rPr>
          <w:lang w:val="en-US"/>
        </w:rPr>
        <w:t>Forbidden transitions are shown by dashed lines</w:t>
      </w:r>
      <w:proofErr w:type="gramEnd"/>
      <w:r>
        <w:rPr>
          <w:lang w:val="en-US"/>
        </w:rPr>
        <w:t xml:space="preserve">. </w:t>
      </w:r>
      <w:r w:rsidRPr="00996984">
        <w:rPr>
          <w:highlight w:val="green"/>
          <w:lang w:val="en-US"/>
        </w:rPr>
        <w:t xml:space="preserve">Horizontal line represents the Q-band energy of </w:t>
      </w:r>
      <w:proofErr w:type="spellStart"/>
      <w:r w:rsidRPr="00996984">
        <w:rPr>
          <w:highlight w:val="green"/>
          <w:lang w:val="en-US"/>
        </w:rPr>
        <w:t>ZnPc</w:t>
      </w:r>
      <w:proofErr w:type="spellEnd"/>
      <w:r w:rsidRPr="00996984">
        <w:rPr>
          <w:highlight w:val="green"/>
          <w:lang w:val="en-US"/>
        </w:rPr>
        <w:t>, vertical line corresponds to zero-splitting angle</w:t>
      </w:r>
      <w:r>
        <w:rPr>
          <w:highlight w:val="green"/>
          <w:lang w:val="en-US"/>
        </w:rPr>
        <w:t xml:space="preserve"> of </w:t>
      </w:r>
      <w:r w:rsidRPr="00996984">
        <w:rPr>
          <w:lang w:val="en-US"/>
        </w:rPr>
        <w:t>54.7°</w:t>
      </w:r>
      <w:r w:rsidRPr="00996984">
        <w:rPr>
          <w:highlight w:val="green"/>
          <w:lang w:val="en-US"/>
        </w:rPr>
        <w:t xml:space="preserve"> according to eq. (1)</w:t>
      </w:r>
    </w:p>
    <w:p w:rsidR="005B44BE" w:rsidRDefault="005B44BE"/>
    <w:p w:rsidR="00FA7593" w:rsidRPr="0030690D" w:rsidRDefault="00885F0E">
      <w:pPr>
        <w:rPr>
          <w:lang w:val="en-US"/>
        </w:rPr>
      </w:pPr>
      <w:r>
        <w:object w:dxaOrig="4535" w:dyaOrig="5669">
          <v:shape id="_x0000_i1025" type="#_x0000_t75" style="width:340.65pt;height:425.55pt;mso-position-vertical:absolute" o:ole="">
            <v:imagedata r:id="rId6" o:title=""/>
          </v:shape>
          <o:OLEObject Type="Embed" ProgID="Origin50.Graph" ShapeID="_x0000_i1025" DrawAspect="Content" ObjectID="_1824960617" r:id="rId7"/>
        </w:object>
      </w:r>
    </w:p>
    <w:p w:rsidR="00FA7593" w:rsidRPr="00FA7593" w:rsidRDefault="00FA7593">
      <w:pPr>
        <w:rPr>
          <w:lang w:val="en-US"/>
        </w:rPr>
      </w:pPr>
      <w:r w:rsidRPr="0030690D">
        <w:rPr>
          <w:lang w:val="en-US"/>
        </w:rPr>
        <w:t>Fig. S2.</w:t>
      </w:r>
      <w:r w:rsidR="0030690D" w:rsidRPr="0030690D">
        <w:rPr>
          <w:lang w:val="en-US"/>
        </w:rPr>
        <w:t xml:space="preserve"> </w:t>
      </w:r>
      <w:r w:rsidR="0030690D" w:rsidRPr="000D1149">
        <w:rPr>
          <w:lang w:val="en-US"/>
        </w:rPr>
        <w:t xml:space="preserve">TD-DFT Q-band transition energies </w:t>
      </w:r>
      <w:r w:rsidR="0030690D" w:rsidRPr="000D1149">
        <w:rPr>
          <w:i/>
          <w:lang w:val="en-US"/>
        </w:rPr>
        <w:t>vs.</w:t>
      </w:r>
      <w:r w:rsidR="0030690D" w:rsidRPr="000D1149">
        <w:rPr>
          <w:lang w:val="en-US"/>
        </w:rPr>
        <w:t xml:space="preserve"> parallel shifts (</w:t>
      </w:r>
      <w:proofErr w:type="spellStart"/>
      <w:r w:rsidR="0030690D" w:rsidRPr="000D1149">
        <w:rPr>
          <w:i/>
          <w:lang w:val="en-US"/>
        </w:rPr>
        <w:t>Δx</w:t>
      </w:r>
      <w:proofErr w:type="spellEnd"/>
      <w:r w:rsidR="0030690D" w:rsidRPr="000D1149">
        <w:rPr>
          <w:lang w:val="en-US"/>
        </w:rPr>
        <w:t xml:space="preserve">) </w:t>
      </w:r>
      <w:r w:rsidR="0030690D">
        <w:rPr>
          <w:lang w:val="en-US"/>
        </w:rPr>
        <w:t>of two</w:t>
      </w:r>
      <w:r w:rsidR="0030690D" w:rsidRPr="000D1149">
        <w:rPr>
          <w:lang w:val="en-US"/>
        </w:rPr>
        <w:t xml:space="preserve"> Pc m</w:t>
      </w:r>
      <w:r w:rsidR="0030690D">
        <w:rPr>
          <w:lang w:val="en-US"/>
        </w:rPr>
        <w:t>olecules (arrangement in Fig. 4</w:t>
      </w:r>
      <w:r w:rsidR="005B44BE">
        <w:rPr>
          <w:lang w:val="en-US"/>
        </w:rPr>
        <w:t>A of the main text</w:t>
      </w:r>
      <w:r w:rsidR="0030690D" w:rsidRPr="000D1149">
        <w:rPr>
          <w:lang w:val="en-US"/>
        </w:rPr>
        <w:t xml:space="preserve">). </w:t>
      </w:r>
      <w:proofErr w:type="gramStart"/>
      <w:r w:rsidR="0030690D" w:rsidRPr="000D1149">
        <w:rPr>
          <w:lang w:val="en-US"/>
        </w:rPr>
        <w:t>Forbidden transitions are shown by dashed lines</w:t>
      </w:r>
      <w:proofErr w:type="gramEnd"/>
      <w:r w:rsidR="0030690D">
        <w:rPr>
          <w:lang w:val="en-US"/>
        </w:rPr>
        <w:t xml:space="preserve">. </w:t>
      </w:r>
      <w:r w:rsidR="0030690D" w:rsidRPr="00996984">
        <w:rPr>
          <w:highlight w:val="green"/>
          <w:lang w:val="en-US"/>
        </w:rPr>
        <w:t xml:space="preserve">Horizontal line represents the Q-band energy of </w:t>
      </w:r>
      <w:proofErr w:type="spellStart"/>
      <w:r w:rsidR="0030690D" w:rsidRPr="00996984">
        <w:rPr>
          <w:highlight w:val="green"/>
          <w:lang w:val="en-US"/>
        </w:rPr>
        <w:t>ZnPc</w:t>
      </w:r>
      <w:proofErr w:type="spellEnd"/>
      <w:r w:rsidR="0030690D" w:rsidRPr="00996984">
        <w:rPr>
          <w:highlight w:val="green"/>
          <w:lang w:val="en-US"/>
        </w:rPr>
        <w:t>, vertical line corresponds to zero-splitting angle</w:t>
      </w:r>
      <w:r w:rsidR="0030690D">
        <w:rPr>
          <w:highlight w:val="green"/>
          <w:lang w:val="en-US"/>
        </w:rPr>
        <w:t xml:space="preserve"> of </w:t>
      </w:r>
      <w:r w:rsidR="0030690D" w:rsidRPr="00996984">
        <w:rPr>
          <w:lang w:val="en-US"/>
        </w:rPr>
        <w:t>54.7°</w:t>
      </w:r>
      <w:r w:rsidR="0030690D" w:rsidRPr="00996984">
        <w:rPr>
          <w:highlight w:val="green"/>
          <w:lang w:val="en-US"/>
        </w:rPr>
        <w:t xml:space="preserve"> according to eq. (1)</w:t>
      </w:r>
    </w:p>
    <w:p w:rsidR="00885F0E" w:rsidRDefault="00885F0E">
      <w:pPr>
        <w:rPr>
          <w:lang w:val="en-US"/>
        </w:rPr>
      </w:pPr>
    </w:p>
    <w:p w:rsidR="00885F0E" w:rsidRPr="005B44BE" w:rsidRDefault="00885F0E">
      <w:pPr>
        <w:rPr>
          <w:lang w:val="en-US"/>
        </w:rPr>
      </w:pPr>
      <w:r w:rsidRPr="005B44BE">
        <w:rPr>
          <w:lang w:val="en-US"/>
        </w:rPr>
        <w:t>Table S1.</w:t>
      </w:r>
      <w:r w:rsidR="005B44BE">
        <w:rPr>
          <w:lang w:val="en-US"/>
        </w:rPr>
        <w:t xml:space="preserve"> TD-DFT Q-band transition energies</w:t>
      </w:r>
      <w:r w:rsidR="005B44BE" w:rsidRPr="005B44BE">
        <w:rPr>
          <w:lang w:val="en-US"/>
        </w:rPr>
        <w:t xml:space="preserve"> </w:t>
      </w:r>
      <w:proofErr w:type="spellStart"/>
      <w:r w:rsidR="005B44BE" w:rsidRPr="000D1149">
        <w:rPr>
          <w:lang w:val="en-US"/>
        </w:rPr>
        <w:t>energies</w:t>
      </w:r>
      <w:proofErr w:type="spellEnd"/>
      <w:r w:rsidR="005B44BE" w:rsidRPr="000D1149">
        <w:rPr>
          <w:lang w:val="en-US"/>
        </w:rPr>
        <w:t xml:space="preserve"> </w:t>
      </w:r>
      <w:r w:rsidR="005B44BE" w:rsidRPr="000D1149">
        <w:rPr>
          <w:i/>
          <w:lang w:val="en-US"/>
        </w:rPr>
        <w:t>vs.</w:t>
      </w:r>
      <w:r w:rsidR="005B44BE" w:rsidRPr="000D1149">
        <w:rPr>
          <w:lang w:val="en-US"/>
        </w:rPr>
        <w:t xml:space="preserve"> parallel shifts (</w:t>
      </w:r>
      <w:proofErr w:type="spellStart"/>
      <w:r w:rsidR="005B44BE" w:rsidRPr="000D1149">
        <w:rPr>
          <w:i/>
          <w:lang w:val="en-US"/>
        </w:rPr>
        <w:t>Δx</w:t>
      </w:r>
      <w:proofErr w:type="spellEnd"/>
      <w:r w:rsidR="005B44BE" w:rsidRPr="000D1149">
        <w:rPr>
          <w:lang w:val="en-US"/>
        </w:rPr>
        <w:t xml:space="preserve">) </w:t>
      </w:r>
      <w:r w:rsidR="005B44BE">
        <w:rPr>
          <w:lang w:val="en-US"/>
        </w:rPr>
        <w:t>of two</w:t>
      </w:r>
      <w:r w:rsidR="005B44BE" w:rsidRPr="000D1149">
        <w:rPr>
          <w:lang w:val="en-US"/>
        </w:rPr>
        <w:t xml:space="preserve"> Pc m</w:t>
      </w:r>
      <w:r w:rsidR="005B44BE">
        <w:rPr>
          <w:lang w:val="en-US"/>
        </w:rPr>
        <w:t>olecules (arrangement in Fig. 4A</w:t>
      </w:r>
      <w:r w:rsidR="005B44BE">
        <w:rPr>
          <w:lang w:val="en-US"/>
        </w:rPr>
        <w:t xml:space="preserve"> of the main text</w:t>
      </w:r>
      <w:r w:rsidR="005B44BE" w:rsidRPr="000D1149">
        <w:rPr>
          <w:lang w:val="en-US"/>
        </w:rPr>
        <w:t>).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30690D" w:rsidTr="00C260BA">
        <w:trPr>
          <w:jc w:val="center"/>
        </w:trPr>
        <w:tc>
          <w:tcPr>
            <w:tcW w:w="3114" w:type="dxa"/>
            <w:gridSpan w:val="2"/>
          </w:tcPr>
          <w:p w:rsidR="00E1248E" w:rsidRPr="00A24486" w:rsidRDefault="00E1248E" w:rsidP="00E1248E">
            <w:pPr>
              <w:jc w:val="center"/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A24486">
              <w:rPr>
                <w:rFonts w:cstheme="minorHAnsi"/>
                <w:b/>
                <w:sz w:val="18"/>
                <w:szCs w:val="18"/>
              </w:rPr>
              <w:t>Shift</w:t>
            </w:r>
            <w:proofErr w:type="spellEnd"/>
            <w:r w:rsidRPr="00A24486">
              <w:rPr>
                <w:rFonts w:cstheme="minorHAnsi"/>
                <w:b/>
                <w:sz w:val="18"/>
                <w:szCs w:val="18"/>
              </w:rPr>
              <w:t>, Å</w:t>
            </w:r>
          </w:p>
        </w:tc>
        <w:tc>
          <w:tcPr>
            <w:tcW w:w="6231" w:type="dxa"/>
            <w:gridSpan w:val="4"/>
          </w:tcPr>
          <w:p w:rsidR="00E1248E" w:rsidRPr="00A24486" w:rsidRDefault="00E1248E" w:rsidP="00E1248E">
            <w:pPr>
              <w:jc w:val="center"/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A24486">
              <w:rPr>
                <w:rFonts w:cstheme="minorHAnsi"/>
                <w:b/>
                <w:sz w:val="18"/>
                <w:szCs w:val="18"/>
                <w:lang w:val="en-US"/>
              </w:rPr>
              <w:t>Q-band transition energy, eV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A24486">
              <w:rPr>
                <w:rFonts w:cstheme="minorHAnsi"/>
                <w:b/>
                <w:i/>
                <w:sz w:val="18"/>
                <w:szCs w:val="18"/>
              </w:rPr>
              <w:t>Δz</w:t>
            </w:r>
            <w:proofErr w:type="spellEnd"/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Δx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A24486">
              <w:rPr>
                <w:rFonts w:cstheme="minorHAnsi"/>
                <w:b/>
                <w:i/>
                <w:sz w:val="18"/>
                <w:szCs w:val="18"/>
              </w:rPr>
              <w:t xml:space="preserve"> (X)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A2448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A2448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A24486">
              <w:rPr>
                <w:rFonts w:cstheme="minorHAnsi"/>
                <w:b/>
                <w:i/>
                <w:sz w:val="18"/>
                <w:szCs w:val="18"/>
              </w:rPr>
              <w:t xml:space="preserve"> (Y)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 w:val="restart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</w:t>
            </w:r>
          </w:p>
        </w:tc>
        <w:tc>
          <w:tcPr>
            <w:tcW w:w="1557" w:type="dxa"/>
            <w:tcBorders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17.0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1.834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1.819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E1248E" w:rsidRPr="00E1248E" w:rsidTr="00C260BA">
        <w:trPr>
          <w:jc w:val="center"/>
        </w:trPr>
        <w:tc>
          <w:tcPr>
            <w:tcW w:w="1557" w:type="dxa"/>
            <w:vMerge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1.813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24.0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1.812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1.914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1.914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1.401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1.888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1.875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2.25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1.485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1.888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1.613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1.647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1.864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1.672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1.857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1.860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5.25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1.859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1.848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7.0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1.834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1.813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1.818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E1248E" w:rsidRPr="00E1248E" w:rsidTr="00444EB5">
        <w:trPr>
          <w:jc w:val="center"/>
        </w:trPr>
        <w:tc>
          <w:tcPr>
            <w:tcW w:w="1557" w:type="dxa"/>
            <w:vMerge/>
            <w:tcBorders>
              <w:top w:val="nil"/>
            </w:tcBorders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E1248E" w:rsidRPr="00A24486" w:rsidRDefault="00E1248E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 w:val="restart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1.900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1.900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1.858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1.825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 w:val="restart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1.708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1.874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1.872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1.861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1.844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7.0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7.5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1.832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836C58" w:rsidRPr="00E1248E" w:rsidTr="00C260BA">
        <w:trPr>
          <w:jc w:val="center"/>
        </w:trPr>
        <w:tc>
          <w:tcPr>
            <w:tcW w:w="1557" w:type="dxa"/>
            <w:vMerge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836C58" w:rsidRPr="00A24486" w:rsidRDefault="00836C58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 w:val="restart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1.858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1.862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3.0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1.749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1.850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1.858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1.753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1.841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1.840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1.829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9.0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1.824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1.821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1.818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1.816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1.815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1.814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  <w:vMerge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1.805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right w:val="nil"/>
            </w:tcBorders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1.813</w:t>
            </w:r>
          </w:p>
        </w:tc>
      </w:tr>
      <w:tr w:rsidR="00A24486" w:rsidRPr="00E1248E" w:rsidTr="00C260BA">
        <w:trPr>
          <w:jc w:val="center"/>
        </w:trPr>
        <w:tc>
          <w:tcPr>
            <w:tcW w:w="1557" w:type="dxa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1.767</w:t>
            </w:r>
          </w:p>
        </w:tc>
        <w:tc>
          <w:tcPr>
            <w:tcW w:w="1558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1.767</w:t>
            </w:r>
          </w:p>
        </w:tc>
        <w:tc>
          <w:tcPr>
            <w:tcW w:w="1558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  <w:tc>
          <w:tcPr>
            <w:tcW w:w="1558" w:type="dxa"/>
            <w:vAlign w:val="bottom"/>
          </w:tcPr>
          <w:p w:rsidR="00A24486" w:rsidRPr="00A24486" w:rsidRDefault="00A24486" w:rsidP="00A24486">
            <w:pPr>
              <w:jc w:val="right"/>
              <w:rPr>
                <w:rFonts w:cstheme="minorHAnsi"/>
                <w:sz w:val="18"/>
                <w:szCs w:val="18"/>
              </w:rPr>
            </w:pPr>
            <w:r w:rsidRPr="00A24486">
              <w:rPr>
                <w:rFonts w:cstheme="minorHAnsi"/>
                <w:sz w:val="18"/>
                <w:szCs w:val="18"/>
              </w:rPr>
              <w:t>1.845</w:t>
            </w:r>
          </w:p>
        </w:tc>
      </w:tr>
    </w:tbl>
    <w:p w:rsidR="00382ED6" w:rsidRPr="00A23AFA" w:rsidRDefault="00382ED6" w:rsidP="00382ED6">
      <w:pPr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rFonts w:cstheme="minorHAnsi"/>
          <w:i/>
        </w:rPr>
        <w:t>Δ</w:t>
      </w:r>
      <w:r w:rsidRPr="00A23AFA">
        <w:rPr>
          <w:i/>
        </w:rPr>
        <w:t>E</w:t>
      </w:r>
      <w:r>
        <w:t xml:space="preserve"> (</w:t>
      </w:r>
      <w:proofErr w:type="spellStart"/>
      <w:r w:rsidRPr="00A23AFA">
        <w:t>ZnPc</w:t>
      </w:r>
      <w:proofErr w:type="spellEnd"/>
      <w:r>
        <w:t xml:space="preserve">) = 1.809 </w:t>
      </w:r>
      <w:proofErr w:type="spellStart"/>
      <w:r>
        <w:t>eV</w:t>
      </w:r>
      <w:proofErr w:type="spellEnd"/>
      <w:r>
        <w:t xml:space="preserve">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885F0E" w:rsidRDefault="00885F0E"/>
    <w:p w:rsidR="00A24486" w:rsidRPr="00444EB5" w:rsidRDefault="00A24486">
      <w:pPr>
        <w:rPr>
          <w:lang w:val="en-US"/>
        </w:rPr>
      </w:pPr>
      <w:r w:rsidRPr="00444EB5">
        <w:rPr>
          <w:lang w:val="en-US"/>
        </w:rPr>
        <w:t>Table S2.</w:t>
      </w:r>
      <w:r w:rsidR="00444EB5" w:rsidRPr="00444EB5">
        <w:rPr>
          <w:lang w:val="en-US"/>
        </w:rPr>
        <w:t xml:space="preserve"> </w:t>
      </w:r>
      <w:r w:rsidR="00444EB5">
        <w:rPr>
          <w:lang w:val="en-US"/>
        </w:rPr>
        <w:t>TD-DFT Q-band transition energies</w:t>
      </w:r>
      <w:r w:rsidR="00444EB5" w:rsidRPr="005B44BE">
        <w:rPr>
          <w:lang w:val="en-US"/>
        </w:rPr>
        <w:t xml:space="preserve"> </w:t>
      </w:r>
      <w:proofErr w:type="spellStart"/>
      <w:r w:rsidR="00444EB5" w:rsidRPr="000D1149">
        <w:rPr>
          <w:lang w:val="en-US"/>
        </w:rPr>
        <w:t>energies</w:t>
      </w:r>
      <w:proofErr w:type="spellEnd"/>
      <w:r w:rsidR="00444EB5" w:rsidRPr="000D1149">
        <w:rPr>
          <w:lang w:val="en-US"/>
        </w:rPr>
        <w:t xml:space="preserve"> </w:t>
      </w:r>
      <w:r w:rsidR="00444EB5" w:rsidRPr="000D1149">
        <w:rPr>
          <w:i/>
          <w:lang w:val="en-US"/>
        </w:rPr>
        <w:t>vs.</w:t>
      </w:r>
      <w:r w:rsidR="00444EB5" w:rsidRPr="000D1149">
        <w:rPr>
          <w:lang w:val="en-US"/>
        </w:rPr>
        <w:t xml:space="preserve"> parallel shifts (</w:t>
      </w:r>
      <w:proofErr w:type="spellStart"/>
      <w:r w:rsidR="00444EB5" w:rsidRPr="000D1149">
        <w:rPr>
          <w:i/>
          <w:lang w:val="en-US"/>
        </w:rPr>
        <w:t>Δx</w:t>
      </w:r>
      <w:proofErr w:type="spellEnd"/>
      <w:r w:rsidR="00444EB5" w:rsidRPr="000D1149">
        <w:rPr>
          <w:lang w:val="en-US"/>
        </w:rPr>
        <w:t xml:space="preserve">) </w:t>
      </w:r>
      <w:r w:rsidR="00444EB5">
        <w:rPr>
          <w:lang w:val="en-US"/>
        </w:rPr>
        <w:t>of two</w:t>
      </w:r>
      <w:r w:rsidR="00444EB5" w:rsidRPr="000D1149">
        <w:rPr>
          <w:lang w:val="en-US"/>
        </w:rPr>
        <w:t xml:space="preserve"> Pc m</w:t>
      </w:r>
      <w:r w:rsidR="00444EB5">
        <w:rPr>
          <w:lang w:val="en-US"/>
        </w:rPr>
        <w:t>olecules (arrangement in Fig. 4</w:t>
      </w:r>
      <w:r w:rsidR="00444EB5">
        <w:rPr>
          <w:lang w:val="en-US"/>
        </w:rPr>
        <w:t>B</w:t>
      </w:r>
      <w:r w:rsidR="00444EB5">
        <w:rPr>
          <w:lang w:val="en-US"/>
        </w:rPr>
        <w:t xml:space="preserve"> of the main text</w:t>
      </w:r>
      <w:r w:rsidR="00444EB5" w:rsidRPr="000D1149">
        <w:rPr>
          <w:lang w:val="en-US"/>
        </w:rPr>
        <w:t>).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30690D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382ED6" w:rsidRDefault="000C0EA3" w:rsidP="006F4883">
            <w:pPr>
              <w:jc w:val="center"/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82ED6">
              <w:rPr>
                <w:rFonts w:cstheme="minorHAnsi"/>
                <w:b/>
                <w:sz w:val="18"/>
                <w:szCs w:val="18"/>
              </w:rPr>
              <w:t>Shift</w:t>
            </w:r>
            <w:proofErr w:type="spellEnd"/>
            <w:r w:rsidRPr="00382ED6">
              <w:rPr>
                <w:rFonts w:cstheme="minorHAnsi"/>
                <w:b/>
                <w:sz w:val="18"/>
                <w:szCs w:val="18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382ED6" w:rsidRDefault="000C0EA3" w:rsidP="006F4883">
            <w:pPr>
              <w:jc w:val="center"/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382ED6">
              <w:rPr>
                <w:rFonts w:cstheme="minorHAnsi"/>
                <w:b/>
                <w:sz w:val="18"/>
                <w:szCs w:val="18"/>
                <w:lang w:val="en-US"/>
              </w:rPr>
              <w:t>Q-band transition energy, eV</w:t>
            </w:r>
          </w:p>
        </w:tc>
      </w:tr>
      <w:tr w:rsidR="000C0EA3" w:rsidRPr="00382ED6" w:rsidTr="00382ED6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82ED6">
              <w:rPr>
                <w:rFonts w:cstheme="minorHAnsi"/>
                <w:b/>
                <w:i/>
                <w:sz w:val="18"/>
                <w:szCs w:val="18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B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382ED6">
              <w:rPr>
                <w:rFonts w:cstheme="minorHAnsi"/>
                <w:b/>
                <w:i/>
                <w:sz w:val="18"/>
                <w:szCs w:val="18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382ED6" w:rsidRDefault="000C0EA3" w:rsidP="006F4883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382ED6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382ED6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U</w:t>
            </w:r>
            <w:r w:rsidRPr="00382ED6">
              <w:rPr>
                <w:rFonts w:cstheme="minorHAnsi"/>
                <w:b/>
                <w:i/>
                <w:sz w:val="18"/>
                <w:szCs w:val="18"/>
              </w:rPr>
              <w:t xml:space="preserve"> (Y)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20.0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1.817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1.914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1.914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1.586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1.611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1.617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1.893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1.609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1.895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5.25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7.0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0C0EA3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1.900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1.900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1.891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1.830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5B6DF5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 w:val="restart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1.881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1.714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1.873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1.868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7.5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1.852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1.843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1.827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15.0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</w:tr>
      <w:tr w:rsidR="006F4883" w:rsidRPr="00382ED6" w:rsidTr="00382ED6">
        <w:trPr>
          <w:jc w:val="center"/>
        </w:trPr>
        <w:tc>
          <w:tcPr>
            <w:tcW w:w="1557" w:type="dxa"/>
            <w:vMerge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1.822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bottom w:val="single" w:sz="4" w:space="0" w:color="auto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1.818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0.0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1.731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1.866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1.865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3.0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1.738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1.863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1.743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1.860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1.853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8.0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1.845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9.0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1.841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10.0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1.837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12.0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1.784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1.831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14.0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1.825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16.0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1.797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1.821</w:t>
            </w:r>
          </w:p>
        </w:tc>
      </w:tr>
      <w:tr w:rsidR="006F4883" w:rsidRPr="00382ED6" w:rsidTr="00444EB5">
        <w:trPr>
          <w:jc w:val="center"/>
        </w:trPr>
        <w:tc>
          <w:tcPr>
            <w:tcW w:w="1557" w:type="dxa"/>
            <w:vMerge/>
            <w:tcBorders>
              <w:top w:val="nil"/>
            </w:tcBorders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18.0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6F4883" w:rsidRPr="00382ED6" w:rsidRDefault="006F4883" w:rsidP="00A23AFA">
            <w:pPr>
              <w:jc w:val="right"/>
              <w:rPr>
                <w:rFonts w:cstheme="minorHAnsi"/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1.818</w:t>
            </w:r>
          </w:p>
        </w:tc>
      </w:tr>
    </w:tbl>
    <w:p w:rsidR="00A24486" w:rsidRPr="00A23AFA" w:rsidRDefault="00A23AFA">
      <w:pPr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rFonts w:cstheme="minorHAnsi"/>
          <w:i/>
        </w:rPr>
        <w:t>Δ</w:t>
      </w:r>
      <w:r w:rsidRPr="00A23AFA">
        <w:rPr>
          <w:i/>
        </w:rPr>
        <w:t>E</w:t>
      </w:r>
      <w:r>
        <w:t xml:space="preserve"> (</w:t>
      </w:r>
      <w:proofErr w:type="spellStart"/>
      <w:r w:rsidRPr="00A23AFA">
        <w:t>ZnPc</w:t>
      </w:r>
      <w:proofErr w:type="spellEnd"/>
      <w:r>
        <w:t>) = 1.809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A23AFA" w:rsidRDefault="00A23AFA"/>
    <w:p w:rsidR="00A23AFA" w:rsidRPr="00C260BA" w:rsidRDefault="00C260BA">
      <w:pPr>
        <w:rPr>
          <w:lang w:val="en-US"/>
        </w:rPr>
      </w:pPr>
      <w:r>
        <w:rPr>
          <w:lang w:val="en-US"/>
        </w:rPr>
        <w:t xml:space="preserve">Table S3. </w:t>
      </w:r>
      <w:r w:rsidRPr="00C260BA">
        <w:rPr>
          <w:lang w:val="en-US"/>
        </w:rPr>
        <w:t>Main c</w:t>
      </w:r>
      <w:r w:rsidR="006F4883" w:rsidRPr="00C260BA">
        <w:rPr>
          <w:lang w:val="en-US"/>
        </w:rPr>
        <w:t>ontributions</w:t>
      </w:r>
      <w:r w:rsidRPr="00C260BA">
        <w:rPr>
          <w:lang w:val="en-US"/>
        </w:rPr>
        <w:t xml:space="preserve"> of elementary MO-MO transitions to</w:t>
      </w:r>
      <w:r w:rsidR="005872A7" w:rsidRPr="005872A7">
        <w:rPr>
          <w:lang w:val="en-US"/>
        </w:rPr>
        <w:t xml:space="preserve"> the</w:t>
      </w:r>
      <w:r w:rsidRPr="00C260BA">
        <w:rPr>
          <w:lang w:val="en-US"/>
        </w:rPr>
        <w:t xml:space="preserve"> Q-band transitions of face-to-face </w:t>
      </w:r>
      <w:proofErr w:type="spellStart"/>
      <w:r w:rsidRPr="00C260BA">
        <w:rPr>
          <w:lang w:val="en-US"/>
        </w:rPr>
        <w:t>ZnPc</w:t>
      </w:r>
      <w:proofErr w:type="spellEnd"/>
      <w:r w:rsidRPr="00C260BA">
        <w:rPr>
          <w:lang w:val="en-US"/>
        </w:rPr>
        <w:t xml:space="preserve"> dimers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C260BA" w:rsidTr="00CD2DC2">
        <w:tc>
          <w:tcPr>
            <w:tcW w:w="1209" w:type="dxa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  <w:lang w:val="en-US"/>
              </w:rPr>
            </w:pPr>
            <w:proofErr w:type="spellStart"/>
            <w:r w:rsidRPr="00382ED6">
              <w:rPr>
                <w:rFonts w:cstheme="minorHAnsi"/>
                <w:b/>
                <w:i/>
                <w:sz w:val="18"/>
                <w:szCs w:val="18"/>
              </w:rPr>
              <w:t>Δz</w:t>
            </w:r>
            <w:proofErr w:type="spellEnd"/>
            <w:r>
              <w:rPr>
                <w:rFonts w:cstheme="minorHAnsi"/>
                <w:b/>
                <w:sz w:val="18"/>
                <w:szCs w:val="18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Occupied</w:t>
            </w:r>
            <w:proofErr w:type="spellEnd"/>
            <w:r w:rsidRPr="00C260BA">
              <w:rPr>
                <w:b/>
                <w:sz w:val="18"/>
                <w:szCs w:val="18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Virtual</w:t>
            </w:r>
            <w:proofErr w:type="spellEnd"/>
            <w:r w:rsidRPr="00C260BA">
              <w:rPr>
                <w:b/>
                <w:sz w:val="18"/>
                <w:szCs w:val="18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C260BA" w:rsidRDefault="00C260BA" w:rsidP="00C260BA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 w:rsidRPr="00C260BA">
              <w:rPr>
                <w:b/>
                <w:sz w:val="18"/>
                <w:szCs w:val="18"/>
              </w:rPr>
              <w:t>Contribution</w:t>
            </w:r>
            <w:proofErr w:type="spellEnd"/>
          </w:p>
        </w:tc>
      </w:tr>
      <w:tr w:rsidR="00C260BA" w:rsidRPr="00C260BA" w:rsidTr="00CD2DC2">
        <w:tc>
          <w:tcPr>
            <w:tcW w:w="1209" w:type="dxa"/>
            <w:tcBorders>
              <w:top w:val="nil"/>
            </w:tcBorders>
          </w:tcPr>
          <w:p w:rsidR="00C260BA" w:rsidRPr="00C260BA" w:rsidRDefault="00C260BA" w:rsidP="00C260BA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Energy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Energy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Energy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260BA" w:rsidRDefault="00C260BA" w:rsidP="00C260BA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</w:tr>
      <w:tr w:rsidR="005E0B56" w:rsidRPr="00C260BA" w:rsidTr="00CD2DC2">
        <w:tc>
          <w:tcPr>
            <w:tcW w:w="1209" w:type="dxa"/>
            <w:vMerge w:val="restart"/>
          </w:tcPr>
          <w:p w:rsidR="005E0B56" w:rsidRPr="00C260BA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Default="003A34C0" w:rsidP="005E0B56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1.147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-6.813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-1.196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3A34C0" w:rsidRDefault="003A34C0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2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-6.066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-1.867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3A34C0" w:rsidRDefault="003A34C0" w:rsidP="003A34C0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93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6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Pr="00C260BA" w:rsidRDefault="005E0B56" w:rsidP="005E0B56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5E0B56" w:rsidRDefault="003A34C0" w:rsidP="005E0B56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1.914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-6.813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-1.867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5E0B56" w:rsidRPr="003A34C0" w:rsidRDefault="003A34C0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39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9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Pr="00C260BA" w:rsidRDefault="005E0B56" w:rsidP="005E0B56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-6.066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  <w:r w:rsidRPr="005E0B56">
              <w:rPr>
                <w:sz w:val="18"/>
                <w:szCs w:val="18"/>
              </w:rPr>
              <w:t>-1.196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5E0B56" w:rsidRPr="003A34C0" w:rsidRDefault="003A34C0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51</w:t>
            </w:r>
            <w:r w:rsidR="00BD7F43">
              <w:rPr>
                <w:rFonts w:cstheme="minorHAnsi"/>
                <w:sz w:val="18"/>
                <w:szCs w:val="18"/>
              </w:rPr>
              <w:t>.</w:t>
            </w:r>
            <w:r>
              <w:rPr>
                <w:rFonts w:cstheme="minorHAnsi"/>
                <w:sz w:val="18"/>
                <w:szCs w:val="18"/>
              </w:rPr>
              <w:t>3</w:t>
            </w:r>
            <w:r w:rsidR="00BD7F43">
              <w:rPr>
                <w:rFonts w:cstheme="minorHAnsi"/>
                <w:sz w:val="18"/>
                <w:szCs w:val="18"/>
              </w:rPr>
              <w:t>%</w:t>
            </w:r>
          </w:p>
        </w:tc>
      </w:tr>
      <w:tr w:rsidR="005E0B56" w:rsidRPr="00C260BA" w:rsidTr="00CD2DC2">
        <w:tc>
          <w:tcPr>
            <w:tcW w:w="1209" w:type="dxa"/>
            <w:vMerge w:val="restart"/>
          </w:tcPr>
          <w:p w:rsidR="005E0B56" w:rsidRPr="00C260BA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1.520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-6.617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-1.383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5E0B56" w:rsidRPr="00BD7F43" w:rsidRDefault="00BD7F43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18.5%</w:t>
            </w:r>
          </w:p>
        </w:tc>
      </w:tr>
      <w:tr w:rsidR="005E0B56" w:rsidRPr="00C260BA" w:rsidTr="00CD2DC2">
        <w:tc>
          <w:tcPr>
            <w:tcW w:w="1209" w:type="dxa"/>
            <w:vMerge/>
          </w:tcPr>
          <w:p w:rsidR="005E0B56" w:rsidRDefault="005E0B56" w:rsidP="005E0B5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5E0B56" w:rsidP="005E0B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-6.275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C260BA" w:rsidRDefault="005E0B56" w:rsidP="005E0B56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Default="00BD7F43" w:rsidP="005E0B56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-1.700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5E0B56" w:rsidRPr="00BD7F43" w:rsidRDefault="00BD7F43" w:rsidP="005E0B56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78.5%</w:t>
            </w:r>
          </w:p>
        </w:tc>
      </w:tr>
      <w:tr w:rsidR="00BD7F43" w:rsidRPr="00C260BA" w:rsidTr="00CD2DC2">
        <w:tc>
          <w:tcPr>
            <w:tcW w:w="1209" w:type="dxa"/>
            <w:vMerge/>
          </w:tcPr>
          <w:p w:rsidR="00BD7F43" w:rsidRPr="00C260BA" w:rsidRDefault="00BD7F43" w:rsidP="00BD7F43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1.900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-6.617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-1.700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BD7F43" w:rsidRPr="00BD7F43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44.7%</w:t>
            </w:r>
          </w:p>
        </w:tc>
      </w:tr>
      <w:tr w:rsidR="00BD7F43" w:rsidRPr="00C260BA" w:rsidTr="00CD2DC2">
        <w:tc>
          <w:tcPr>
            <w:tcW w:w="1209" w:type="dxa"/>
            <w:vMerge/>
          </w:tcPr>
          <w:p w:rsidR="00BD7F43" w:rsidRPr="00C260BA" w:rsidRDefault="00BD7F43" w:rsidP="00BD7F43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-6.275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  <w:r w:rsidRPr="00BD7F43">
              <w:rPr>
                <w:sz w:val="18"/>
                <w:szCs w:val="18"/>
              </w:rPr>
              <w:t>-1.383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BD7F43" w:rsidRPr="00BD7F43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46.8%</w:t>
            </w:r>
          </w:p>
        </w:tc>
      </w:tr>
      <w:tr w:rsidR="00BD7F43" w:rsidRPr="00C260BA" w:rsidTr="00CD2DC2">
        <w:tc>
          <w:tcPr>
            <w:tcW w:w="1209" w:type="dxa"/>
            <w:vMerge w:val="restart"/>
          </w:tcPr>
          <w:p w:rsidR="00BD7F43" w:rsidRPr="00C260BA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1.691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-6.503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D87DB7" w:rsidRDefault="00D87DB7" w:rsidP="00BD7F43">
            <w:pPr>
              <w:jc w:val="right"/>
              <w:rPr>
                <w:b/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-1.530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BD7F43" w:rsidRPr="00D87DB7" w:rsidRDefault="00D87DB7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41.7%</w:t>
            </w:r>
          </w:p>
        </w:tc>
      </w:tr>
      <w:tr w:rsidR="00BD7F43" w:rsidRPr="00C260BA" w:rsidTr="00CD2DC2">
        <w:tc>
          <w:tcPr>
            <w:tcW w:w="1209" w:type="dxa"/>
            <w:vMerge/>
          </w:tcPr>
          <w:p w:rsidR="00BD7F43" w:rsidRDefault="00BD7F43" w:rsidP="00BD7F4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Default="00BD7F43" w:rsidP="00BD7F4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-6.434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C260BA" w:rsidRDefault="00BD7F43" w:rsidP="00BD7F43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Default="00D87DB7" w:rsidP="00BD7F43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-1.596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BD7F43" w:rsidRPr="00D87DB7" w:rsidRDefault="00D87DB7" w:rsidP="00BD7F43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53.6%</w:t>
            </w: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Pr="00C260BA" w:rsidRDefault="00D87DB7" w:rsidP="00D87DB7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382ED6">
              <w:rPr>
                <w:rFonts w:cstheme="minorHAnsi"/>
                <w:sz w:val="18"/>
                <w:szCs w:val="18"/>
              </w:rPr>
              <w:t>1.881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-6.503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-1.596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D87DB7" w:rsidRPr="00D87DB7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45.9%</w:t>
            </w: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Pr="00C260BA" w:rsidRDefault="00D87DB7" w:rsidP="00D87DB7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-6.434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  <w:r w:rsidRPr="00D87DB7">
              <w:rPr>
                <w:sz w:val="18"/>
                <w:szCs w:val="18"/>
              </w:rPr>
              <w:t>-1.530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D87DB7" w:rsidRPr="00D87DB7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46.0%</w:t>
            </w:r>
          </w:p>
        </w:tc>
      </w:tr>
      <w:tr w:rsidR="00D87DB7" w:rsidRPr="00C260BA" w:rsidTr="00CD2DC2">
        <w:tc>
          <w:tcPr>
            <w:tcW w:w="1209" w:type="dxa"/>
            <w:vMerge w:val="restart"/>
          </w:tcPr>
          <w:p w:rsidR="00D87DB7" w:rsidRPr="00C260BA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E7E6E6" w:themeFill="background2"/>
          </w:tcPr>
          <w:p w:rsidR="00D87DB7" w:rsidRDefault="00B4370D" w:rsidP="00D87DB7">
            <w:pPr>
              <w:jc w:val="right"/>
              <w:rPr>
                <w:sz w:val="18"/>
                <w:szCs w:val="18"/>
              </w:rPr>
            </w:pPr>
            <w:r w:rsidRPr="00B4370D">
              <w:rPr>
                <w:sz w:val="18"/>
                <w:szCs w:val="18"/>
              </w:rPr>
              <w:t>1.731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Default="00B4370D" w:rsidP="00D87DB7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-6.495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Default="008316CA" w:rsidP="00D87DB7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Pr="008316CA">
              <w:rPr>
                <w:sz w:val="18"/>
                <w:szCs w:val="18"/>
              </w:rPr>
              <w:t>1.574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E7E6E6" w:themeFill="background2"/>
          </w:tcPr>
          <w:p w:rsidR="00D87DB7" w:rsidRPr="008316CA" w:rsidRDefault="008316CA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46.3%</w:t>
            </w:r>
          </w:p>
        </w:tc>
      </w:tr>
      <w:tr w:rsidR="00D87DB7" w:rsidRPr="00C260BA" w:rsidTr="00CD2DC2">
        <w:tc>
          <w:tcPr>
            <w:tcW w:w="1209" w:type="dxa"/>
            <w:vMerge/>
          </w:tcPr>
          <w:p w:rsidR="00D87DB7" w:rsidRDefault="00D87DB7" w:rsidP="00D87DB7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Default="00D87DB7" w:rsidP="00D87DB7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Default="00B4370D" w:rsidP="00D87DB7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-6.482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C260BA" w:rsidRDefault="00D87DB7" w:rsidP="00D87DB7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Default="008316CA" w:rsidP="008316CA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Pr="008316CA">
              <w:rPr>
                <w:sz w:val="18"/>
                <w:szCs w:val="18"/>
              </w:rPr>
              <w:t>1.58</w:t>
            </w:r>
            <w:r>
              <w:rPr>
                <w:sz w:val="18"/>
                <w:szCs w:val="18"/>
              </w:rPr>
              <w:t>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E7E6E6" w:themeFill="background2"/>
          </w:tcPr>
          <w:p w:rsidR="00D87DB7" w:rsidRPr="008316CA" w:rsidRDefault="008316CA" w:rsidP="00D87DB7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48.3%</w:t>
            </w:r>
          </w:p>
        </w:tc>
      </w:tr>
      <w:tr w:rsidR="008316CA" w:rsidRPr="00C260BA" w:rsidTr="00CD2DC2">
        <w:tc>
          <w:tcPr>
            <w:tcW w:w="1209" w:type="dxa"/>
            <w:vMerge/>
          </w:tcPr>
          <w:p w:rsidR="008316CA" w:rsidRPr="00C260BA" w:rsidRDefault="008316CA" w:rsidP="008316CA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8316CA" w:rsidRPr="00C260BA" w:rsidRDefault="008316CA" w:rsidP="008316CA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  <w:r w:rsidRPr="00C260BA">
              <w:rPr>
                <w:rFonts w:cstheme="minorHAnsi"/>
                <w:i/>
                <w:sz w:val="18"/>
                <w:szCs w:val="18"/>
              </w:rPr>
              <w:t>E</w:t>
            </w:r>
            <w:r w:rsidRPr="00C260BA">
              <w:rPr>
                <w:rFonts w:cstheme="minorHAnsi"/>
                <w:i/>
                <w:sz w:val="18"/>
                <w:szCs w:val="18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</w:tcPr>
          <w:p w:rsidR="008316CA" w:rsidRDefault="008316CA" w:rsidP="008316CA">
            <w:pPr>
              <w:jc w:val="right"/>
              <w:rPr>
                <w:sz w:val="18"/>
                <w:szCs w:val="18"/>
              </w:rPr>
            </w:pPr>
            <w:r w:rsidRPr="00B4370D">
              <w:rPr>
                <w:sz w:val="18"/>
                <w:szCs w:val="18"/>
              </w:rPr>
              <w:t>1.86</w:t>
            </w:r>
            <w:r>
              <w:rPr>
                <w:sz w:val="18"/>
                <w:szCs w:val="18"/>
              </w:rPr>
              <w:t>6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8316CA" w:rsidRPr="00C260BA" w:rsidRDefault="008316CA" w:rsidP="008316CA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2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8316CA" w:rsidRDefault="008316CA" w:rsidP="008316CA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-6.495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8316CA" w:rsidRPr="00C260BA" w:rsidRDefault="008316CA" w:rsidP="008316CA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8316CA" w:rsidRDefault="008316CA" w:rsidP="008316CA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Pr="008316CA">
              <w:rPr>
                <w:sz w:val="18"/>
                <w:szCs w:val="18"/>
              </w:rPr>
              <w:t>1.58</w:t>
            </w:r>
            <w:r>
              <w:rPr>
                <w:sz w:val="18"/>
                <w:szCs w:val="18"/>
              </w:rPr>
              <w:t>8</w:t>
            </w:r>
          </w:p>
        </w:tc>
        <w:tc>
          <w:tcPr>
            <w:tcW w:w="1210" w:type="dxa"/>
            <w:tcBorders>
              <w:top w:val="nil"/>
              <w:bottom w:val="nil"/>
            </w:tcBorders>
          </w:tcPr>
          <w:p w:rsidR="008316CA" w:rsidRPr="008316CA" w:rsidRDefault="008316CA" w:rsidP="008316CA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46.1%</w:t>
            </w:r>
          </w:p>
        </w:tc>
      </w:tr>
      <w:tr w:rsidR="008316CA" w:rsidRPr="00C260BA" w:rsidTr="00CD2DC2">
        <w:tc>
          <w:tcPr>
            <w:tcW w:w="1209" w:type="dxa"/>
            <w:vMerge/>
          </w:tcPr>
          <w:p w:rsidR="008316CA" w:rsidRPr="00C260BA" w:rsidRDefault="008316CA" w:rsidP="008316CA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</w:tcPr>
          <w:p w:rsidR="008316CA" w:rsidRPr="00C260BA" w:rsidRDefault="008316CA" w:rsidP="008316CA">
            <w:pPr>
              <w:jc w:val="right"/>
              <w:rPr>
                <w:rFonts w:cstheme="minorHAnsi"/>
                <w:i/>
                <w:sz w:val="18"/>
                <w:szCs w:val="18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</w:tcPr>
          <w:p w:rsidR="008316CA" w:rsidRDefault="008316CA" w:rsidP="008316CA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210" w:type="dxa"/>
            <w:tcBorders>
              <w:top w:val="nil"/>
            </w:tcBorders>
          </w:tcPr>
          <w:p w:rsidR="008316CA" w:rsidRPr="00C260BA" w:rsidRDefault="008316CA" w:rsidP="008316CA">
            <w:pPr>
              <w:jc w:val="right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</w:t>
            </w:r>
            <w:r w:rsidRPr="005E0B56">
              <w:rPr>
                <w:i/>
                <w:sz w:val="18"/>
                <w:szCs w:val="18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</w:tcPr>
          <w:p w:rsidR="008316CA" w:rsidRDefault="008316CA" w:rsidP="008316CA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-6.482</w:t>
            </w:r>
          </w:p>
        </w:tc>
        <w:tc>
          <w:tcPr>
            <w:tcW w:w="1210" w:type="dxa"/>
            <w:tcBorders>
              <w:top w:val="nil"/>
            </w:tcBorders>
          </w:tcPr>
          <w:p w:rsidR="008316CA" w:rsidRPr="00C260BA" w:rsidRDefault="008316CA" w:rsidP="008316CA">
            <w:pPr>
              <w:jc w:val="right"/>
              <w:rPr>
                <w:i/>
                <w:sz w:val="18"/>
                <w:szCs w:val="18"/>
              </w:rPr>
            </w:pPr>
            <w:proofErr w:type="spellStart"/>
            <w:r w:rsidRPr="00C260BA">
              <w:rPr>
                <w:i/>
                <w:sz w:val="18"/>
                <w:szCs w:val="18"/>
              </w:rPr>
              <w:t>e</w:t>
            </w:r>
            <w:r w:rsidRPr="00C260BA">
              <w:rPr>
                <w:i/>
                <w:sz w:val="18"/>
                <w:szCs w:val="18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vAlign w:val="bottom"/>
          </w:tcPr>
          <w:p w:rsidR="008316CA" w:rsidRPr="00382ED6" w:rsidRDefault="008316CA" w:rsidP="008316CA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Pr="008316CA">
              <w:rPr>
                <w:sz w:val="18"/>
                <w:szCs w:val="18"/>
              </w:rPr>
              <w:t>1.574</w:t>
            </w:r>
          </w:p>
        </w:tc>
        <w:tc>
          <w:tcPr>
            <w:tcW w:w="1210" w:type="dxa"/>
            <w:tcBorders>
              <w:top w:val="nil"/>
            </w:tcBorders>
            <w:vAlign w:val="bottom"/>
          </w:tcPr>
          <w:p w:rsidR="008316CA" w:rsidRPr="00382ED6" w:rsidRDefault="008316CA" w:rsidP="008316CA">
            <w:pPr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46.1%</w:t>
            </w:r>
          </w:p>
        </w:tc>
      </w:tr>
    </w:tbl>
    <w:p w:rsidR="00C260BA" w:rsidRPr="00C260BA" w:rsidRDefault="00C260BA">
      <w:pPr>
        <w:rPr>
          <w:lang w:val="en-US"/>
        </w:rPr>
      </w:pPr>
    </w:p>
    <w:p w:rsidR="006F4883" w:rsidRDefault="0030690D">
      <w:r>
        <w:object w:dxaOrig="6735" w:dyaOrig="4759">
          <v:shape id="_x0000_i1027" type="#_x0000_t75" style="width:280.5pt;height:216.55pt" o:ole="" o:allowoverlap="f">
            <v:imagedata r:id="rId8" o:title="" croptop="3903f" cropbottom="2342f" cropleft="5516f" cropright="5516f"/>
          </v:shape>
          <o:OLEObject Type="Embed" ProgID="Origin50.Graph" ShapeID="_x0000_i1027" DrawAspect="Content" ObjectID="_1824960618" r:id="rId9"/>
        </w:object>
      </w:r>
    </w:p>
    <w:p w:rsidR="00720323" w:rsidRDefault="00720323">
      <w:pPr>
        <w:rPr>
          <w:lang w:val="en-US"/>
        </w:rPr>
      </w:pPr>
      <w:r w:rsidRPr="00CC433A">
        <w:rPr>
          <w:lang w:val="en-US"/>
        </w:rPr>
        <w:t>Fig. S3.</w:t>
      </w:r>
      <w:r w:rsidR="00CC433A" w:rsidRPr="00CC433A">
        <w:rPr>
          <w:lang w:val="en-US"/>
        </w:rPr>
        <w:t xml:space="preserve"> Distance dependence of HOMO and LUMO splitting for face-to-face ZnPc dimers (</w:t>
      </w:r>
      <w:r w:rsidR="00CC433A" w:rsidRPr="00CC433A">
        <w:rPr>
          <w:i/>
          <w:lang w:val="en-US"/>
        </w:rPr>
        <w:t>Δx</w:t>
      </w:r>
      <w:r w:rsidR="00CC433A" w:rsidRPr="00CC433A">
        <w:rPr>
          <w:lang w:val="en-US"/>
        </w:rPr>
        <w:t xml:space="preserve"> = 0)</w:t>
      </w:r>
    </w:p>
    <w:p w:rsidR="00CC433A" w:rsidRDefault="0030690D">
      <w:r>
        <w:object w:dxaOrig="6505" w:dyaOrig="4531">
          <v:shape id="_x0000_i1028" type="#_x0000_t75" style="width:274.05pt;height:198.25pt" o:ole="" o:allowoverlap="f">
            <v:imagedata r:id="rId10" o:title="" croptop="4100f" cropbottom="4100f" cropleft="5712f" cropright="5712f"/>
          </v:shape>
          <o:OLEObject Type="Embed" ProgID="Origin50.Graph" ShapeID="_x0000_i1028" DrawAspect="Content" ObjectID="_1824960619" r:id="rId11"/>
        </w:object>
      </w:r>
    </w:p>
    <w:p w:rsidR="00040A71" w:rsidRDefault="00040A71">
      <w:pPr>
        <w:rPr>
          <w:lang w:val="en-US"/>
        </w:rPr>
      </w:pPr>
      <w:r w:rsidRPr="00040A71">
        <w:rPr>
          <w:lang w:val="en-US"/>
        </w:rPr>
        <w:t xml:space="preserve">Fig. S4. Size dependence of </w:t>
      </w:r>
      <w:r w:rsidR="00444EB5">
        <w:rPr>
          <w:lang w:val="en-US"/>
        </w:rPr>
        <w:t xml:space="preserve">the </w:t>
      </w:r>
      <w:r w:rsidRPr="00040A71">
        <w:rPr>
          <w:lang w:val="en-US"/>
        </w:rPr>
        <w:t>main TD-DFT Q-band transition</w:t>
      </w:r>
      <w:r w:rsidR="00444EB5">
        <w:rPr>
          <w:lang w:val="en-US"/>
        </w:rPr>
        <w:t>s</w:t>
      </w:r>
      <w:r w:rsidRPr="00040A71">
        <w:rPr>
          <w:lang w:val="en-US"/>
        </w:rPr>
        <w:t xml:space="preserve"> of slipped-stacked </w:t>
      </w:r>
      <w:proofErr w:type="spellStart"/>
      <w:r w:rsidRPr="00040A71">
        <w:rPr>
          <w:lang w:val="en-US"/>
        </w:rPr>
        <w:t>ZnPc</w:t>
      </w:r>
      <w:proofErr w:type="spellEnd"/>
      <w:r w:rsidRPr="00040A71">
        <w:rPr>
          <w:lang w:val="en-US"/>
        </w:rPr>
        <w:t xml:space="preserve"> oligomers</w:t>
      </w:r>
      <w:r w:rsidR="00444EB5">
        <w:rPr>
          <w:lang w:val="en-US"/>
        </w:rPr>
        <w:t xml:space="preserve"> </w:t>
      </w:r>
      <w:r w:rsidR="00444EB5" w:rsidRPr="00444EB5">
        <w:rPr>
          <w:highlight w:val="green"/>
          <w:lang w:val="en-US"/>
        </w:rPr>
        <w:t xml:space="preserve">of the size </w:t>
      </w:r>
      <w:r w:rsidR="00444EB5" w:rsidRPr="00444EB5">
        <w:rPr>
          <w:i/>
          <w:highlight w:val="green"/>
          <w:lang w:val="en-US"/>
        </w:rPr>
        <w:t>N</w:t>
      </w:r>
      <w:r w:rsidRPr="00040A71">
        <w:rPr>
          <w:lang w:val="en-US"/>
        </w:rPr>
        <w:t xml:space="preserve"> (resembling β-</w:t>
      </w:r>
      <w:proofErr w:type="spellStart"/>
      <w:r w:rsidRPr="00040A71">
        <w:rPr>
          <w:lang w:val="en-US"/>
        </w:rPr>
        <w:t>ZnPc</w:t>
      </w:r>
      <w:proofErr w:type="spellEnd"/>
      <w:r w:rsidRPr="00040A71">
        <w:rPr>
          <w:lang w:val="en-US"/>
        </w:rPr>
        <w:t xml:space="preserve"> stacks)</w:t>
      </w:r>
    </w:p>
    <w:p w:rsidR="0030690D" w:rsidRPr="00CC433A" w:rsidRDefault="0030690D">
      <w:pPr>
        <w:rPr>
          <w:lang w:val="en-US"/>
        </w:rPr>
      </w:pPr>
    </w:p>
    <w:p w:rsidR="006F4883" w:rsidRPr="00444EB5" w:rsidRDefault="006F4883">
      <w:pPr>
        <w:rPr>
          <w:lang w:val="en-US"/>
        </w:rPr>
      </w:pPr>
      <w:r w:rsidRPr="00444EB5">
        <w:rPr>
          <w:lang w:val="en-US"/>
        </w:rPr>
        <w:t>Table S4.</w:t>
      </w:r>
      <w:r w:rsidR="00444EB5">
        <w:rPr>
          <w:lang w:val="en-US"/>
        </w:rPr>
        <w:t xml:space="preserve"> Size dependence of TD-DFT energies of the main Q-band transitions of </w:t>
      </w:r>
      <w:r w:rsidR="00444EB5" w:rsidRPr="00040A71">
        <w:rPr>
          <w:lang w:val="en-US"/>
        </w:rPr>
        <w:t xml:space="preserve">slipped-stacked </w:t>
      </w:r>
      <w:proofErr w:type="spellStart"/>
      <w:r w:rsidR="00444EB5" w:rsidRPr="00040A71">
        <w:rPr>
          <w:lang w:val="en-US"/>
        </w:rPr>
        <w:t>ZnPc</w:t>
      </w:r>
      <w:proofErr w:type="spellEnd"/>
      <w:r w:rsidR="00444EB5" w:rsidRPr="00040A71">
        <w:rPr>
          <w:lang w:val="en-US"/>
        </w:rPr>
        <w:t xml:space="preserve">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30690D" w:rsidTr="00CC433A">
        <w:trPr>
          <w:trHeight w:val="449"/>
          <w:jc w:val="center"/>
        </w:trPr>
        <w:tc>
          <w:tcPr>
            <w:tcW w:w="1985" w:type="dxa"/>
          </w:tcPr>
          <w:p w:rsidR="00E9179B" w:rsidRPr="00802D63" w:rsidRDefault="00E9179B" w:rsidP="00E9179B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802D63">
              <w:rPr>
                <w:rFonts w:cstheme="minorHAnsi"/>
                <w:b/>
                <w:sz w:val="18"/>
                <w:szCs w:val="18"/>
              </w:rPr>
              <w:t>Shifts</w:t>
            </w:r>
            <w:proofErr w:type="spellEnd"/>
            <w:r w:rsidRPr="00802D63">
              <w:rPr>
                <w:rFonts w:cstheme="minorHAnsi"/>
                <w:b/>
                <w:sz w:val="18"/>
                <w:szCs w:val="18"/>
              </w:rPr>
              <w:t>, Å</w:t>
            </w:r>
          </w:p>
        </w:tc>
        <w:tc>
          <w:tcPr>
            <w:tcW w:w="1129" w:type="dxa"/>
          </w:tcPr>
          <w:p w:rsidR="00E9179B" w:rsidRPr="00802D63" w:rsidRDefault="00E9179B" w:rsidP="00CC433A">
            <w:pPr>
              <w:jc w:val="right"/>
              <w:rPr>
                <w:rFonts w:cstheme="minorHAnsi"/>
                <w:b/>
                <w:i/>
                <w:sz w:val="18"/>
                <w:szCs w:val="18"/>
              </w:rPr>
            </w:pPr>
            <w:r w:rsidRPr="00802D63">
              <w:rPr>
                <w:rFonts w:cstheme="minorHAnsi"/>
                <w:b/>
                <w:sz w:val="18"/>
                <w:szCs w:val="18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802D63" w:rsidRDefault="00E9179B" w:rsidP="00021FE9">
            <w:pPr>
              <w:jc w:val="center"/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sz w:val="18"/>
                <w:szCs w:val="18"/>
                <w:lang w:val="en-US"/>
              </w:rPr>
              <w:t>Q-band transition energies</w:t>
            </w:r>
            <w:r w:rsidR="00F307F3" w:rsidRPr="00802D63">
              <w:rPr>
                <w:rFonts w:cstheme="minorHAnsi"/>
                <w:b/>
                <w:sz w:val="18"/>
                <w:szCs w:val="18"/>
                <w:lang w:val="en-US"/>
              </w:rPr>
              <w:t>, eV,</w:t>
            </w:r>
            <w:r w:rsidRPr="00802D63">
              <w:rPr>
                <w:rFonts w:cstheme="minorHAnsi"/>
                <w:b/>
                <w:sz w:val="18"/>
                <w:szCs w:val="18"/>
                <w:lang w:val="en-US"/>
              </w:rPr>
              <w:t xml:space="preserve"> and oscillator strengths</w:t>
            </w:r>
          </w:p>
        </w:tc>
      </w:tr>
      <w:tr w:rsidR="00E9179B" w:rsidRPr="00802D63" w:rsidTr="00CC433A">
        <w:trPr>
          <w:jc w:val="center"/>
        </w:trPr>
        <w:tc>
          <w:tcPr>
            <w:tcW w:w="3114" w:type="dxa"/>
            <w:gridSpan w:val="2"/>
          </w:tcPr>
          <w:p w:rsidR="00E9179B" w:rsidRPr="00802D63" w:rsidRDefault="00E9179B" w:rsidP="00E9179B">
            <w:pPr>
              <w:rPr>
                <w:rFonts w:cstheme="minorHAnsi"/>
                <w:b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sz w:val="18"/>
                <w:szCs w:val="18"/>
                <w:lang w:val="en-US"/>
              </w:rPr>
              <w:t xml:space="preserve">Along Zn – </w:t>
            </w:r>
            <w:proofErr w:type="spellStart"/>
            <w:r w:rsidRPr="00802D63">
              <w:rPr>
                <w:rFonts w:cstheme="minorHAnsi"/>
                <w:b/>
                <w:sz w:val="18"/>
                <w:szCs w:val="18"/>
                <w:lang w:val="en-US"/>
              </w:rPr>
              <w:t>meso</w:t>
            </w:r>
            <w:proofErr w:type="spellEnd"/>
            <w:r w:rsidRPr="00802D63">
              <w:rPr>
                <w:rFonts w:cstheme="minorHAnsi"/>
                <w:b/>
                <w:sz w:val="18"/>
                <w:szCs w:val="18"/>
                <w:lang w:val="en-US"/>
              </w:rPr>
              <w:t>-N (Fig. 4B)</w:t>
            </w:r>
          </w:p>
        </w:tc>
        <w:tc>
          <w:tcPr>
            <w:tcW w:w="1557" w:type="dxa"/>
          </w:tcPr>
          <w:p w:rsidR="00E9179B" w:rsidRPr="00802D6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(A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UX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802D63" w:rsidRDefault="00F307F3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</w:t>
            </w:r>
            <w:r w:rsidRPr="00802D63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</w:rPr>
              <w:t xml:space="preserve"> (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X</w:t>
            </w:r>
            <w:r w:rsidRPr="00802D63">
              <w:rPr>
                <w:rFonts w:cstheme="minorHAnsi"/>
                <w:b/>
                <w:i/>
                <w:sz w:val="18"/>
                <w:szCs w:val="18"/>
              </w:rPr>
              <w:t>)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]</w:t>
            </w:r>
          </w:p>
        </w:tc>
        <w:tc>
          <w:tcPr>
            <w:tcW w:w="1558" w:type="dxa"/>
          </w:tcPr>
          <w:p w:rsidR="00E9179B" w:rsidRPr="00802D63" w:rsidRDefault="00F307F3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</w:t>
            </w:r>
            <w:r w:rsidRPr="00802D63">
              <w:rPr>
                <w:rFonts w:cstheme="minorHAnsi"/>
                <w:b/>
                <w:i/>
                <w:sz w:val="18"/>
                <w:szCs w:val="18"/>
              </w:rPr>
              <w:t>A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</w:rPr>
              <w:t xml:space="preserve"> (Y)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]</w:t>
            </w:r>
          </w:p>
        </w:tc>
        <w:tc>
          <w:tcPr>
            <w:tcW w:w="1558" w:type="dxa"/>
          </w:tcPr>
          <w:p w:rsidR="00E9179B" w:rsidRPr="00802D6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(A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</w:rPr>
              <w:t>Y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</w:tr>
      <w:tr w:rsidR="00E9179B" w:rsidRPr="00802D63" w:rsidTr="00CC433A">
        <w:trPr>
          <w:jc w:val="center"/>
        </w:trPr>
        <w:tc>
          <w:tcPr>
            <w:tcW w:w="1985" w:type="dxa"/>
            <w:vMerge w:val="restart"/>
          </w:tcPr>
          <w:p w:rsidR="00E9179B" w:rsidRPr="00802D63" w:rsidRDefault="00E9179B" w:rsidP="00E9179B">
            <w:pPr>
              <w:rPr>
                <w:rFonts w:cstheme="minorHAnsi"/>
                <w:sz w:val="18"/>
                <w:szCs w:val="18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</w:t>
            </w:r>
            <w:r w:rsidRPr="00444EB5">
              <w:rPr>
                <w:rFonts w:cstheme="minorHAnsi"/>
                <w:i/>
                <w:sz w:val="18"/>
                <w:szCs w:val="18"/>
              </w:rPr>
              <w:t>x</w:t>
            </w:r>
            <w:r w:rsidRPr="00802D63">
              <w:rPr>
                <w:rFonts w:cstheme="minorHAnsi"/>
                <w:sz w:val="18"/>
                <w:szCs w:val="18"/>
              </w:rPr>
              <w:t xml:space="preserve"> =</w:t>
            </w:r>
            <w:r w:rsidR="005F750A" w:rsidRPr="00802D63">
              <w:rPr>
                <w:rFonts w:cstheme="minorHAnsi"/>
                <w:sz w:val="18"/>
                <w:szCs w:val="18"/>
              </w:rPr>
              <w:t xml:space="preserve"> 3.632</w:t>
            </w:r>
          </w:p>
          <w:p w:rsidR="00E9179B" w:rsidRPr="00802D63" w:rsidRDefault="00E9179B" w:rsidP="00E9179B">
            <w:pPr>
              <w:rPr>
                <w:rFonts w:cstheme="minorHAnsi"/>
                <w:sz w:val="18"/>
                <w:szCs w:val="18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</w:t>
            </w:r>
            <w:r w:rsidRPr="00444EB5">
              <w:rPr>
                <w:rFonts w:cstheme="minorHAnsi"/>
                <w:i/>
                <w:sz w:val="18"/>
                <w:szCs w:val="18"/>
              </w:rPr>
              <w:t>y</w:t>
            </w:r>
            <w:r w:rsidRPr="00802D63">
              <w:rPr>
                <w:rFonts w:cstheme="minorHAnsi"/>
                <w:sz w:val="18"/>
                <w:szCs w:val="18"/>
              </w:rPr>
              <w:t xml:space="preserve"> =</w:t>
            </w:r>
            <w:r w:rsidR="005F750A" w:rsidRPr="00802D63">
              <w:rPr>
                <w:rFonts w:cstheme="minorHAnsi"/>
                <w:sz w:val="18"/>
                <w:szCs w:val="18"/>
              </w:rPr>
              <w:t xml:space="preserve"> 0.185</w:t>
            </w:r>
          </w:p>
          <w:p w:rsidR="00E9179B" w:rsidRPr="00802D63" w:rsidRDefault="00E9179B" w:rsidP="00E9179B">
            <w:pPr>
              <w:rPr>
                <w:rFonts w:cstheme="minorHAnsi"/>
                <w:sz w:val="18"/>
                <w:szCs w:val="18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</w:t>
            </w:r>
            <w:r w:rsidRPr="00444EB5">
              <w:rPr>
                <w:rFonts w:cstheme="minorHAnsi"/>
                <w:i/>
                <w:sz w:val="18"/>
                <w:szCs w:val="18"/>
              </w:rPr>
              <w:t>z</w:t>
            </w:r>
            <w:r w:rsidRPr="00802D63">
              <w:rPr>
                <w:rFonts w:cstheme="minorHAnsi"/>
                <w:sz w:val="18"/>
                <w:szCs w:val="18"/>
              </w:rPr>
              <w:t xml:space="preserve"> =</w:t>
            </w:r>
            <w:r w:rsidR="005F750A" w:rsidRPr="00802D63">
              <w:rPr>
                <w:rFonts w:cstheme="minorHAnsi"/>
                <w:sz w:val="18"/>
                <w:szCs w:val="18"/>
              </w:rPr>
              <w:t xml:space="preserve"> 3.214</w:t>
            </w:r>
          </w:p>
          <w:p w:rsidR="00F307F3" w:rsidRPr="00802D63" w:rsidRDefault="00F307F3" w:rsidP="00E9179B">
            <w:pPr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(β-ZnPc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0.483</w:t>
            </w:r>
          </w:p>
        </w:tc>
      </w:tr>
      <w:tr w:rsidR="00E9179B" w:rsidRPr="00802D63" w:rsidTr="00CC433A">
        <w:trPr>
          <w:jc w:val="center"/>
        </w:trPr>
        <w:tc>
          <w:tcPr>
            <w:tcW w:w="1985" w:type="dxa"/>
            <w:vMerge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0.715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1.766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1.887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0.696</w:t>
            </w:r>
          </w:p>
        </w:tc>
      </w:tr>
      <w:tr w:rsidR="00E9179B" w:rsidRPr="00802D63" w:rsidTr="00CC433A">
        <w:trPr>
          <w:jc w:val="center"/>
        </w:trPr>
        <w:tc>
          <w:tcPr>
            <w:tcW w:w="1985" w:type="dxa"/>
            <w:vMerge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0.999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1.750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0.871</w:t>
            </w:r>
          </w:p>
        </w:tc>
      </w:tr>
      <w:tr w:rsidR="00E9179B" w:rsidRPr="00802D63" w:rsidTr="00CC433A">
        <w:trPr>
          <w:jc w:val="center"/>
        </w:trPr>
        <w:tc>
          <w:tcPr>
            <w:tcW w:w="1985" w:type="dxa"/>
            <w:vMerge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1.29</w:t>
            </w:r>
            <w:r w:rsidRPr="00802D63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1.740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1.033</w:t>
            </w:r>
          </w:p>
        </w:tc>
      </w:tr>
      <w:tr w:rsidR="00E9179B" w:rsidRPr="00802D63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1.735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1.951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E9179B" w:rsidRPr="00802D63" w:rsidRDefault="00E9179B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1.188</w:t>
            </w:r>
          </w:p>
        </w:tc>
      </w:tr>
      <w:tr w:rsidR="00CC433A" w:rsidRPr="00802D63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CC433A" w:rsidRPr="00802D6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CC433A" w:rsidRPr="00802D63" w:rsidRDefault="00CC433A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CC433A" w:rsidRPr="00802D63" w:rsidRDefault="005F750A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1.518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1.724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802D63" w:rsidRDefault="005F750A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1.970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CC433A" w:rsidRPr="00802D63" w:rsidRDefault="005F750A" w:rsidP="00E9179B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  <w:r w:rsidR="00802D63"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 w:rsidR="00802D63">
              <w:rPr>
                <w:rFonts w:cstheme="minorHAnsi"/>
                <w:sz w:val="18"/>
                <w:szCs w:val="18"/>
              </w:rPr>
              <w:t>ratio</w:t>
            </w:r>
            <w:proofErr w:type="spellEnd"/>
            <w:r w:rsidR="00802D63">
              <w:rPr>
                <w:rFonts w:cstheme="minorHAnsi"/>
                <w:sz w:val="18"/>
                <w:szCs w:val="18"/>
              </w:rPr>
              <w:t>)</w:t>
            </w:r>
          </w:p>
        </w:tc>
      </w:tr>
      <w:tr w:rsidR="00E9179B" w:rsidRPr="00802D63" w:rsidTr="00CC433A">
        <w:trPr>
          <w:jc w:val="center"/>
        </w:trPr>
        <w:tc>
          <w:tcPr>
            <w:tcW w:w="3114" w:type="dxa"/>
            <w:gridSpan w:val="2"/>
          </w:tcPr>
          <w:p w:rsidR="00E9179B" w:rsidRPr="00802D63" w:rsidRDefault="00444EB5" w:rsidP="00444EB5">
            <w:pPr>
              <w:rPr>
                <w:rFonts w:cstheme="minorHAnsi"/>
                <w:b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sz w:val="18"/>
                <w:szCs w:val="18"/>
                <w:lang w:val="en-US"/>
              </w:rPr>
              <w:t>Along Zn–</w:t>
            </w:r>
            <w:r w:rsidR="00F307F3" w:rsidRPr="00802D63">
              <w:rPr>
                <w:rFonts w:cstheme="minorHAnsi"/>
                <w:b/>
                <w:sz w:val="18"/>
                <w:szCs w:val="18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802D63" w:rsidRDefault="00E9179B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</w:t>
            </w:r>
            <w:r w:rsidR="00F307F3"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B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802D6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</w:rPr>
              <w:t>Δ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[B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802D63" w:rsidRDefault="00E9179B" w:rsidP="00E9179B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</w:rPr>
              <w:t>Δ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E [A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802D63" w:rsidRDefault="00E9179B" w:rsidP="00F307F3">
            <w:pPr>
              <w:jc w:val="right"/>
              <w:rPr>
                <w:rFonts w:cstheme="minorHAnsi"/>
                <w:b/>
                <w:i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f (A</w:t>
            </w:r>
            <w:r w:rsidRPr="00802D63">
              <w:rPr>
                <w:rFonts w:cstheme="minorHAnsi"/>
                <w:b/>
                <w:i/>
                <w:sz w:val="18"/>
                <w:szCs w:val="18"/>
                <w:vertAlign w:val="subscript"/>
                <w:lang w:val="en-US"/>
              </w:rPr>
              <w:t>U</w:t>
            </w:r>
            <w:r w:rsidRPr="00802D63">
              <w:rPr>
                <w:rFonts w:cstheme="minorHAnsi"/>
                <w:b/>
                <w:i/>
                <w:sz w:val="18"/>
                <w:szCs w:val="18"/>
                <w:lang w:val="en-US"/>
              </w:rPr>
              <w:t>)</w:t>
            </w:r>
          </w:p>
        </w:tc>
      </w:tr>
      <w:tr w:rsidR="00F16D85" w:rsidRPr="00802D63" w:rsidTr="0030690D">
        <w:trPr>
          <w:jc w:val="center"/>
        </w:trPr>
        <w:tc>
          <w:tcPr>
            <w:tcW w:w="1985" w:type="dxa"/>
            <w:vMerge w:val="restart"/>
          </w:tcPr>
          <w:p w:rsidR="00F16D85" w:rsidRPr="00802D63" w:rsidRDefault="00F16D85" w:rsidP="00F16D85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Δx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1.75</w:t>
            </w:r>
          </w:p>
          <w:p w:rsidR="00F16D85" w:rsidRPr="00802D63" w:rsidRDefault="00F16D85" w:rsidP="00F16D8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Δy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0</w:t>
            </w:r>
          </w:p>
          <w:p w:rsidR="00F16D85" w:rsidRPr="00802D63" w:rsidRDefault="00F16D85" w:rsidP="00F16D8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Δz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3.3</w:t>
            </w:r>
          </w:p>
          <w:p w:rsidR="00F16D85" w:rsidRPr="00802D63" w:rsidRDefault="00F16D85" w:rsidP="00F16D8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 w:rsidRPr="00802D63">
              <w:rPr>
                <w:rFonts w:cstheme="minorHAnsi"/>
                <w:sz w:val="18"/>
                <w:szCs w:val="18"/>
              </w:rPr>
              <w:t>α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0.483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0.483</w:t>
            </w:r>
          </w:p>
        </w:tc>
      </w:tr>
      <w:tr w:rsidR="00F16D85" w:rsidRPr="00802D63" w:rsidTr="0030690D">
        <w:trPr>
          <w:jc w:val="center"/>
        </w:trPr>
        <w:tc>
          <w:tcPr>
            <w:tcW w:w="1985" w:type="dxa"/>
            <w:vMerge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0.568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0.604</w:t>
            </w:r>
          </w:p>
        </w:tc>
      </w:tr>
      <w:tr w:rsidR="00F16D85" w:rsidRPr="00802D63" w:rsidTr="0030690D">
        <w:trPr>
          <w:jc w:val="center"/>
        </w:trPr>
        <w:tc>
          <w:tcPr>
            <w:tcW w:w="1985" w:type="dxa"/>
            <w:vMerge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0.683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0.717</w:t>
            </w:r>
          </w:p>
        </w:tc>
      </w:tr>
      <w:tr w:rsidR="00F16D85" w:rsidRPr="00802D63" w:rsidTr="0030690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1.884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0.825</w:t>
            </w:r>
          </w:p>
        </w:tc>
      </w:tr>
      <w:tr w:rsidR="00F16D85" w:rsidRPr="00802D63" w:rsidTr="0030690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F16D85" w:rsidRPr="00802D63" w:rsidRDefault="00F16D85" w:rsidP="00F16D85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  <w:r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cstheme="minorHAnsi"/>
                <w:sz w:val="18"/>
                <w:szCs w:val="18"/>
              </w:rPr>
              <w:t>ratio</w:t>
            </w:r>
            <w:proofErr w:type="spellEnd"/>
            <w:r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1.807</w:t>
            </w:r>
          </w:p>
        </w:tc>
        <w:tc>
          <w:tcPr>
            <w:tcW w:w="1558" w:type="dxa"/>
            <w:tcBorders>
              <w:top w:val="nil"/>
            </w:tcBorders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1.900</w:t>
            </w:r>
          </w:p>
        </w:tc>
        <w:tc>
          <w:tcPr>
            <w:tcW w:w="1558" w:type="dxa"/>
            <w:tcBorders>
              <w:top w:val="nil"/>
            </w:tcBorders>
          </w:tcPr>
          <w:p w:rsidR="00F16D85" w:rsidRPr="00F16D85" w:rsidRDefault="00F16D85" w:rsidP="00F16D85">
            <w:pPr>
              <w:jc w:val="right"/>
              <w:rPr>
                <w:sz w:val="18"/>
                <w:szCs w:val="18"/>
              </w:rPr>
            </w:pPr>
            <w:r w:rsidRPr="00F16D85">
              <w:rPr>
                <w:sz w:val="18"/>
                <w:szCs w:val="18"/>
              </w:rPr>
              <w:t>1.074</w:t>
            </w:r>
          </w:p>
        </w:tc>
      </w:tr>
      <w:tr w:rsidR="00244B96" w:rsidRPr="00802D63" w:rsidTr="0030690D">
        <w:trPr>
          <w:jc w:val="center"/>
        </w:trPr>
        <w:tc>
          <w:tcPr>
            <w:tcW w:w="1985" w:type="dxa"/>
            <w:vMerge w:val="restart"/>
          </w:tcPr>
          <w:p w:rsidR="00244B96" w:rsidRPr="00802D63" w:rsidRDefault="00244B96" w:rsidP="00244B96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Δx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2.0</w:t>
            </w:r>
          </w:p>
          <w:p w:rsidR="00244B96" w:rsidRPr="00802D63" w:rsidRDefault="00244B96" w:rsidP="00244B96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Δy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0</w:t>
            </w:r>
          </w:p>
          <w:p w:rsidR="00244B96" w:rsidRPr="00802D63" w:rsidRDefault="00244B96" w:rsidP="00244B96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Δz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3.3</w:t>
            </w:r>
          </w:p>
          <w:p w:rsidR="00244B96" w:rsidRPr="00802D63" w:rsidRDefault="00244B96" w:rsidP="00244B96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 w:rsidRPr="00802D63">
              <w:rPr>
                <w:rFonts w:cstheme="minorHAnsi"/>
                <w:sz w:val="18"/>
                <w:szCs w:val="18"/>
              </w:rPr>
              <w:t>α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0.483</w:t>
            </w:r>
          </w:p>
        </w:tc>
      </w:tr>
      <w:tr w:rsidR="00244B96" w:rsidRPr="00802D63" w:rsidTr="0030690D">
        <w:trPr>
          <w:jc w:val="center"/>
        </w:trPr>
        <w:tc>
          <w:tcPr>
            <w:tcW w:w="1985" w:type="dxa"/>
            <w:vMerge/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0.562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1.772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1.868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0.631</w:t>
            </w:r>
          </w:p>
        </w:tc>
      </w:tr>
      <w:tr w:rsidR="00244B96" w:rsidRPr="00802D63" w:rsidTr="0030690D">
        <w:trPr>
          <w:jc w:val="center"/>
        </w:trPr>
        <w:tc>
          <w:tcPr>
            <w:tcW w:w="1985" w:type="dxa"/>
            <w:vMerge/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1.767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1.893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0.762</w:t>
            </w:r>
          </w:p>
        </w:tc>
      </w:tr>
      <w:tr w:rsidR="00244B96" w:rsidRPr="00802D63" w:rsidTr="0030690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44B96" w:rsidRPr="00802D63" w:rsidRDefault="00244B96" w:rsidP="00244B96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0.804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1.764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1.907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244B96" w:rsidRPr="00244B96" w:rsidRDefault="00244B96" w:rsidP="00244B96">
            <w:pPr>
              <w:jc w:val="right"/>
              <w:rPr>
                <w:sz w:val="18"/>
                <w:szCs w:val="18"/>
              </w:rPr>
            </w:pPr>
            <w:r w:rsidRPr="00244B96">
              <w:rPr>
                <w:sz w:val="18"/>
                <w:szCs w:val="18"/>
              </w:rPr>
              <w:t>0.884</w:t>
            </w:r>
          </w:p>
        </w:tc>
      </w:tr>
      <w:tr w:rsidR="00802D63" w:rsidRPr="00802D63" w:rsidTr="0030690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802D63" w:rsidRPr="00802D63" w:rsidRDefault="00802D63" w:rsidP="00802D63">
            <w:pPr>
              <w:jc w:val="right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802D63" w:rsidRPr="00802D63" w:rsidRDefault="00802D63" w:rsidP="00802D63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</w:tcPr>
          <w:p w:rsidR="00802D63" w:rsidRPr="00802D63" w:rsidRDefault="00802D63" w:rsidP="00802D63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  <w:r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cstheme="minorHAnsi"/>
                <w:sz w:val="18"/>
                <w:szCs w:val="18"/>
              </w:rPr>
              <w:t>ratio</w:t>
            </w:r>
            <w:proofErr w:type="spellEnd"/>
            <w:r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</w:tcPr>
          <w:p w:rsidR="00802D63" w:rsidRPr="00802D63" w:rsidRDefault="00802D63" w:rsidP="00802D63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1.7</w:t>
            </w:r>
            <w:r>
              <w:rPr>
                <w:rFonts w:cstheme="minorHAnsi"/>
                <w:sz w:val="18"/>
                <w:szCs w:val="18"/>
              </w:rPr>
              <w:t>50</w:t>
            </w:r>
          </w:p>
        </w:tc>
        <w:tc>
          <w:tcPr>
            <w:tcW w:w="1558" w:type="dxa"/>
            <w:tcBorders>
              <w:top w:val="nil"/>
            </w:tcBorders>
          </w:tcPr>
          <w:p w:rsidR="00802D63" w:rsidRPr="00802D63" w:rsidRDefault="00802D63" w:rsidP="00802D63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1.92</w:t>
            </w:r>
            <w:r>
              <w:rPr>
                <w:rFonts w:cstheme="minorHAnsi"/>
                <w:sz w:val="18"/>
                <w:szCs w:val="18"/>
              </w:rPr>
              <w:t>9</w:t>
            </w:r>
          </w:p>
        </w:tc>
        <w:tc>
          <w:tcPr>
            <w:tcW w:w="1558" w:type="dxa"/>
            <w:tcBorders>
              <w:top w:val="nil"/>
            </w:tcBorders>
          </w:tcPr>
          <w:p w:rsidR="00802D63" w:rsidRPr="00802D63" w:rsidRDefault="00802D63" w:rsidP="00802D63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1.233</w:t>
            </w:r>
          </w:p>
        </w:tc>
      </w:tr>
      <w:tr w:rsidR="00F9511E" w:rsidRPr="00802D63" w:rsidTr="0030690D">
        <w:trPr>
          <w:jc w:val="center"/>
        </w:trPr>
        <w:tc>
          <w:tcPr>
            <w:tcW w:w="1985" w:type="dxa"/>
            <w:vMerge w:val="restart"/>
          </w:tcPr>
          <w:p w:rsidR="00F9511E" w:rsidRPr="00802D63" w:rsidRDefault="00F9511E" w:rsidP="00F9511E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Δx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1.75</w:t>
            </w:r>
          </w:p>
          <w:p w:rsidR="00F9511E" w:rsidRPr="00802D63" w:rsidRDefault="00F9511E" w:rsidP="00F9511E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Δy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0</w:t>
            </w:r>
          </w:p>
          <w:p w:rsidR="00F9511E" w:rsidRPr="00802D63" w:rsidRDefault="00F9511E" w:rsidP="00F9511E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Δz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3.4</w:t>
            </w:r>
          </w:p>
          <w:p w:rsidR="00F9511E" w:rsidRPr="00802D63" w:rsidRDefault="00F9511E" w:rsidP="00F9511E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 w:rsidRPr="00802D63">
              <w:rPr>
                <w:rFonts w:cstheme="minorHAnsi"/>
                <w:sz w:val="18"/>
                <w:szCs w:val="18"/>
              </w:rPr>
              <w:t>α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0.483</w:t>
            </w:r>
          </w:p>
        </w:tc>
      </w:tr>
      <w:tr w:rsidR="00F9511E" w:rsidRPr="00802D63" w:rsidTr="0030690D">
        <w:trPr>
          <w:jc w:val="center"/>
        </w:trPr>
        <w:tc>
          <w:tcPr>
            <w:tcW w:w="1985" w:type="dxa"/>
            <w:vMerge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0.607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1.824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1.866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0.633</w:t>
            </w:r>
          </w:p>
        </w:tc>
      </w:tr>
      <w:tr w:rsidR="00F9511E" w:rsidRPr="00802D63" w:rsidTr="0030690D">
        <w:trPr>
          <w:jc w:val="center"/>
        </w:trPr>
        <w:tc>
          <w:tcPr>
            <w:tcW w:w="1985" w:type="dxa"/>
            <w:vMerge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0.737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1.835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0.760</w:t>
            </w:r>
          </w:p>
        </w:tc>
      </w:tr>
      <w:tr w:rsidR="00F9511E" w:rsidRPr="00802D63" w:rsidTr="0030690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0.867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1.842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1.905</w:t>
            </w:r>
          </w:p>
        </w:tc>
        <w:tc>
          <w:tcPr>
            <w:tcW w:w="1558" w:type="dxa"/>
            <w:tcBorders>
              <w:top w:val="nil"/>
              <w:bottom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0.882</w:t>
            </w:r>
          </w:p>
        </w:tc>
      </w:tr>
      <w:tr w:rsidR="00F9511E" w:rsidRPr="00802D63" w:rsidTr="0030690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F9511E" w:rsidRPr="00802D63" w:rsidRDefault="00F9511E" w:rsidP="00F9511E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  <w:r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cstheme="minorHAnsi"/>
                <w:sz w:val="18"/>
                <w:szCs w:val="18"/>
              </w:rPr>
              <w:t>ratio</w:t>
            </w:r>
            <w:proofErr w:type="spellEnd"/>
            <w:r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1.847</w:t>
            </w:r>
          </w:p>
        </w:tc>
        <w:tc>
          <w:tcPr>
            <w:tcW w:w="1558" w:type="dxa"/>
            <w:tcBorders>
              <w:top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1.926</w:t>
            </w:r>
          </w:p>
        </w:tc>
        <w:tc>
          <w:tcPr>
            <w:tcW w:w="1558" w:type="dxa"/>
            <w:tcBorders>
              <w:top w:val="nil"/>
            </w:tcBorders>
          </w:tcPr>
          <w:p w:rsidR="00F9511E" w:rsidRPr="00F9511E" w:rsidRDefault="00F9511E" w:rsidP="00F9511E">
            <w:pPr>
              <w:jc w:val="right"/>
              <w:rPr>
                <w:sz w:val="18"/>
                <w:szCs w:val="18"/>
              </w:rPr>
            </w:pPr>
            <w:r w:rsidRPr="00F9511E">
              <w:rPr>
                <w:sz w:val="18"/>
                <w:szCs w:val="18"/>
              </w:rPr>
              <w:t>1.034</w:t>
            </w:r>
          </w:p>
        </w:tc>
      </w:tr>
      <w:tr w:rsidR="005F750A" w:rsidRPr="00802D63" w:rsidTr="00CC433A">
        <w:trPr>
          <w:jc w:val="center"/>
        </w:trPr>
        <w:tc>
          <w:tcPr>
            <w:tcW w:w="1985" w:type="dxa"/>
            <w:vMerge w:val="restart"/>
          </w:tcPr>
          <w:p w:rsidR="005F750A" w:rsidRPr="00802D63" w:rsidRDefault="005F750A" w:rsidP="005F750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Δx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2.0</w:t>
            </w:r>
          </w:p>
          <w:p w:rsidR="005F750A" w:rsidRPr="00802D63" w:rsidRDefault="005F750A" w:rsidP="005F750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Δy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0</w:t>
            </w:r>
          </w:p>
          <w:p w:rsidR="005F750A" w:rsidRPr="00802D63" w:rsidRDefault="005F750A" w:rsidP="005F750A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 w:rsidRPr="00444EB5">
              <w:rPr>
                <w:rFonts w:cstheme="minorHAnsi"/>
                <w:i/>
                <w:sz w:val="18"/>
                <w:szCs w:val="18"/>
                <w:lang w:val="en-US"/>
              </w:rPr>
              <w:t>Δz</w:t>
            </w:r>
            <w:proofErr w:type="spellEnd"/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 = 3.4</w:t>
            </w:r>
          </w:p>
          <w:p w:rsidR="005F750A" w:rsidRPr="00802D63" w:rsidRDefault="005F750A" w:rsidP="005F750A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 xml:space="preserve">(approx. </w:t>
            </w:r>
            <w:r w:rsidRPr="00802D63">
              <w:rPr>
                <w:rFonts w:cstheme="minorHAnsi"/>
                <w:sz w:val="18"/>
                <w:szCs w:val="18"/>
              </w:rPr>
              <w:t>α</w:t>
            </w:r>
            <w:r w:rsidRPr="00802D63">
              <w:rPr>
                <w:rFonts w:cstheme="minorHAnsi"/>
                <w:sz w:val="18"/>
                <w:szCs w:val="18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0.483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1.809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0.483</w:t>
            </w:r>
          </w:p>
        </w:tc>
      </w:tr>
      <w:tr w:rsidR="005F750A" w:rsidRPr="00802D63" w:rsidTr="00CC433A">
        <w:trPr>
          <w:jc w:val="center"/>
        </w:trPr>
        <w:tc>
          <w:tcPr>
            <w:tcW w:w="1985" w:type="dxa"/>
            <w:vMerge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0.602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1.876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0.652</w:t>
            </w:r>
          </w:p>
        </w:tc>
      </w:tr>
      <w:tr w:rsidR="005F750A" w:rsidRPr="00802D63" w:rsidTr="00CC433A">
        <w:trPr>
          <w:jc w:val="center"/>
        </w:trPr>
        <w:tc>
          <w:tcPr>
            <w:tcW w:w="1985" w:type="dxa"/>
            <w:vMerge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0.736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1.803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0.795</w:t>
            </w:r>
          </w:p>
        </w:tc>
      </w:tr>
      <w:tr w:rsidR="005F750A" w:rsidRPr="00802D63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0.877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1.804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0.933</w:t>
            </w:r>
          </w:p>
        </w:tc>
      </w:tr>
      <w:tr w:rsidR="005F750A" w:rsidRPr="00802D63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  <w:lang w:val="en-US"/>
              </w:rPr>
            </w:pPr>
            <w:r w:rsidRPr="00802D63">
              <w:rPr>
                <w:rFonts w:cstheme="minorHAnsi"/>
                <w:sz w:val="18"/>
                <w:szCs w:val="18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</w:t>
            </w:r>
            <w:r w:rsidR="00802D63"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 w:rsidR="00802D63">
              <w:rPr>
                <w:rFonts w:cstheme="minorHAnsi"/>
                <w:sz w:val="18"/>
                <w:szCs w:val="18"/>
              </w:rPr>
              <w:t>ratio</w:t>
            </w:r>
            <w:proofErr w:type="spellEnd"/>
            <w:r w:rsidR="00802D63">
              <w:rPr>
                <w:rFonts w:cstheme="minorHAnsi"/>
                <w:sz w:val="18"/>
                <w:szCs w:val="18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1.800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1.945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5F750A" w:rsidRPr="00802D63" w:rsidRDefault="005F750A" w:rsidP="005F750A">
            <w:pPr>
              <w:jc w:val="right"/>
              <w:rPr>
                <w:rFonts w:cstheme="minorHAnsi"/>
                <w:sz w:val="18"/>
                <w:szCs w:val="18"/>
              </w:rPr>
            </w:pPr>
            <w:r w:rsidRPr="00802D63">
              <w:rPr>
                <w:rFonts w:cstheme="minorHAnsi"/>
                <w:sz w:val="18"/>
                <w:szCs w:val="18"/>
              </w:rPr>
              <w:t>1.133</w:t>
            </w:r>
          </w:p>
        </w:tc>
      </w:tr>
    </w:tbl>
    <w:p w:rsidR="005B5323" w:rsidRDefault="005B5323">
      <w:pPr>
        <w:rPr>
          <w:lang w:val="en-US"/>
        </w:rPr>
      </w:pPr>
    </w:p>
    <w:p w:rsidR="005B5323" w:rsidRDefault="005B5323">
      <w:pPr>
        <w:rPr>
          <w:lang w:val="en-US"/>
        </w:rPr>
      </w:pPr>
      <w:r w:rsidRPr="00425B0E">
        <w:rPr>
          <w:highlight w:val="yellow"/>
          <w:lang w:val="en-US"/>
        </w:rPr>
        <w:lastRenderedPageBreak/>
        <w:t>XYZ geometries optimized at B3PW91/6-</w:t>
      </w:r>
      <w:proofErr w:type="gramStart"/>
      <w:r w:rsidRPr="00425B0E">
        <w:rPr>
          <w:highlight w:val="yellow"/>
          <w:lang w:val="en-US"/>
        </w:rPr>
        <w:t>31G(</w:t>
      </w:r>
      <w:proofErr w:type="gramEnd"/>
      <w:r w:rsidRPr="00425B0E">
        <w:rPr>
          <w:highlight w:val="yellow"/>
          <w:lang w:val="en-US"/>
        </w:rPr>
        <w:t>d) level of DFT</w:t>
      </w:r>
    </w:p>
    <w:p w:rsidR="00382ED6" w:rsidRDefault="00382ED6">
      <w:pPr>
        <w:rPr>
          <w:lang w:val="en-US"/>
        </w:rPr>
      </w:pPr>
    </w:p>
    <w:p w:rsidR="0095653F" w:rsidRDefault="0095653F">
      <w:pPr>
        <w:rPr>
          <w:lang w:val="en-US"/>
        </w:rPr>
      </w:pPr>
      <w:proofErr w:type="spellStart"/>
      <w:r>
        <w:rPr>
          <w:lang w:val="en-US"/>
        </w:rPr>
        <w:t>ZnPc</w:t>
      </w:r>
      <w:proofErr w:type="spellEnd"/>
    </w:p>
    <w:p w:rsidR="0095653F" w:rsidRDefault="0095653F">
      <w:pPr>
        <w:rPr>
          <w:lang w:val="en-US"/>
        </w:rPr>
      </w:pPr>
    </w:p>
    <w:p w:rsidR="0095653F" w:rsidRDefault="0095653F">
      <w:pPr>
        <w:rPr>
          <w:b/>
          <w:lang w:val="en-US"/>
        </w:rPr>
      </w:pPr>
      <w:r w:rsidRPr="0095653F">
        <w:rPr>
          <w:lang w:val="en-US"/>
        </w:rPr>
        <w:t xml:space="preserve">Compound </w:t>
      </w:r>
      <w:proofErr w:type="gramStart"/>
      <w:r>
        <w:rPr>
          <w:b/>
          <w:lang w:val="en-US"/>
        </w:rPr>
        <w:t>1</w:t>
      </w:r>
      <w:proofErr w:type="gramEnd"/>
    </w:p>
    <w:p w:rsidR="0095653F" w:rsidRDefault="0095653F">
      <w:pPr>
        <w:rPr>
          <w:lang w:val="en-US"/>
        </w:rPr>
      </w:pPr>
    </w:p>
    <w:p w:rsidR="0095653F" w:rsidRDefault="0095653F" w:rsidP="0095653F">
      <w:pPr>
        <w:rPr>
          <w:b/>
          <w:lang w:val="en-US"/>
        </w:rPr>
      </w:pPr>
      <w:r w:rsidRPr="0095653F">
        <w:rPr>
          <w:lang w:val="en-US"/>
        </w:rPr>
        <w:t xml:space="preserve">Compound </w:t>
      </w:r>
      <w:proofErr w:type="gramStart"/>
      <w:r>
        <w:rPr>
          <w:b/>
          <w:lang w:val="en-US"/>
        </w:rPr>
        <w:t>2</w:t>
      </w:r>
      <w:proofErr w:type="gramEnd"/>
    </w:p>
    <w:p w:rsidR="0095653F" w:rsidRDefault="0095653F">
      <w:pPr>
        <w:rPr>
          <w:lang w:val="en-US"/>
        </w:rPr>
      </w:pPr>
    </w:p>
    <w:p w:rsidR="0095653F" w:rsidRDefault="0095653F" w:rsidP="0095653F">
      <w:pPr>
        <w:rPr>
          <w:b/>
          <w:lang w:val="en-US"/>
        </w:rPr>
      </w:pPr>
      <w:r w:rsidRPr="0095653F">
        <w:rPr>
          <w:lang w:val="en-US"/>
        </w:rPr>
        <w:t xml:space="preserve">Compound </w:t>
      </w:r>
      <w:proofErr w:type="gramStart"/>
      <w:r>
        <w:rPr>
          <w:b/>
          <w:lang w:val="en-US"/>
        </w:rPr>
        <w:t>3</w:t>
      </w:r>
      <w:proofErr w:type="gramEnd"/>
    </w:p>
    <w:p w:rsidR="0095653F" w:rsidRDefault="0095653F">
      <w:pPr>
        <w:rPr>
          <w:lang w:val="en-US"/>
        </w:rPr>
      </w:pPr>
    </w:p>
    <w:p w:rsidR="0095653F" w:rsidRDefault="0095653F" w:rsidP="0095653F">
      <w:pPr>
        <w:rPr>
          <w:b/>
          <w:lang w:val="en-US"/>
        </w:rPr>
      </w:pPr>
      <w:r w:rsidRPr="0095653F">
        <w:rPr>
          <w:lang w:val="en-US"/>
        </w:rPr>
        <w:t xml:space="preserve">Compound </w:t>
      </w:r>
      <w:r>
        <w:rPr>
          <w:b/>
          <w:lang w:val="en-US"/>
        </w:rPr>
        <w:t>6</w:t>
      </w:r>
    </w:p>
    <w:p w:rsidR="0095653F" w:rsidRPr="0095653F" w:rsidRDefault="0095653F">
      <w:pPr>
        <w:rPr>
          <w:lang w:val="en-US"/>
        </w:rPr>
      </w:pPr>
      <w:bookmarkStart w:id="0" w:name="_GoBack"/>
      <w:bookmarkEnd w:id="0"/>
    </w:p>
    <w:sectPr w:rsidR="0095653F" w:rsidRPr="0095653F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40A71"/>
    <w:rsid w:val="000C0EA3"/>
    <w:rsid w:val="00113BF4"/>
    <w:rsid w:val="00244B96"/>
    <w:rsid w:val="0030690D"/>
    <w:rsid w:val="00382ED6"/>
    <w:rsid w:val="003A34C0"/>
    <w:rsid w:val="00425B0E"/>
    <w:rsid w:val="00444EB5"/>
    <w:rsid w:val="004A4633"/>
    <w:rsid w:val="00533380"/>
    <w:rsid w:val="005872A7"/>
    <w:rsid w:val="005B44BE"/>
    <w:rsid w:val="005B5323"/>
    <w:rsid w:val="005B6DF5"/>
    <w:rsid w:val="005E0B56"/>
    <w:rsid w:val="005F750A"/>
    <w:rsid w:val="006F4883"/>
    <w:rsid w:val="00720323"/>
    <w:rsid w:val="00802D63"/>
    <w:rsid w:val="008316CA"/>
    <w:rsid w:val="00836C58"/>
    <w:rsid w:val="00885F0E"/>
    <w:rsid w:val="0095653F"/>
    <w:rsid w:val="009F00C0"/>
    <w:rsid w:val="00A23AFA"/>
    <w:rsid w:val="00A24486"/>
    <w:rsid w:val="00B23E98"/>
    <w:rsid w:val="00B4370D"/>
    <w:rsid w:val="00BD7F43"/>
    <w:rsid w:val="00C260BA"/>
    <w:rsid w:val="00CC433A"/>
    <w:rsid w:val="00CD2DC2"/>
    <w:rsid w:val="00D87DB7"/>
    <w:rsid w:val="00E1248E"/>
    <w:rsid w:val="00E9179B"/>
    <w:rsid w:val="00ED1F06"/>
    <w:rsid w:val="00F16D85"/>
    <w:rsid w:val="00F307F3"/>
    <w:rsid w:val="00F9511E"/>
    <w:rsid w:val="00FA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0" Type="http://schemas.openxmlformats.org/officeDocument/2006/relationships/image" Target="media/image4.wmf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</Pages>
  <Words>1134</Words>
  <Characters>6465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12</cp:revision>
  <dcterms:created xsi:type="dcterms:W3CDTF">2025-11-13T14:01:00Z</dcterms:created>
  <dcterms:modified xsi:type="dcterms:W3CDTF">2025-11-18T05:44:00Z</dcterms:modified>
</cp:coreProperties>
</file>