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360" w:line="360" w:lineRule="exact"/>
        <w:jc w:val="both"/>
        <w:rPr>
          <w:rFonts w:ascii="Arial" w:eastAsia="Times New Roman" w:hAnsi="Liberation Serif" w:cs="Arial"/>
          <w:b/>
          <w:bCs/>
          <w:sz w:val="32"/>
          <w:szCs w:val="32"/>
          <w:lang w:val="en-US"/>
        </w:rPr>
      </w:pPr>
      <w:proofErr w:type="spellStart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Exciton</w:t>
      </w:r>
      <w:r w:rsidR="000C2DEA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ic</w:t>
      </w:r>
      <w:proofErr w:type="spellEnd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coupling of</w:t>
      </w:r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electronic transitions in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oligomeric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phthalocyanine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zinc(II) complexes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40" w:line="360" w:lineRule="auto"/>
        <w:rPr>
          <w:rFonts w:ascii="Arial" w:eastAsia="Times New Roman" w:hAnsi="Liberation Serif"/>
          <w:b/>
          <w:sz w:val="24"/>
          <w:szCs w:val="24"/>
          <w:lang w:val="en-US"/>
        </w:rPr>
      </w:pP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Sergei G. Makarov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*a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, Sergey Yu.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Ketkov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a</w:t>
      </w:r>
      <w:proofErr w:type="spellEnd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 and Dieter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W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ö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hrle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b</w:t>
      </w:r>
      <w:proofErr w:type="spellEnd"/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a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G.A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.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Razuvaev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Institute of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Organometallic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Chemistry of RAS,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Tropinin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str. 49, 603950 Nizhniy Novgorod, Russia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b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Universit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ä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Bremen,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Institut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f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ü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Angewandte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und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Physikalische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Chemie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, P.O. Box 330440, 28334 Bremen, Germany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Received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Accepted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ABSTRACT: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120" w:after="36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KEYWORDS: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  <w:proofErr w:type="spellStart"/>
      <w:r>
        <w:rPr>
          <w:rFonts w:ascii="Times" w:eastAsia="Times New Roman" w:hAnsi="Liberation Serif"/>
          <w:sz w:val="20"/>
          <w:szCs w:val="24"/>
          <w:lang w:val="en-US"/>
        </w:rPr>
        <w:t>phthalocyanines</w:t>
      </w:r>
      <w:proofErr w:type="spellEnd"/>
      <w:r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proofErr w:type="spellStart"/>
      <w:r w:rsidRPr="0018796C">
        <w:rPr>
          <w:rFonts w:ascii="Times" w:eastAsia="Times New Roman" w:hAnsi="Liberation Serif"/>
          <w:sz w:val="20"/>
          <w:szCs w:val="24"/>
          <w:lang w:val="en-US"/>
        </w:rPr>
        <w:t>oligophthalocyanines</w:t>
      </w:r>
      <w:proofErr w:type="spellEnd"/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electronic transitions, </w:t>
      </w:r>
      <w:proofErr w:type="spellStart"/>
      <w:r>
        <w:rPr>
          <w:rFonts w:ascii="Times" w:eastAsia="Times New Roman" w:hAnsi="Liberation Serif" w:cs="Times New Roman"/>
          <w:sz w:val="20"/>
          <w:szCs w:val="24"/>
          <w:lang w:val="en-US"/>
        </w:rPr>
        <w:t>exciton</w:t>
      </w:r>
      <w:r w:rsidR="001640F2">
        <w:rPr>
          <w:rFonts w:ascii="Times" w:eastAsia="Times New Roman" w:hAnsi="Liberation Serif" w:cs="Times New Roman"/>
          <w:sz w:val="20"/>
          <w:szCs w:val="24"/>
          <w:lang w:val="en-US"/>
        </w:rPr>
        <w:t>ic</w:t>
      </w:r>
      <w:proofErr w:type="spellEnd"/>
      <w:r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 coupling,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>time-dependent DFT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" w:eastAsia="Times New Roman" w:hAnsi="Liberation Serif"/>
          <w:sz w:val="18"/>
          <w:szCs w:val="24"/>
          <w:lang w:val="en-US"/>
        </w:rPr>
      </w:pPr>
      <w:r w:rsidRPr="0018796C">
        <w:rPr>
          <w:rFonts w:ascii="Times" w:eastAsia="Times New Roman" w:hAnsi="Liberation Serif"/>
          <w:sz w:val="18"/>
          <w:szCs w:val="24"/>
          <w:lang w:val="en-US"/>
        </w:rPr>
        <w:t>*Corresp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ondence to: Sergei G. Makarov, email: makar</w:t>
      </w:r>
      <w:r>
        <w:rPr>
          <w:rFonts w:ascii="Times" w:eastAsia="Times New Roman" w:hAnsi="Liberation Serif"/>
          <w:sz w:val="18"/>
          <w:szCs w:val="24"/>
          <w:lang w:val="en-US"/>
        </w:rPr>
        <w:t>@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iomc.ras</w:t>
      </w:r>
      <w:r>
        <w:rPr>
          <w:rFonts w:ascii="Times" w:eastAsia="Times New Roman" w:hAnsi="Liberation Serif"/>
          <w:sz w:val="18"/>
          <w:szCs w:val="24"/>
          <w:lang w:val="en-US"/>
        </w:rPr>
        <w:t>.ru</w:t>
      </w:r>
    </w:p>
    <w:p w:rsidR="0018796C" w:rsidRDefault="0018796C" w:rsidP="0018796C">
      <w:pPr>
        <w:rPr>
          <w:lang w:val="en-US"/>
        </w:rPr>
      </w:pPr>
      <w:r>
        <w:rPr>
          <w:lang w:val="en-US"/>
        </w:rPr>
        <w:br w:type="page"/>
      </w:r>
    </w:p>
    <w:p w:rsidR="00EC7849" w:rsidRPr="00715EAA" w:rsidRDefault="0018796C" w:rsidP="00401EF8">
      <w:pPr>
        <w:rPr>
          <w:b/>
          <w:sz w:val="28"/>
          <w:szCs w:val="28"/>
          <w:lang w:val="en-US"/>
        </w:rPr>
      </w:pPr>
      <w:r w:rsidRPr="00715EAA">
        <w:rPr>
          <w:b/>
          <w:sz w:val="28"/>
          <w:szCs w:val="28"/>
          <w:lang w:val="en-US"/>
        </w:rPr>
        <w:lastRenderedPageBreak/>
        <w:t>Introduction</w:t>
      </w:r>
    </w:p>
    <w:p w:rsidR="00BB157F" w:rsidRDefault="00401EF8" w:rsidP="00CF4BEE">
      <w:pPr>
        <w:jc w:val="both"/>
        <w:rPr>
          <w:lang w:val="en-US"/>
        </w:rPr>
      </w:pPr>
      <w:proofErr w:type="spellStart"/>
      <w:r w:rsidRPr="00715EAA">
        <w:rPr>
          <w:lang w:val="en-US"/>
        </w:rPr>
        <w:t>Phthalocyanines</w:t>
      </w:r>
      <w:proofErr w:type="spellEnd"/>
      <w:r w:rsidRPr="00715EAA">
        <w:rPr>
          <w:lang w:val="en-US"/>
        </w:rPr>
        <w:t xml:space="preserve"> (Pc) have found many “real” applications as colorants and </w:t>
      </w:r>
      <w:r w:rsidR="00FB6F29" w:rsidRPr="00FB6F29">
        <w:rPr>
          <w:highlight w:val="green"/>
          <w:lang w:val="en-US"/>
        </w:rPr>
        <w:t>materials for</w:t>
      </w:r>
      <w:r w:rsidRPr="00715EAA">
        <w:rPr>
          <w:lang w:val="en-US"/>
        </w:rPr>
        <w:t xml:space="preserve"> electronic devices [1</w:t>
      </w:r>
      <w:r w:rsidR="002A19D2" w:rsidRPr="00715EAA">
        <w:rPr>
          <w:lang w:val="en-US"/>
        </w:rPr>
        <w:t>-3</w:t>
      </w:r>
      <w:r w:rsidRPr="00715EAA">
        <w:rPr>
          <w:lang w:val="en-US"/>
        </w:rPr>
        <w:t>]</w:t>
      </w:r>
      <w:r w:rsidR="00D4355B" w:rsidRPr="00715EAA">
        <w:rPr>
          <w:lang w:val="en-US"/>
        </w:rPr>
        <w:t xml:space="preserve">. Successful practical use of </w:t>
      </w:r>
      <w:proofErr w:type="spellStart"/>
      <w:r w:rsidR="00D4355B" w:rsidRPr="00715EAA">
        <w:rPr>
          <w:lang w:val="en-US"/>
        </w:rPr>
        <w:t>phthalocyanines</w:t>
      </w:r>
      <w:proofErr w:type="spellEnd"/>
      <w:r w:rsidR="00D4355B" w:rsidRPr="00715EAA">
        <w:rPr>
          <w:lang w:val="en-US"/>
        </w:rPr>
        <w:t xml:space="preserve"> (</w:t>
      </w:r>
      <w:proofErr w:type="spellStart"/>
      <w:r w:rsidR="00D4355B" w:rsidRPr="00715EAA">
        <w:rPr>
          <w:lang w:val="en-US"/>
        </w:rPr>
        <w:t>Pcs</w:t>
      </w:r>
      <w:proofErr w:type="spellEnd"/>
      <w:r w:rsidR="00D4355B" w:rsidRPr="00715EAA">
        <w:rPr>
          <w:lang w:val="en-US"/>
        </w:rPr>
        <w:t xml:space="preserve">) in many fields became possible due to their unique </w:t>
      </w:r>
      <w:r w:rsidR="00FB6F29" w:rsidRPr="00FB6F29">
        <w:rPr>
          <w:highlight w:val="green"/>
          <w:lang w:val="en-US"/>
        </w:rPr>
        <w:t>molecular</w:t>
      </w:r>
      <w:r w:rsidR="00FB6F29">
        <w:rPr>
          <w:lang w:val="en-US"/>
        </w:rPr>
        <w:t xml:space="preserve"> </w:t>
      </w:r>
      <w:r w:rsidR="00D4355B" w:rsidRPr="00715EAA">
        <w:rPr>
          <w:lang w:val="en-US"/>
        </w:rPr>
        <w:t xml:space="preserve">structural diversity, </w:t>
      </w:r>
      <w:proofErr w:type="spellStart"/>
      <w:r w:rsidR="00D4355B" w:rsidRPr="00715EAA">
        <w:rPr>
          <w:lang w:val="en-US"/>
        </w:rPr>
        <w:t>photophysical</w:t>
      </w:r>
      <w:proofErr w:type="spellEnd"/>
      <w:r w:rsidR="00D4355B" w:rsidRPr="00715EAA">
        <w:rPr>
          <w:lang w:val="en-US"/>
        </w:rPr>
        <w:t xml:space="preserve"> properties and different arrangements in the solid</w:t>
      </w:r>
      <w:r w:rsidR="00D4355B" w:rsidRPr="00401EF8">
        <w:rPr>
          <w:lang w:val="en-US"/>
        </w:rPr>
        <w:t xml:space="preserve"> state.</w:t>
      </w:r>
      <w:r w:rsidR="00D4355B">
        <w:rPr>
          <w:lang w:val="en-US"/>
        </w:rPr>
        <w:t xml:space="preserve"> </w:t>
      </w:r>
      <w:r w:rsidR="00C509DB">
        <w:rPr>
          <w:lang w:val="en-US"/>
        </w:rPr>
        <w:t>Recent</w:t>
      </w:r>
      <w:r w:rsidR="00D603E0">
        <w:rPr>
          <w:lang w:val="en-US"/>
        </w:rPr>
        <w:t xml:space="preserve"> potential applications include organic thin-film transistors [</w:t>
      </w:r>
      <w:r w:rsidR="002A19D2" w:rsidRPr="002A19D2">
        <w:rPr>
          <w:lang w:val="en-US"/>
        </w:rPr>
        <w:t>4, 5</w:t>
      </w:r>
      <w:r w:rsidR="00D603E0">
        <w:rPr>
          <w:lang w:val="en-US"/>
        </w:rPr>
        <w:t>]</w:t>
      </w:r>
      <w:r w:rsidR="00D4355B">
        <w:rPr>
          <w:lang w:val="en-US"/>
        </w:rPr>
        <w:t>,</w:t>
      </w:r>
      <w:r w:rsidR="00D603E0">
        <w:rPr>
          <w:lang w:val="en-US"/>
        </w:rPr>
        <w:t xml:space="preserve"> near-in</w:t>
      </w:r>
      <w:r w:rsidR="00484B10">
        <w:rPr>
          <w:lang w:val="en-US"/>
        </w:rPr>
        <w:t xml:space="preserve">frared fluorescent diagnostics </w:t>
      </w:r>
      <w:r w:rsidR="00D603E0">
        <w:rPr>
          <w:lang w:val="en-US"/>
        </w:rPr>
        <w:t>and photodynamic immunotherapy of tumors</w:t>
      </w:r>
      <w:r w:rsidR="00FB6F29">
        <w:rPr>
          <w:lang w:val="en-US"/>
        </w:rPr>
        <w:t xml:space="preserve"> </w:t>
      </w:r>
      <w:r w:rsidR="00FB6F29" w:rsidRPr="00FB6F29">
        <w:rPr>
          <w:highlight w:val="green"/>
          <w:lang w:val="en-US"/>
        </w:rPr>
        <w:t>[6]</w:t>
      </w:r>
      <w:r w:rsidR="00D603E0">
        <w:rPr>
          <w:lang w:val="en-US"/>
        </w:rPr>
        <w:t>.</w:t>
      </w:r>
    </w:p>
    <w:p w:rsidR="00E0414C" w:rsidRDefault="007D370E" w:rsidP="00CF4BEE">
      <w:pPr>
        <w:jc w:val="both"/>
        <w:rPr>
          <w:lang w:val="en-US"/>
        </w:rPr>
      </w:pP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metal complexes can be modified with p</w:t>
      </w:r>
      <w:r w:rsidRPr="007D370E">
        <w:rPr>
          <w:lang w:val="en-US"/>
        </w:rPr>
        <w:t>eripheral substituents, central metal ion</w:t>
      </w:r>
      <w:r w:rsidR="006D093D">
        <w:rPr>
          <w:lang w:val="en-US"/>
        </w:rPr>
        <w:t xml:space="preserve"> </w:t>
      </w:r>
      <w:r w:rsidR="00DE2793" w:rsidRPr="00DE2793">
        <w:rPr>
          <w:lang w:val="en-US"/>
        </w:rPr>
        <w:t>or</w:t>
      </w:r>
      <w:r w:rsidR="006D093D">
        <w:rPr>
          <w:lang w:val="en-US"/>
        </w:rPr>
        <w:t xml:space="preserve"> by </w:t>
      </w:r>
      <w:r w:rsidR="006D093D" w:rsidRPr="007D370E">
        <w:rPr>
          <w:lang w:val="en-US"/>
        </w:rPr>
        <w:t>e</w:t>
      </w:r>
      <w:r w:rsidR="006D093D">
        <w:rPr>
          <w:lang w:val="en-US"/>
        </w:rPr>
        <w:t>xtension of the π-system</w:t>
      </w:r>
      <w:r w:rsidRPr="007D370E">
        <w:rPr>
          <w:lang w:val="en-US"/>
        </w:rPr>
        <w:t xml:space="preserve"> </w:t>
      </w:r>
      <w:r>
        <w:rPr>
          <w:lang w:val="en-US"/>
        </w:rPr>
        <w:t>[</w:t>
      </w:r>
      <w:r w:rsidR="00EB3B90">
        <w:rPr>
          <w:lang w:val="en-US"/>
        </w:rPr>
        <w:t>7</w:t>
      </w:r>
      <w:r w:rsidR="002A19D2">
        <w:rPr>
          <w:lang w:val="en-US"/>
        </w:rPr>
        <w:t>-</w:t>
      </w:r>
      <w:r w:rsidR="00EB3B90">
        <w:rPr>
          <w:lang w:val="en-US"/>
        </w:rPr>
        <w:t>9</w:t>
      </w:r>
      <w:r>
        <w:rPr>
          <w:lang w:val="en-US"/>
        </w:rPr>
        <w:t xml:space="preserve">]. The extended π-system of conjugated Pc oligomers results in large redshifts of the lowest-energy absorption (Q-band). </w:t>
      </w:r>
      <w:proofErr w:type="spellStart"/>
      <w:r>
        <w:rPr>
          <w:lang w:val="en-US"/>
        </w:rPr>
        <w:t>Noncovalent</w:t>
      </w:r>
      <w:proofErr w:type="spellEnd"/>
      <w:r>
        <w:rPr>
          <w:lang w:val="en-US"/>
        </w:rPr>
        <w:t xml:space="preserve"> interactions (</w:t>
      </w:r>
      <w:proofErr w:type="spellStart"/>
      <w:r>
        <w:rPr>
          <w:lang w:val="en-US"/>
        </w:rPr>
        <w:t>excitonic</w:t>
      </w:r>
      <w:proofErr w:type="spellEnd"/>
      <w:r>
        <w:rPr>
          <w:lang w:val="en-US"/>
        </w:rPr>
        <w:t xml:space="preserve"> coupling) of the Pc π-systems are also known to significantly influence </w:t>
      </w: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phthalocyanines</w:t>
      </w:r>
      <w:proofErr w:type="spellEnd"/>
      <w:r>
        <w:rPr>
          <w:lang w:val="en-US"/>
        </w:rPr>
        <w:t xml:space="preserve"> in aggregates, non-conjugated dimers and crystals</w:t>
      </w:r>
      <w:r w:rsidR="00037C1E">
        <w:rPr>
          <w:lang w:val="en-US"/>
        </w:rPr>
        <w:t xml:space="preserve"> [</w:t>
      </w:r>
      <w:r w:rsidR="002A19D2" w:rsidRPr="002A19D2">
        <w:rPr>
          <w:lang w:val="en-US"/>
        </w:rPr>
        <w:t>1</w:t>
      </w:r>
      <w:r w:rsidR="00EB3B90">
        <w:rPr>
          <w:lang w:val="en-US"/>
        </w:rPr>
        <w:t>0</w:t>
      </w:r>
      <w:r w:rsidR="00484B10">
        <w:rPr>
          <w:lang w:val="en-US"/>
        </w:rPr>
        <w:t>-3</w:t>
      </w:r>
      <w:r w:rsidR="002A5604">
        <w:rPr>
          <w:lang w:val="en-US"/>
        </w:rPr>
        <w:t>4</w:t>
      </w:r>
      <w:r w:rsidR="00037C1E">
        <w:rPr>
          <w:lang w:val="en-US"/>
        </w:rPr>
        <w:t>]</w:t>
      </w:r>
      <w:r>
        <w:rPr>
          <w:lang w:val="en-US"/>
        </w:rPr>
        <w:t>.</w:t>
      </w:r>
    </w:p>
    <w:p w:rsidR="00EC7849" w:rsidRPr="00715EAA" w:rsidRDefault="006D093D" w:rsidP="00CF4BEE">
      <w:pPr>
        <w:jc w:val="both"/>
        <w:rPr>
          <w:lang w:val="en-US"/>
        </w:rPr>
      </w:pPr>
      <w:r>
        <w:rPr>
          <w:lang w:val="en-US"/>
        </w:rPr>
        <w:t xml:space="preserve">Non-conjugated </w:t>
      </w:r>
      <w:proofErr w:type="spellStart"/>
      <w:r>
        <w:rPr>
          <w:lang w:val="en-US"/>
        </w:rPr>
        <w:t>oligo</w:t>
      </w:r>
      <w:proofErr w:type="spellEnd"/>
      <w:r>
        <w:rPr>
          <w:lang w:val="en-US"/>
        </w:rPr>
        <w:t xml:space="preserve">- and polymeric </w:t>
      </w:r>
      <w:proofErr w:type="spellStart"/>
      <w:r>
        <w:rPr>
          <w:lang w:val="en-US"/>
        </w:rPr>
        <w:t>pht</w:t>
      </w:r>
      <w:r w:rsidR="009258F9">
        <w:rPr>
          <w:lang w:val="en-US"/>
        </w:rPr>
        <w:t>halocyanine</w:t>
      </w:r>
      <w:proofErr w:type="spellEnd"/>
      <w:r w:rsidR="009258F9">
        <w:rPr>
          <w:lang w:val="en-US"/>
        </w:rPr>
        <w:t xml:space="preserve"> assemblies include</w:t>
      </w:r>
      <w:r>
        <w:rPr>
          <w:lang w:val="en-US"/>
        </w:rPr>
        <w:t xml:space="preserve"> well-known </w:t>
      </w:r>
      <w:r w:rsidR="001640F2">
        <w:rPr>
          <w:lang w:val="en-US"/>
        </w:rPr>
        <w:t>π</w:t>
      </w:r>
      <w:r w:rsidR="000E014D">
        <w:rPr>
          <w:lang w:val="en-US"/>
        </w:rPr>
        <w:t>-</w:t>
      </w:r>
      <w:r w:rsidR="001640F2">
        <w:rPr>
          <w:lang w:val="en-US"/>
        </w:rPr>
        <w:t>π</w:t>
      </w:r>
      <w:r w:rsidR="000E014D">
        <w:rPr>
          <w:lang w:val="en-US"/>
        </w:rPr>
        <w:t xml:space="preserve"> stack</w:t>
      </w:r>
      <w:r w:rsidR="009258F9">
        <w:rPr>
          <w:lang w:val="en-US"/>
        </w:rPr>
        <w:t>ed</w:t>
      </w:r>
      <w:r>
        <w:rPr>
          <w:lang w:val="en-US"/>
        </w:rPr>
        <w:t xml:space="preserve"> </w:t>
      </w:r>
      <w:r w:rsidRPr="00715EAA">
        <w:rPr>
          <w:lang w:val="en-US"/>
        </w:rPr>
        <w:t>aggregates</w:t>
      </w:r>
      <w:r w:rsidR="000E014D" w:rsidRPr="00715EAA">
        <w:rPr>
          <w:lang w:val="en-US"/>
        </w:rPr>
        <w:t xml:space="preserve"> in solution [</w:t>
      </w:r>
      <w:r w:rsidR="00484B10" w:rsidRPr="00715EAA">
        <w:rPr>
          <w:lang w:val="en-US"/>
        </w:rPr>
        <w:t>1</w:t>
      </w:r>
      <w:r w:rsidR="00EB3B90" w:rsidRPr="00715EAA">
        <w:rPr>
          <w:lang w:val="en-US"/>
        </w:rPr>
        <w:t>3</w:t>
      </w:r>
      <w:r w:rsidRPr="00715EAA">
        <w:rPr>
          <w:lang w:val="en-US"/>
        </w:rPr>
        <w:t>] and in</w:t>
      </w:r>
      <w:r w:rsidR="000E014D" w:rsidRPr="00715EAA">
        <w:rPr>
          <w:lang w:val="en-US"/>
        </w:rPr>
        <w:t xml:space="preserve"> solid state [</w:t>
      </w:r>
      <w:r w:rsidR="009E2903" w:rsidRPr="00715EAA">
        <w:rPr>
          <w:lang w:val="en-US"/>
        </w:rPr>
        <w:t xml:space="preserve">2, 3, </w:t>
      </w:r>
      <w:r w:rsidR="00EB3B90" w:rsidRPr="00715EAA">
        <w:rPr>
          <w:lang w:val="en-US"/>
        </w:rPr>
        <w:t>14</w:t>
      </w:r>
      <w:r w:rsidR="002A19D2" w:rsidRPr="00715EAA">
        <w:rPr>
          <w:lang w:val="en-US"/>
        </w:rPr>
        <w:t>-1</w:t>
      </w:r>
      <w:r w:rsidR="00EB3B90" w:rsidRPr="00715EAA">
        <w:rPr>
          <w:lang w:val="en-US"/>
        </w:rPr>
        <w:t>5</w:t>
      </w:r>
      <w:r w:rsidR="000E014D" w:rsidRPr="00715EAA">
        <w:rPr>
          <w:lang w:val="en-US"/>
        </w:rPr>
        <w:t>]</w:t>
      </w:r>
      <w:r w:rsidR="004461EE" w:rsidRPr="00715EAA">
        <w:rPr>
          <w:lang w:val="en-US"/>
        </w:rPr>
        <w:t>. Besides, non-conjugated oligomers via ligand</w:t>
      </w:r>
      <w:r w:rsidR="00C75BD6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10</w:t>
      </w:r>
      <w:r w:rsidR="00FF4794" w:rsidRPr="00715EAA">
        <w:rPr>
          <w:lang w:val="en-US"/>
        </w:rPr>
        <w:t xml:space="preserve">, </w:t>
      </w:r>
      <w:r w:rsidR="00113E0C">
        <w:rPr>
          <w:lang w:val="en-US"/>
        </w:rPr>
        <w:t>23</w:t>
      </w:r>
      <w:r w:rsidR="00715EAA" w:rsidRPr="00715EAA">
        <w:rPr>
          <w:lang w:val="en-US"/>
        </w:rPr>
        <w:t>-30, 34</w:t>
      </w:r>
      <w:r w:rsidR="00C75BD6" w:rsidRPr="00715EAA">
        <w:rPr>
          <w:lang w:val="en-US"/>
        </w:rPr>
        <w:t>]</w:t>
      </w:r>
      <w:r w:rsidR="004461EE" w:rsidRPr="00715EAA">
        <w:rPr>
          <w:lang w:val="en-US"/>
        </w:rPr>
        <w:t>, m</w:t>
      </w:r>
      <w:r w:rsidR="00FF4794" w:rsidRPr="00715EAA">
        <w:rPr>
          <w:lang w:val="en-US"/>
        </w:rPr>
        <w:t>etal–ligand</w:t>
      </w:r>
      <w:r w:rsidR="004461EE" w:rsidRPr="00715EAA">
        <w:rPr>
          <w:lang w:val="en-US"/>
        </w:rPr>
        <w:t xml:space="preserve"> [</w:t>
      </w:r>
      <w:r w:rsidR="00FF4794" w:rsidRPr="00715EAA">
        <w:rPr>
          <w:lang w:val="en-US"/>
        </w:rPr>
        <w:t>1</w:t>
      </w:r>
      <w:r w:rsidR="00EB3B90" w:rsidRPr="00715EAA">
        <w:rPr>
          <w:lang w:val="en-US"/>
        </w:rPr>
        <w:t>2, 14, 17, 18</w:t>
      </w:r>
      <w:r w:rsidR="00E30777" w:rsidRPr="00E30777">
        <w:rPr>
          <w:lang w:val="en-US"/>
        </w:rPr>
        <w:t>, 25</w:t>
      </w:r>
      <w:r w:rsidR="004461EE" w:rsidRPr="00715EAA">
        <w:rPr>
          <w:lang w:val="en-US"/>
        </w:rPr>
        <w:t>]</w:t>
      </w:r>
      <w:r w:rsidR="00FF4794" w:rsidRPr="00715EAA">
        <w:rPr>
          <w:lang w:val="en-US"/>
        </w:rPr>
        <w:t>,</w:t>
      </w:r>
      <w:r w:rsidR="004461EE" w:rsidRPr="00715EAA">
        <w:rPr>
          <w:lang w:val="en-US"/>
        </w:rPr>
        <w:t xml:space="preserve"> hydrogen-bonded [</w:t>
      </w:r>
      <w:r w:rsidR="00EB3B90" w:rsidRPr="00715EAA">
        <w:rPr>
          <w:lang w:val="en-US"/>
        </w:rPr>
        <w:t>19</w:t>
      </w:r>
      <w:r w:rsidR="004461EE" w:rsidRPr="00715EAA">
        <w:rPr>
          <w:lang w:val="en-US"/>
        </w:rPr>
        <w:t xml:space="preserve">] and </w:t>
      </w:r>
      <w:r w:rsidR="009258F9" w:rsidRPr="00715EAA">
        <w:rPr>
          <w:lang w:val="en-US"/>
        </w:rPr>
        <w:t>donor-</w:t>
      </w:r>
      <w:r w:rsidR="004461EE" w:rsidRPr="00715EAA">
        <w:rPr>
          <w:lang w:val="en-US"/>
        </w:rPr>
        <w:t>acceptor systems [</w:t>
      </w:r>
      <w:r w:rsidR="00EB3B90" w:rsidRPr="00715EAA">
        <w:rPr>
          <w:lang w:val="en-US"/>
        </w:rPr>
        <w:t>20</w:t>
      </w:r>
      <w:r w:rsidR="004461EE" w:rsidRPr="00715EAA">
        <w:rPr>
          <w:lang w:val="en-US"/>
        </w:rPr>
        <w:t>] have also been</w:t>
      </w:r>
      <w:r w:rsidR="004461EE">
        <w:rPr>
          <w:lang w:val="en-US"/>
        </w:rPr>
        <w:t xml:space="preserve"> </w:t>
      </w:r>
      <w:r w:rsidR="004461EE" w:rsidRPr="00FB6F29">
        <w:rPr>
          <w:highlight w:val="green"/>
          <w:lang w:val="en-US"/>
        </w:rPr>
        <w:t xml:space="preserve">reported. </w:t>
      </w:r>
      <w:r w:rsidR="00EC7849" w:rsidRPr="00FB6F29">
        <w:rPr>
          <w:highlight w:val="green"/>
          <w:lang w:val="en-US"/>
        </w:rPr>
        <w:t>T</w:t>
      </w:r>
      <w:r w:rsidR="00EC7849" w:rsidRPr="00886B80">
        <w:rPr>
          <w:lang w:val="en-US"/>
        </w:rPr>
        <w:t xml:space="preserve">wo </w:t>
      </w:r>
      <w:r w:rsidR="00EC7849">
        <w:rPr>
          <w:lang w:val="en-US"/>
        </w:rPr>
        <w:t xml:space="preserve">types of arrangement </w:t>
      </w:r>
      <w:r w:rsidR="00EC7849" w:rsidRPr="00886B80">
        <w:rPr>
          <w:lang w:val="en-US"/>
        </w:rPr>
        <w:t>of chromophore molecules</w:t>
      </w:r>
      <w:r w:rsidR="00EC7849">
        <w:rPr>
          <w:lang w:val="en-US"/>
        </w:rPr>
        <w:t xml:space="preserve"> in aggregates are usually discussed: with face-to-face </w:t>
      </w:r>
      <w:r w:rsidR="00EC7849" w:rsidRPr="00886B80">
        <w:rPr>
          <w:lang w:val="en-US"/>
        </w:rPr>
        <w:t xml:space="preserve">configurations, </w:t>
      </w:r>
      <w:r w:rsidR="00EC7849" w:rsidRPr="00715EAA">
        <w:rPr>
          <w:lang w:val="en-US"/>
        </w:rPr>
        <w:t xml:space="preserve">often referred to as H-type aggregates, and </w:t>
      </w:r>
      <w:r w:rsidR="00E30777" w:rsidRPr="00E30777">
        <w:rPr>
          <w:lang w:val="en-US"/>
        </w:rPr>
        <w:t xml:space="preserve">edge-to-edge or </w:t>
      </w:r>
      <w:r w:rsidR="00EC7849" w:rsidRPr="00715EAA">
        <w:rPr>
          <w:lang w:val="en-US"/>
        </w:rPr>
        <w:t>slipped-stacked configurations, known as J-type aggregates</w:t>
      </w:r>
      <w:r w:rsidR="00084A13" w:rsidRPr="00715EAA">
        <w:rPr>
          <w:lang w:val="en-US"/>
        </w:rPr>
        <w:t xml:space="preserve"> (Fig. 1)</w:t>
      </w:r>
      <w:r w:rsidR="002A19D2" w:rsidRPr="00715EAA">
        <w:rPr>
          <w:lang w:val="en-US"/>
        </w:rPr>
        <w:t xml:space="preserve"> </w:t>
      </w:r>
      <w:r w:rsidR="00EB3B90" w:rsidRPr="00715EAA">
        <w:rPr>
          <w:lang w:val="en-US"/>
        </w:rPr>
        <w:t>[13</w:t>
      </w:r>
      <w:r w:rsidR="002A19D2" w:rsidRPr="00715EAA">
        <w:rPr>
          <w:lang w:val="en-US"/>
        </w:rPr>
        <w:t>]</w:t>
      </w:r>
      <w:r w:rsidR="00EC7849" w:rsidRPr="00715EAA">
        <w:rPr>
          <w:lang w:val="en-US"/>
        </w:rPr>
        <w:t>.</w:t>
      </w:r>
      <w:r w:rsidR="00084A13" w:rsidRPr="00715EAA">
        <w:rPr>
          <w:lang w:val="en-US"/>
        </w:rPr>
        <w:t xml:space="preserve"> A close proximity of the </w:t>
      </w:r>
      <w:proofErr w:type="spellStart"/>
      <w:r w:rsidR="00084A13" w:rsidRPr="00715EAA">
        <w:rPr>
          <w:lang w:val="en-US"/>
        </w:rPr>
        <w:t>chromophores</w:t>
      </w:r>
      <w:proofErr w:type="spellEnd"/>
      <w:r w:rsidR="00084A13" w:rsidRPr="00715EAA">
        <w:rPr>
          <w:lang w:val="en-US"/>
        </w:rPr>
        <w:t xml:space="preserve"> causes </w:t>
      </w:r>
      <w:proofErr w:type="spellStart"/>
      <w:r w:rsidR="00084A13" w:rsidRPr="00715EAA">
        <w:rPr>
          <w:lang w:val="en-US"/>
        </w:rPr>
        <w:t>excitonic</w:t>
      </w:r>
      <w:proofErr w:type="spellEnd"/>
      <w:r w:rsidR="00084A13" w:rsidRPr="00715EAA">
        <w:rPr>
          <w:lang w:val="en-US"/>
        </w:rPr>
        <w:t xml:space="preserve"> coupling of their electronic </w:t>
      </w:r>
      <w:r w:rsidR="001875D3" w:rsidRPr="00715EAA">
        <w:rPr>
          <w:lang w:val="en-US"/>
        </w:rPr>
        <w:t>transitions, which</w:t>
      </w:r>
      <w:r w:rsidR="00084A13" w:rsidRPr="00715EAA">
        <w:rPr>
          <w:lang w:val="en-US"/>
        </w:rPr>
        <w:t xml:space="preserve"> significantly influences their </w:t>
      </w:r>
      <w:proofErr w:type="spellStart"/>
      <w:r w:rsidR="00084A13" w:rsidRPr="00715EAA">
        <w:rPr>
          <w:lang w:val="en-US"/>
        </w:rPr>
        <w:t>photophysical</w:t>
      </w:r>
      <w:proofErr w:type="spellEnd"/>
      <w:r w:rsidR="00084A13" w:rsidRPr="00715EAA">
        <w:rPr>
          <w:lang w:val="en-US"/>
        </w:rPr>
        <w:t xml:space="preserve"> properties</w:t>
      </w:r>
      <w:r w:rsidR="002A19D2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11</w:t>
      </w:r>
      <w:r w:rsidR="00FF4794" w:rsidRPr="00715EAA">
        <w:rPr>
          <w:lang w:val="en-US"/>
        </w:rPr>
        <w:t xml:space="preserve">, </w:t>
      </w:r>
      <w:r w:rsidR="00B50F26" w:rsidRPr="00715EAA">
        <w:rPr>
          <w:lang w:val="en-US"/>
        </w:rPr>
        <w:t>2</w:t>
      </w:r>
      <w:r w:rsidR="00113E0C">
        <w:rPr>
          <w:lang w:val="en-US"/>
        </w:rPr>
        <w:t>1-2</w:t>
      </w:r>
      <w:r w:rsidR="00113E0C" w:rsidRPr="00113E0C">
        <w:rPr>
          <w:lang w:val="en-US"/>
        </w:rPr>
        <w:t>2</w:t>
      </w:r>
      <w:r w:rsidR="002A19D2" w:rsidRPr="00715EAA">
        <w:rPr>
          <w:lang w:val="en-US"/>
        </w:rPr>
        <w:t>]</w:t>
      </w:r>
      <w:r w:rsidR="00084A13" w:rsidRPr="00715EAA">
        <w:rPr>
          <w:lang w:val="en-US"/>
        </w:rPr>
        <w:t>.</w:t>
      </w:r>
    </w:p>
    <w:p w:rsidR="00A433D9" w:rsidRDefault="00A433D9" w:rsidP="00DE2793">
      <w:pPr>
        <w:jc w:val="both"/>
        <w:rPr>
          <w:lang w:val="en-US"/>
        </w:rPr>
      </w:pPr>
      <w:r w:rsidRPr="00715EAA">
        <w:rPr>
          <w:lang w:val="en-US"/>
        </w:rPr>
        <w:t xml:space="preserve">According to Kasha’s </w:t>
      </w:r>
      <w:r w:rsidR="00ED3212" w:rsidRPr="00715EAA">
        <w:rPr>
          <w:lang w:val="en-US"/>
        </w:rPr>
        <w:t>theory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>[</w:t>
      </w:r>
      <w:r w:rsidR="00EB3B90" w:rsidRPr="00715EAA">
        <w:rPr>
          <w:lang w:val="en-US"/>
        </w:rPr>
        <w:t>22</w:t>
      </w:r>
      <w:r w:rsidR="007926A1" w:rsidRPr="00715EAA">
        <w:rPr>
          <w:lang w:val="en-US"/>
        </w:rPr>
        <w:t>]</w:t>
      </w:r>
      <w:r w:rsidRPr="00715EAA">
        <w:rPr>
          <w:lang w:val="en-US"/>
        </w:rPr>
        <w:t>, “</w:t>
      </w:r>
      <w:r w:rsidR="00084A13" w:rsidRPr="00715EAA">
        <w:rPr>
          <w:lang w:val="en-US"/>
        </w:rPr>
        <w:t>face-to-face</w:t>
      </w:r>
      <w:r w:rsidRPr="00715EAA">
        <w:rPr>
          <w:lang w:val="en-US"/>
        </w:rPr>
        <w:t>” molecular dimers (H-aggregates) exhibit a blue-shifted absorption maximum and</w:t>
      </w:r>
      <w:r w:rsidR="001875D3" w:rsidRPr="00715EAA">
        <w:rPr>
          <w:lang w:val="en-US"/>
        </w:rPr>
        <w:t xml:space="preserve"> a</w:t>
      </w:r>
      <w:r w:rsidRPr="00715EAA">
        <w:rPr>
          <w:lang w:val="en-US"/>
        </w:rPr>
        <w:t xml:space="preserve"> suppressed</w:t>
      </w:r>
      <w:r w:rsidRPr="00A433D9">
        <w:rPr>
          <w:lang w:val="en-US"/>
        </w:rPr>
        <w:t xml:space="preserve"> radiative</w:t>
      </w:r>
      <w:r>
        <w:rPr>
          <w:lang w:val="en-US"/>
        </w:rPr>
        <w:t xml:space="preserve"> </w:t>
      </w:r>
      <w:r w:rsidR="00ED3212">
        <w:rPr>
          <w:lang w:val="en-US"/>
        </w:rPr>
        <w:t xml:space="preserve">decay rate while </w:t>
      </w:r>
      <w:r w:rsidR="00ED3212" w:rsidRPr="00A433D9">
        <w:rPr>
          <w:lang w:val="en-US"/>
        </w:rPr>
        <w:t>“</w:t>
      </w:r>
      <w:r w:rsidR="00084A13">
        <w:rPr>
          <w:lang w:val="en-US"/>
        </w:rPr>
        <w:t>edge-to-edge</w:t>
      </w:r>
      <w:r w:rsidR="00ED3212" w:rsidRPr="00A433D9">
        <w:rPr>
          <w:lang w:val="en-US"/>
        </w:rPr>
        <w:t>”</w:t>
      </w:r>
      <w:r w:rsidR="00084A13">
        <w:rPr>
          <w:lang w:val="en-US"/>
        </w:rPr>
        <w:t xml:space="preserve"> and “slipped-stacked”</w:t>
      </w:r>
      <w:r w:rsidR="00ED3212" w:rsidRPr="00A433D9">
        <w:rPr>
          <w:lang w:val="en-US"/>
        </w:rPr>
        <w:t xml:space="preserve"> </w:t>
      </w:r>
      <w:r w:rsidR="00ED3212">
        <w:rPr>
          <w:lang w:val="en-US"/>
        </w:rPr>
        <w:t xml:space="preserve">dimers (J-aggregates) </w:t>
      </w:r>
      <w:r w:rsidRPr="00A433D9">
        <w:rPr>
          <w:lang w:val="en-US"/>
        </w:rPr>
        <w:t>exhibit a red-shifted absorption maximum and enhanced radiative decay rate.</w:t>
      </w:r>
      <w:r w:rsidR="00084A13">
        <w:rPr>
          <w:lang w:val="en-US"/>
        </w:rPr>
        <w:t xml:space="preserve"> For</w:t>
      </w:r>
      <w:r w:rsidR="00ED3212">
        <w:rPr>
          <w:lang w:val="en-US"/>
        </w:rPr>
        <w:t xml:space="preserve"> dimers</w:t>
      </w:r>
      <w:r w:rsidR="00084A13">
        <w:rPr>
          <w:lang w:val="en-US"/>
        </w:rPr>
        <w:t xml:space="preserve"> with parallel arrangement of chromophores</w:t>
      </w:r>
      <w:r w:rsidR="00ED3212">
        <w:rPr>
          <w:lang w:val="en-US"/>
        </w:rPr>
        <w:t>, the inter</w:t>
      </w:r>
      <w:r w:rsidR="0018796C">
        <w:rPr>
          <w:lang w:val="en-US"/>
        </w:rPr>
        <w:t xml:space="preserve">action of </w:t>
      </w:r>
      <w:r w:rsidR="00084A13">
        <w:rPr>
          <w:lang w:val="en-US"/>
        </w:rPr>
        <w:t xml:space="preserve">the </w:t>
      </w:r>
      <w:r w:rsidR="001875D3">
        <w:rPr>
          <w:lang w:val="en-US"/>
        </w:rPr>
        <w:t xml:space="preserve">transition dipoles can be </w:t>
      </w:r>
      <w:r w:rsidR="00ED3212">
        <w:rPr>
          <w:lang w:val="en-US"/>
        </w:rPr>
        <w:t xml:space="preserve">approximated by </w:t>
      </w:r>
      <w:r w:rsidR="00DE2793" w:rsidRPr="00DE2793">
        <w:rPr>
          <w:lang w:val="en-US"/>
        </w:rPr>
        <w:t>a</w:t>
      </w:r>
      <w:r w:rsidR="00DE2793">
        <w:rPr>
          <w:lang w:val="en-US"/>
        </w:rPr>
        <w:t xml:space="preserve"> simple point-dipole</w:t>
      </w:r>
      <w:r w:rsidR="00DE2793" w:rsidRPr="00DE2793">
        <w:rPr>
          <w:lang w:val="en-US"/>
        </w:rPr>
        <w:t xml:space="preserve"> model:</w:t>
      </w:r>
    </w:p>
    <w:p w:rsidR="00BB157F" w:rsidRDefault="00A433D9" w:rsidP="00DE2793">
      <w:pPr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>
        <w:rPr>
          <w:rFonts w:eastAsiaTheme="minorEastAsia"/>
          <w:lang w:val="en-US"/>
        </w:rPr>
        <w:tab/>
        <w:t>(1)</w:t>
      </w:r>
    </w:p>
    <w:p w:rsidR="00A433D9" w:rsidRDefault="00084A13" w:rsidP="00CF4BEE">
      <w:pPr>
        <w:jc w:val="both"/>
        <w:rPr>
          <w:lang w:val="en-US"/>
        </w:rPr>
      </w:pPr>
      <w:proofErr w:type="gramStart"/>
      <w:r>
        <w:rPr>
          <w:lang w:val="en-US"/>
        </w:rPr>
        <w:t>w</w:t>
      </w:r>
      <w:r w:rsidR="00ED3212">
        <w:rPr>
          <w:lang w:val="en-US"/>
        </w:rPr>
        <w:t>here</w:t>
      </w:r>
      <w:proofErr w:type="gramEnd"/>
      <w:r w:rsidR="00ED3212">
        <w:rPr>
          <w:lang w:val="en-US"/>
        </w:rPr>
        <w:t xml:space="preserve"> </w:t>
      </w:r>
      <w:r w:rsidR="00ED3212" w:rsidRPr="00DE2793">
        <w:rPr>
          <w:rFonts w:cstheme="minorHAnsi"/>
          <w:i/>
          <w:lang w:val="en-US"/>
        </w:rPr>
        <w:t>μ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 xml:space="preserve">and </w:t>
      </w:r>
      <w:r w:rsidR="00ED3212" w:rsidRPr="00DE2793">
        <w:rPr>
          <w:i/>
          <w:lang w:val="en-US"/>
        </w:rPr>
        <w:t>r</w:t>
      </w:r>
      <w:r w:rsidR="00ED3212" w:rsidRPr="00ED3212">
        <w:rPr>
          <w:lang w:val="en-US"/>
        </w:rPr>
        <w:t xml:space="preserve"> </w:t>
      </w:r>
      <w:r w:rsidR="00ED3212">
        <w:rPr>
          <w:lang w:val="en-US"/>
        </w:rPr>
        <w:t>represent</w:t>
      </w:r>
      <w:r w:rsidR="00ED3212" w:rsidRPr="00ED3212">
        <w:rPr>
          <w:lang w:val="en-US"/>
        </w:rPr>
        <w:t xml:space="preserve"> the magnitude of the transition moment in the monomer and </w:t>
      </w:r>
      <w:r w:rsidR="00FB6F29" w:rsidRPr="00FB6F29">
        <w:rPr>
          <w:highlight w:val="green"/>
          <w:lang w:val="en-US"/>
        </w:rPr>
        <w:t>the</w:t>
      </w:r>
      <w:r w:rsidR="00FB6F29">
        <w:rPr>
          <w:lang w:val="en-US"/>
        </w:rPr>
        <w:t xml:space="preserve"> </w:t>
      </w:r>
      <w:r w:rsidR="00ED3212">
        <w:rPr>
          <w:lang w:val="en-US"/>
        </w:rPr>
        <w:t>c</w:t>
      </w:r>
      <w:r w:rsidR="00ED3212" w:rsidRPr="00ED3212">
        <w:rPr>
          <w:lang w:val="en-US"/>
        </w:rPr>
        <w:t>enter-to-center distance between the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>molecules, respectively</w:t>
      </w:r>
      <w:r w:rsidR="00ED3212">
        <w:rPr>
          <w:lang w:val="en-US"/>
        </w:rPr>
        <w:t xml:space="preserve">, </w:t>
      </w:r>
      <w:r w:rsidR="00BB157F" w:rsidRPr="00BB157F">
        <w:rPr>
          <w:lang w:val="en-US"/>
        </w:rPr>
        <w:t xml:space="preserve">θ </w:t>
      </w:r>
      <w:r w:rsidR="00BB157F">
        <w:rPr>
          <w:lang w:val="en-US"/>
        </w:rPr>
        <w:t xml:space="preserve">is the angle </w:t>
      </w:r>
      <w:r w:rsidR="00BB157F" w:rsidRPr="00BB157F">
        <w:rPr>
          <w:lang w:val="en-US"/>
        </w:rPr>
        <w:t>between</w:t>
      </w:r>
      <w:r w:rsidR="00BB157F">
        <w:rPr>
          <w:lang w:val="en-US"/>
        </w:rPr>
        <w:t xml:space="preserve"> </w:t>
      </w:r>
      <w:r w:rsidR="00BB157F" w:rsidRPr="00BB157F">
        <w:rPr>
          <w:lang w:val="en-US"/>
        </w:rPr>
        <w:t xml:space="preserve">the polarization axis and the line </w:t>
      </w:r>
      <w:r w:rsidR="00DE2793" w:rsidRPr="00DE2793">
        <w:rPr>
          <w:lang w:val="en-US"/>
        </w:rPr>
        <w:t>between</w:t>
      </w:r>
      <w:r w:rsidR="00BB157F">
        <w:rPr>
          <w:lang w:val="en-US"/>
        </w:rPr>
        <w:t xml:space="preserve"> the dipole centers</w:t>
      </w:r>
      <w:r w:rsidR="00ED3212" w:rsidRPr="00ED3212">
        <w:rPr>
          <w:lang w:val="en-US"/>
        </w:rPr>
        <w:t xml:space="preserve">. </w:t>
      </w:r>
      <w:r>
        <w:rPr>
          <w:lang w:val="en-US"/>
        </w:rPr>
        <w:t xml:space="preserve">The energy change </w:t>
      </w:r>
      <w:r w:rsidR="00ED3212" w:rsidRPr="00084A13">
        <w:rPr>
          <w:i/>
          <w:lang w:val="en-US"/>
        </w:rPr>
        <w:t>ΔE</w:t>
      </w:r>
      <w:r w:rsidR="00ED3212" w:rsidRPr="00ED3212">
        <w:rPr>
          <w:lang w:val="en-US"/>
        </w:rPr>
        <w:t xml:space="preserve"> becomes zero </w:t>
      </w:r>
      <w:r w:rsidR="00F35A54">
        <w:rPr>
          <w:lang w:val="en-US"/>
        </w:rPr>
        <w:t>at</w:t>
      </w:r>
      <w:r w:rsidR="00ED3212" w:rsidRPr="00ED3212">
        <w:rPr>
          <w:lang w:val="en-US"/>
        </w:rPr>
        <w:t xml:space="preserve"> θ = 54.7°, </w:t>
      </w:r>
      <w:r w:rsidR="00BB157F">
        <w:rPr>
          <w:lang w:val="en-US"/>
        </w:rPr>
        <w:t>i.e.</w:t>
      </w:r>
      <w:r w:rsidR="00ED3212" w:rsidRPr="00ED3212">
        <w:rPr>
          <w:lang w:val="en-US"/>
        </w:rPr>
        <w:t xml:space="preserve"> two molecules</w:t>
      </w:r>
      <w:r w:rsidR="00BB157F">
        <w:rPr>
          <w:lang w:val="en-US"/>
        </w:rPr>
        <w:t xml:space="preserve"> </w:t>
      </w:r>
      <w:r w:rsidR="00ED3212" w:rsidRPr="00ED3212">
        <w:rPr>
          <w:lang w:val="en-US"/>
        </w:rPr>
        <w:t xml:space="preserve">behave as an H-aggregate above </w:t>
      </w:r>
      <w:r w:rsidR="00F35A54" w:rsidRPr="00ED3212">
        <w:rPr>
          <w:lang w:val="en-US"/>
        </w:rPr>
        <w:t>θ =</w:t>
      </w:r>
      <w:r w:rsidR="00F35A54">
        <w:rPr>
          <w:lang w:val="en-US"/>
        </w:rPr>
        <w:t xml:space="preserve"> </w:t>
      </w:r>
      <w:r w:rsidR="00ED3212" w:rsidRPr="00ED3212">
        <w:rPr>
          <w:lang w:val="en-US"/>
        </w:rPr>
        <w:t>54.7° and as a J-aggregate below this angle.</w:t>
      </w:r>
      <w:r w:rsidR="00CC231C">
        <w:rPr>
          <w:lang w:val="en-US"/>
        </w:rPr>
        <w:t xml:space="preserve"> </w:t>
      </w:r>
    </w:p>
    <w:p w:rsidR="00F30EC4" w:rsidRPr="00CC231C" w:rsidRDefault="00F30EC4" w:rsidP="00CF4BEE">
      <w:pPr>
        <w:jc w:val="both"/>
        <w:rPr>
          <w:lang w:val="en-US"/>
        </w:rPr>
      </w:pPr>
    </w:p>
    <w:p w:rsidR="005A6C57" w:rsidRDefault="003072BE" w:rsidP="005A6C57">
      <w:pPr>
        <w:jc w:val="center"/>
        <w:rPr>
          <w:rFonts w:cstheme="minorHAnsi"/>
          <w:noProof/>
          <w:lang w:eastAsia="ru-RU"/>
        </w:rPr>
      </w:pPr>
      <w:r w:rsidRPr="002C096A">
        <w:rPr>
          <w:rFonts w:cstheme="minorHAnsi"/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15pt;height:106.4pt">
            <v:imagedata r:id="rId5" o:title="1"/>
          </v:shape>
        </w:pict>
      </w:r>
    </w:p>
    <w:p w:rsidR="00F35A54" w:rsidRDefault="00F35A54" w:rsidP="005A6C57">
      <w:pPr>
        <w:jc w:val="center"/>
        <w:rPr>
          <w:rFonts w:cstheme="minorHAnsi"/>
          <w:noProof/>
          <w:lang w:val="en-US" w:eastAsia="ru-RU"/>
        </w:rPr>
      </w:pPr>
      <w:r>
        <w:rPr>
          <w:rFonts w:cstheme="minorHAnsi"/>
          <w:noProof/>
          <w:lang w:val="en-US" w:eastAsia="ru-RU"/>
        </w:rPr>
        <w:t>Fig. 1. Excitonic coupling of electronic transitions in molecular dimers</w:t>
      </w:r>
    </w:p>
    <w:p w:rsidR="00CF4BEE" w:rsidRPr="00F35A54" w:rsidRDefault="00CF4BEE" w:rsidP="005A6C57">
      <w:pPr>
        <w:jc w:val="center"/>
        <w:rPr>
          <w:lang w:val="en-US"/>
        </w:rPr>
      </w:pPr>
    </w:p>
    <w:p w:rsidR="000E014D" w:rsidRDefault="00EC7849" w:rsidP="00CF4BEE">
      <w:pPr>
        <w:jc w:val="both"/>
        <w:rPr>
          <w:lang w:val="en-US"/>
        </w:rPr>
      </w:pPr>
      <w:r>
        <w:rPr>
          <w:lang w:val="en-US"/>
        </w:rPr>
        <w:t xml:space="preserve">Although </w:t>
      </w:r>
      <w:r w:rsidR="00B50F26" w:rsidRPr="00B50F26">
        <w:rPr>
          <w:lang w:val="en-US"/>
        </w:rPr>
        <w:t>many</w:t>
      </w:r>
      <w:r>
        <w:rPr>
          <w:lang w:val="en-US"/>
        </w:rPr>
        <w:t xml:space="preserve"> examples of </w:t>
      </w:r>
      <w:r w:rsidR="008E1F2F" w:rsidRPr="008E1F2F">
        <w:rPr>
          <w:lang w:val="en-US"/>
        </w:rPr>
        <w:t>"</w:t>
      </w:r>
      <w:r>
        <w:rPr>
          <w:lang w:val="en-US"/>
        </w:rPr>
        <w:t>face-to-face</w:t>
      </w:r>
      <w:r w:rsidR="008E1F2F" w:rsidRPr="008E1F2F">
        <w:rPr>
          <w:lang w:val="en-US"/>
        </w:rPr>
        <w:t>"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dimers</w:t>
      </w:r>
      <w:proofErr w:type="spellEnd"/>
      <w:r w:rsidR="008E1F2F">
        <w:rPr>
          <w:lang w:val="en-US"/>
        </w:rPr>
        <w:t>,</w:t>
      </w:r>
      <w:r w:rsidR="008E1F2F" w:rsidRPr="008E1F2F">
        <w:rPr>
          <w:lang w:val="en-US"/>
        </w:rPr>
        <w:t xml:space="preserve"> </w:t>
      </w:r>
      <w:proofErr w:type="spellStart"/>
      <w:r w:rsidR="008E1F2F" w:rsidRPr="008E1F2F">
        <w:rPr>
          <w:lang w:val="en-US"/>
        </w:rPr>
        <w:t>oligomers</w:t>
      </w:r>
      <w:proofErr w:type="spellEnd"/>
      <w:r w:rsidR="008E1F2F" w:rsidRPr="008E1F2F">
        <w:rPr>
          <w:lang w:val="en-US"/>
        </w:rPr>
        <w:t xml:space="preserve"> and </w:t>
      </w:r>
      <w:r w:rsidR="008E1F2F" w:rsidRPr="00715EAA">
        <w:rPr>
          <w:lang w:val="en-US"/>
        </w:rPr>
        <w:t>aggregates</w:t>
      </w:r>
      <w:r w:rsidRPr="00715EAA">
        <w:rPr>
          <w:lang w:val="en-US"/>
        </w:rPr>
        <w:t xml:space="preserve"> [</w:t>
      </w:r>
      <w:r w:rsidR="00EB3B90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F30EC4" w:rsidRPr="00715EAA">
        <w:rPr>
          <w:lang w:val="en-US"/>
        </w:rPr>
        <w:t xml:space="preserve">, </w:t>
      </w:r>
      <w:r w:rsidR="00EB3B90" w:rsidRPr="00715EAA">
        <w:rPr>
          <w:lang w:val="en-US"/>
        </w:rPr>
        <w:t>2</w:t>
      </w:r>
      <w:r w:rsidR="00FF5FE0" w:rsidRPr="00FF5FE0">
        <w:rPr>
          <w:lang w:val="en-US"/>
        </w:rPr>
        <w:t>3</w:t>
      </w:r>
      <w:r w:rsidR="00F30EC4" w:rsidRPr="00715EAA">
        <w:rPr>
          <w:lang w:val="en-US"/>
        </w:rPr>
        <w:t>-</w:t>
      </w:r>
      <w:r w:rsidR="00EB3B90" w:rsidRPr="00715EAA">
        <w:rPr>
          <w:lang w:val="en-US"/>
        </w:rPr>
        <w:t>27</w:t>
      </w:r>
      <w:r w:rsidR="00375156" w:rsidRPr="00715EAA">
        <w:rPr>
          <w:lang w:val="en-US"/>
        </w:rPr>
        <w:t>, 33-3</w:t>
      </w:r>
      <w:r w:rsidR="00715EAA" w:rsidRPr="00715EAA">
        <w:rPr>
          <w:lang w:val="en-US"/>
        </w:rPr>
        <w:t>4</w:t>
      </w:r>
      <w:r w:rsidRPr="00715EAA">
        <w:rPr>
          <w:lang w:val="en-US"/>
        </w:rPr>
        <w:t xml:space="preserve">] </w:t>
      </w:r>
      <w:r w:rsidR="008E1F2F" w:rsidRPr="00715EAA">
        <w:rPr>
          <w:lang w:val="en-US"/>
        </w:rPr>
        <w:t xml:space="preserve">and a few "edge-to-edge" and "slipped-stack" dimers and aggregates were </w:t>
      </w:r>
      <w:r w:rsidR="00CC231C" w:rsidRPr="00715EAA">
        <w:rPr>
          <w:lang w:val="en-US"/>
        </w:rPr>
        <w:t>described</w:t>
      </w:r>
      <w:r w:rsidR="00476359" w:rsidRPr="00715EAA">
        <w:rPr>
          <w:lang w:val="en-US"/>
        </w:rPr>
        <w:t xml:space="preserve"> [</w:t>
      </w:r>
      <w:r w:rsidR="00F30EC4" w:rsidRPr="00715EAA">
        <w:rPr>
          <w:lang w:val="en-US"/>
        </w:rPr>
        <w:t>1</w:t>
      </w:r>
      <w:r w:rsidR="00EB3B90" w:rsidRPr="00715EAA">
        <w:rPr>
          <w:lang w:val="en-US"/>
        </w:rPr>
        <w:t>2</w:t>
      </w:r>
      <w:r w:rsidR="00F30EC4" w:rsidRPr="00715EAA">
        <w:rPr>
          <w:lang w:val="en-US"/>
        </w:rPr>
        <w:t xml:space="preserve">, 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7,</w:t>
      </w:r>
      <w:r w:rsidR="00EB3B90" w:rsidRPr="00715EAA">
        <w:rPr>
          <w:lang w:val="en-US"/>
        </w:rPr>
        <w:t xml:space="preserve"> </w:t>
      </w:r>
      <w:r w:rsidR="00587478" w:rsidRPr="00715EAA">
        <w:rPr>
          <w:lang w:val="en-US"/>
        </w:rPr>
        <w:t>2</w:t>
      </w:r>
      <w:r w:rsidR="00375156" w:rsidRPr="00715EAA">
        <w:rPr>
          <w:lang w:val="en-US"/>
        </w:rPr>
        <w:t>8-31</w:t>
      </w:r>
      <w:r w:rsidR="00476359" w:rsidRPr="00715EAA">
        <w:rPr>
          <w:lang w:val="en-US"/>
        </w:rPr>
        <w:t>]</w:t>
      </w:r>
      <w:r w:rsidRPr="00715EAA">
        <w:rPr>
          <w:lang w:val="en-US"/>
        </w:rPr>
        <w:t>, the exact alignment of the Pc subunits in these systems is not known, except for the crystals</w:t>
      </w:r>
      <w:r>
        <w:rPr>
          <w:lang w:val="en-US"/>
        </w:rPr>
        <w:t xml:space="preserve"> where </w:t>
      </w:r>
      <w:r>
        <w:rPr>
          <w:lang w:val="en-US"/>
        </w:rPr>
        <w:lastRenderedPageBreak/>
        <w:t xml:space="preserve">slipped-stacked arrangement is </w:t>
      </w:r>
      <w:r w:rsidRPr="00715EAA">
        <w:rPr>
          <w:lang w:val="en-US"/>
        </w:rPr>
        <w:t>typical for M(II)Pcs [</w:t>
      </w:r>
      <w:r w:rsidR="0018796C" w:rsidRPr="00715EAA">
        <w:rPr>
          <w:lang w:val="en-US"/>
        </w:rPr>
        <w:t>1</w:t>
      </w:r>
      <w:r w:rsidR="009E2903" w:rsidRPr="00715EAA">
        <w:rPr>
          <w:lang w:val="en-US"/>
        </w:rPr>
        <w:t xml:space="preserve">, 2, </w:t>
      </w:r>
      <w:r w:rsidR="00375156" w:rsidRPr="00715EAA">
        <w:rPr>
          <w:lang w:val="en-US"/>
        </w:rPr>
        <w:t>15, 16</w:t>
      </w:r>
      <w:r w:rsidRPr="00715EAA">
        <w:rPr>
          <w:lang w:val="en-US"/>
        </w:rPr>
        <w:t xml:space="preserve">]. Only a few binuclear Pcs with a linker rigid enough to ensure a well-defined </w:t>
      </w:r>
      <w:proofErr w:type="gramStart"/>
      <w:r w:rsidRPr="00715EAA">
        <w:rPr>
          <w:lang w:val="en-US"/>
        </w:rPr>
        <w:t>geometry,</w:t>
      </w:r>
      <w:proofErr w:type="gramEnd"/>
      <w:r w:rsidRPr="00715EAA">
        <w:rPr>
          <w:lang w:val="en-US"/>
        </w:rPr>
        <w:t xml:space="preserve"> are known experimentally</w:t>
      </w:r>
      <w:r w:rsidR="00715EAA" w:rsidRPr="00715EAA">
        <w:rPr>
          <w:lang w:val="en-US"/>
        </w:rPr>
        <w:t xml:space="preserve"> (Chart 1)</w:t>
      </w:r>
      <w:r w:rsidRPr="00715EAA">
        <w:rPr>
          <w:lang w:val="en-US"/>
        </w:rPr>
        <w:t xml:space="preserve">: a “gable” </w:t>
      </w:r>
      <w:r w:rsidRPr="00715EAA">
        <w:rPr>
          <w:b/>
          <w:lang w:val="en-US"/>
        </w:rPr>
        <w:t>1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[32]</w:t>
      </w:r>
      <w:r w:rsidRPr="00715EAA">
        <w:rPr>
          <w:lang w:val="en-US"/>
        </w:rPr>
        <w:t xml:space="preserve">, a “planar” </w:t>
      </w:r>
      <w:r w:rsidRPr="00715EAA">
        <w:rPr>
          <w:b/>
          <w:lang w:val="en-US"/>
        </w:rPr>
        <w:t>2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[30]</w:t>
      </w:r>
      <w:r w:rsidRPr="00715EAA">
        <w:rPr>
          <w:lang w:val="en-US"/>
        </w:rPr>
        <w:t>, and a “</w:t>
      </w:r>
      <w:proofErr w:type="spellStart"/>
      <w:r w:rsidRPr="00715EAA">
        <w:rPr>
          <w:lang w:val="en-US"/>
        </w:rPr>
        <w:t>cyclophane</w:t>
      </w:r>
      <w:proofErr w:type="spellEnd"/>
      <w:r w:rsidRPr="00715EAA">
        <w:rPr>
          <w:lang w:val="en-US"/>
        </w:rPr>
        <w:t xml:space="preserve">” </w:t>
      </w:r>
      <w:r w:rsidRPr="00715EAA">
        <w:rPr>
          <w:b/>
          <w:lang w:val="en-US"/>
        </w:rPr>
        <w:t>3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 xml:space="preserve">[31] </w:t>
      </w:r>
      <w:r w:rsidRPr="00715EAA">
        <w:rPr>
          <w:lang w:val="en-US"/>
        </w:rPr>
        <w:t xml:space="preserve">bridged binuclear </w:t>
      </w:r>
      <w:proofErr w:type="spellStart"/>
      <w:r w:rsidRPr="00715EAA">
        <w:rPr>
          <w:lang w:val="en-US"/>
        </w:rPr>
        <w:t>phthalocyanine</w:t>
      </w:r>
      <w:r w:rsidR="00715EAA" w:rsidRPr="00715EAA">
        <w:rPr>
          <w:lang w:val="en-US"/>
        </w:rPr>
        <w:t>s</w:t>
      </w:r>
      <w:proofErr w:type="spellEnd"/>
      <w:r w:rsidRPr="00715EAA">
        <w:rPr>
          <w:lang w:val="en-US"/>
        </w:rPr>
        <w:t xml:space="preserve"> with</w:t>
      </w:r>
      <w:r w:rsidR="00FB6F29">
        <w:rPr>
          <w:lang w:val="en-US"/>
        </w:rPr>
        <w:t xml:space="preserve"> </w:t>
      </w:r>
      <w:r w:rsidR="00FB6F29" w:rsidRPr="00FB6F29">
        <w:rPr>
          <w:highlight w:val="green"/>
          <w:lang w:val="en-US"/>
        </w:rPr>
        <w:t>the</w:t>
      </w:r>
      <w:r w:rsidRPr="00715EAA">
        <w:rPr>
          <w:lang w:val="en-US"/>
        </w:rPr>
        <w:t xml:space="preserve"> “edge-to-edge” </w:t>
      </w:r>
      <w:r w:rsidR="00375156" w:rsidRPr="00715EAA">
        <w:rPr>
          <w:lang w:val="en-US"/>
        </w:rPr>
        <w:t xml:space="preserve">and “slipped-stack” </w:t>
      </w:r>
      <w:r w:rsidRPr="00715EAA">
        <w:rPr>
          <w:lang w:val="en-US"/>
        </w:rPr>
        <w:t>arrangement (J-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 xml:space="preserve">s). For </w:t>
      </w:r>
      <w:r w:rsidR="00FB6F29" w:rsidRPr="00FB6F29">
        <w:rPr>
          <w:highlight w:val="green"/>
          <w:lang w:val="en-US"/>
        </w:rPr>
        <w:t>the</w:t>
      </w:r>
      <w:r w:rsidR="00FB6F29">
        <w:rPr>
          <w:lang w:val="en-US"/>
        </w:rPr>
        <w:t xml:space="preserve"> </w:t>
      </w:r>
      <w:r w:rsidRPr="00715EAA">
        <w:rPr>
          <w:lang w:val="en-US"/>
        </w:rPr>
        <w:t xml:space="preserve">“face-to-face” binuclear </w:t>
      </w:r>
      <w:proofErr w:type="spellStart"/>
      <w:r w:rsidRPr="00715EAA">
        <w:rPr>
          <w:lang w:val="en-US"/>
        </w:rPr>
        <w:t>Pcs</w:t>
      </w:r>
      <w:proofErr w:type="spellEnd"/>
      <w:r w:rsidR="008E1F2F" w:rsidRPr="00715EAA">
        <w:rPr>
          <w:lang w:val="en-US"/>
        </w:rPr>
        <w:t xml:space="preserve"> (H-</w:t>
      </w:r>
      <w:proofErr w:type="spellStart"/>
      <w:r w:rsidR="008E1F2F" w:rsidRPr="00715EAA">
        <w:rPr>
          <w:lang w:val="en-US"/>
        </w:rPr>
        <w:t>dimers</w:t>
      </w:r>
      <w:proofErr w:type="spellEnd"/>
      <w:r w:rsidR="008E1F2F" w:rsidRPr="00715EAA">
        <w:rPr>
          <w:lang w:val="en-US"/>
        </w:rPr>
        <w:t>)</w:t>
      </w:r>
      <w:r w:rsidRPr="00715EAA">
        <w:rPr>
          <w:lang w:val="en-US"/>
        </w:rPr>
        <w:t xml:space="preserve"> with rigid linkers such as </w:t>
      </w:r>
      <w:r w:rsidRPr="00715EAA">
        <w:rPr>
          <w:b/>
          <w:lang w:val="en-US"/>
        </w:rPr>
        <w:t>4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6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 xml:space="preserve">and </w:t>
      </w:r>
      <w:r w:rsidRPr="00715EAA">
        <w:rPr>
          <w:b/>
          <w:lang w:val="en-US"/>
        </w:rPr>
        <w:t>5</w:t>
      </w:r>
      <w:r w:rsidR="00587478" w:rsidRPr="00715EAA">
        <w:rPr>
          <w:b/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7</w:t>
      </w:r>
      <w:r w:rsidR="00587478" w:rsidRPr="00715EAA">
        <w:rPr>
          <w:lang w:val="en-US"/>
        </w:rPr>
        <w:t>]</w:t>
      </w:r>
      <w:r w:rsidRPr="00715EAA">
        <w:rPr>
          <w:lang w:val="en-US"/>
        </w:rPr>
        <w:t>, different conform</w:t>
      </w:r>
      <w:r w:rsidR="00476359" w:rsidRPr="00715EAA">
        <w:rPr>
          <w:lang w:val="en-US"/>
        </w:rPr>
        <w:t>ations are still possible</w:t>
      </w:r>
      <w:r w:rsidR="00E30777">
        <w:rPr>
          <w:lang w:val="en-US"/>
        </w:rPr>
        <w:t xml:space="preserve"> with </w:t>
      </w:r>
      <w:r w:rsidR="00E30777" w:rsidRPr="00E30777">
        <w:rPr>
          <w:lang w:val="en-US"/>
        </w:rPr>
        <w:t>significantly different</w:t>
      </w:r>
      <w:r w:rsidRPr="00715EAA">
        <w:rPr>
          <w:lang w:val="en-US"/>
        </w:rPr>
        <w:t xml:space="preserve"> </w:t>
      </w:r>
      <w:proofErr w:type="spellStart"/>
      <w:r w:rsidRPr="00715EAA">
        <w:rPr>
          <w:lang w:val="en-US"/>
        </w:rPr>
        <w:t>excitonic</w:t>
      </w:r>
      <w:proofErr w:type="spellEnd"/>
      <w:r w:rsidRPr="00715EAA">
        <w:rPr>
          <w:lang w:val="en-US"/>
        </w:rPr>
        <w:t xml:space="preserve"> coupling (see below). </w:t>
      </w:r>
      <w:r w:rsidR="008E1F2F" w:rsidRPr="00715EAA">
        <w:rPr>
          <w:lang w:val="en-US"/>
        </w:rPr>
        <w:t>One</w:t>
      </w:r>
      <w:r w:rsidRPr="00715EAA">
        <w:rPr>
          <w:lang w:val="en-US"/>
        </w:rPr>
        <w:t xml:space="preserve"> example of a </w:t>
      </w:r>
      <w:r w:rsidR="008E1F2F" w:rsidRPr="00715EAA">
        <w:rPr>
          <w:lang w:val="en-US"/>
        </w:rPr>
        <w:t>supramolecular</w:t>
      </w:r>
      <w:r w:rsidRPr="00715EAA">
        <w:rPr>
          <w:lang w:val="en-US"/>
        </w:rPr>
        <w:t xml:space="preserve"> 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 xml:space="preserve"> </w:t>
      </w:r>
      <w:r w:rsidRPr="00715EAA">
        <w:rPr>
          <w:b/>
          <w:lang w:val="en-US"/>
        </w:rPr>
        <w:t>6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[1</w:t>
      </w:r>
      <w:r w:rsidR="00375156" w:rsidRPr="00715EAA">
        <w:rPr>
          <w:lang w:val="en-US"/>
        </w:rPr>
        <w:t>2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>can</w:t>
      </w:r>
      <w:r>
        <w:rPr>
          <w:lang w:val="en-US"/>
        </w:rPr>
        <w:t xml:space="preserve"> be considered rigid although two </w:t>
      </w:r>
      <w:r w:rsidR="00476359">
        <w:rPr>
          <w:lang w:val="en-US"/>
        </w:rPr>
        <w:t>configurations</w:t>
      </w:r>
      <w:r>
        <w:rPr>
          <w:lang w:val="en-US"/>
        </w:rPr>
        <w:t xml:space="preserve"> (“parallel” and “oblique”) are possible.</w:t>
      </w:r>
    </w:p>
    <w:p w:rsidR="00C02E7A" w:rsidRDefault="007A2A1D" w:rsidP="00C02E7A">
      <w:pPr>
        <w:kinsoku w:val="0"/>
        <w:overflowPunct w:val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04770" cy="1985010"/>
            <wp:effectExtent l="0" t="0" r="5080" b="0"/>
            <wp:docPr id="1" name="Рисунок 1" descr="Z:\exchange\ms calc unconj\pasta\Absorption-spectra-of-ZnPc-1-in-films-of-the-a-and-b-modification-in-comparison-to-the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exchange\ms calc unconj\pasta\Absorption-spectra-of-ZnPc-1-in-films-of-the-a-and-b-modification-in-comparison-to-the_W64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C1E" w:rsidRPr="00037C1E" w:rsidRDefault="00C02E7A" w:rsidP="00476359">
      <w:pPr>
        <w:kinsoku w:val="0"/>
        <w:overflowPunct w:val="0"/>
        <w:jc w:val="center"/>
        <w:rPr>
          <w:rFonts w:ascii="Times New Roman" w:hAnsi="Times New Roman" w:cs="Times New Roman"/>
          <w:sz w:val="20"/>
          <w:szCs w:val="20"/>
        </w:rPr>
      </w:pPr>
      <w:r w:rsidRPr="00037C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993265" cy="1256665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C1E" w:rsidRPr="00037C1E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>
            <wp:extent cx="1764030" cy="1096645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A1D" w:rsidRDefault="00476359" w:rsidP="007A2A1D">
      <w:pPr>
        <w:jc w:val="center"/>
        <w:rPr>
          <w:lang w:val="en-US"/>
        </w:rPr>
      </w:pPr>
      <w:r>
        <w:rPr>
          <w:lang w:val="en-US"/>
        </w:rPr>
        <w:t xml:space="preserve">Fig. 2. Electronic spectra and crystal packing of </w:t>
      </w:r>
      <w:r w:rsidRPr="00CD3E15">
        <w:rPr>
          <w:lang w:val="en-US"/>
        </w:rPr>
        <w:t>α</w:t>
      </w:r>
      <w:r>
        <w:rPr>
          <w:lang w:val="en-US"/>
        </w:rPr>
        <w:t xml:space="preserve">- and </w:t>
      </w:r>
      <w:r w:rsidRPr="00E666C0">
        <w:rPr>
          <w:lang w:val="en-US"/>
        </w:rPr>
        <w:t>β-</w:t>
      </w:r>
      <w:r>
        <w:rPr>
          <w:lang w:val="en-US"/>
        </w:rPr>
        <w:t xml:space="preserve">modifications of </w:t>
      </w:r>
      <w:proofErr w:type="spellStart"/>
      <w:r>
        <w:rPr>
          <w:lang w:val="en-US"/>
        </w:rPr>
        <w:t>ZnPc</w:t>
      </w:r>
      <w:proofErr w:type="spellEnd"/>
      <w:r w:rsidR="000C2DEA">
        <w:rPr>
          <w:lang w:val="en-US"/>
        </w:rPr>
        <w:t xml:space="preserve"> [1]</w:t>
      </w:r>
    </w:p>
    <w:p w:rsidR="00CF4BEE" w:rsidRDefault="00CF4BEE" w:rsidP="007A2A1D">
      <w:pPr>
        <w:jc w:val="center"/>
        <w:rPr>
          <w:lang w:val="en-US"/>
        </w:rPr>
      </w:pPr>
    </w:p>
    <w:p w:rsidR="00E0414C" w:rsidRPr="00715EAA" w:rsidRDefault="000E014D" w:rsidP="00CF4BEE">
      <w:pPr>
        <w:jc w:val="both"/>
        <w:rPr>
          <w:lang w:val="en-US"/>
        </w:rPr>
      </w:pPr>
      <w:r>
        <w:rPr>
          <w:lang w:val="en-US"/>
        </w:rPr>
        <w:t>The effect of aggregation on the Q-band</w:t>
      </w:r>
      <w:r w:rsidR="00E666C0">
        <w:rPr>
          <w:lang w:val="en-US"/>
        </w:rPr>
        <w:t xml:space="preserve"> in solution</w:t>
      </w:r>
      <w:r w:rsidR="00CD3E15">
        <w:rPr>
          <w:lang w:val="en-US"/>
        </w:rPr>
        <w:t xml:space="preserve"> is </w:t>
      </w:r>
      <w:r w:rsidR="00CD3E15" w:rsidRPr="00715EAA">
        <w:rPr>
          <w:lang w:val="en-US"/>
        </w:rPr>
        <w:t>stronger than</w:t>
      </w:r>
      <w:r w:rsidRPr="00715EAA">
        <w:rPr>
          <w:lang w:val="en-US"/>
        </w:rPr>
        <w:t xml:space="preserve"> </w:t>
      </w:r>
      <w:r w:rsidR="00E666C0" w:rsidRPr="00715EAA">
        <w:rPr>
          <w:lang w:val="en-US"/>
        </w:rPr>
        <w:t xml:space="preserve">solvent effects and typically results in a </w:t>
      </w:r>
      <w:r w:rsidR="007A2A1D" w:rsidRPr="00715EAA">
        <w:rPr>
          <w:lang w:val="en-US"/>
        </w:rPr>
        <w:t>blue shift from 660-700 nm to 6</w:t>
      </w:r>
      <w:r w:rsidR="00C509DB" w:rsidRPr="00715EAA">
        <w:rPr>
          <w:lang w:val="en-US"/>
        </w:rPr>
        <w:t>0</w:t>
      </w:r>
      <w:r w:rsidR="00E666C0" w:rsidRPr="00715EAA">
        <w:rPr>
          <w:lang w:val="en-US"/>
        </w:rPr>
        <w:t>0-640 nm and broadening of the Q-band</w:t>
      </w:r>
      <w:r w:rsidR="00224A6B" w:rsidRPr="00715EAA">
        <w:rPr>
          <w:lang w:val="en-US"/>
        </w:rPr>
        <w:t xml:space="preserve"> (H-aggregates)</w:t>
      </w:r>
      <w:r w:rsidR="00476359" w:rsidRPr="00715EAA">
        <w:rPr>
          <w:lang w:val="en-US"/>
        </w:rPr>
        <w:t xml:space="preserve"> [</w:t>
      </w:r>
      <w:r w:rsidR="00375156" w:rsidRPr="00715EAA">
        <w:rPr>
          <w:lang w:val="en-US"/>
        </w:rPr>
        <w:t>13</w:t>
      </w:r>
      <w:r w:rsidR="00476359" w:rsidRPr="00715EAA">
        <w:rPr>
          <w:lang w:val="en-US"/>
        </w:rPr>
        <w:t>]</w:t>
      </w:r>
      <w:r w:rsidR="00E666C0" w:rsidRPr="00715EAA">
        <w:rPr>
          <w:lang w:val="en-US"/>
        </w:rPr>
        <w:t>.</w:t>
      </w:r>
      <w:r w:rsidR="00F56558" w:rsidRPr="00715EAA">
        <w:rPr>
          <w:lang w:val="en-US"/>
        </w:rPr>
        <w:t xml:space="preserve"> Similar blue shifts we</w:t>
      </w:r>
      <w:r w:rsidR="00CC231C" w:rsidRPr="00715EAA">
        <w:rPr>
          <w:lang w:val="en-US"/>
        </w:rPr>
        <w:t xml:space="preserve">re observed for various covalent and </w:t>
      </w:r>
      <w:proofErr w:type="spellStart"/>
      <w:r w:rsidR="00CC231C" w:rsidRPr="00715EAA">
        <w:rPr>
          <w:lang w:val="en-US"/>
        </w:rPr>
        <w:t>supramolecular</w:t>
      </w:r>
      <w:proofErr w:type="spellEnd"/>
      <w:r w:rsidR="00CC231C" w:rsidRPr="00715EAA">
        <w:rPr>
          <w:lang w:val="en-US"/>
        </w:rPr>
        <w:t xml:space="preserve"> </w:t>
      </w:r>
      <w:proofErr w:type="spellStart"/>
      <w:r w:rsidR="00CC231C" w:rsidRPr="00715EAA">
        <w:rPr>
          <w:lang w:val="en-US"/>
        </w:rPr>
        <w:t>cofacial</w:t>
      </w:r>
      <w:proofErr w:type="spellEnd"/>
      <w:r w:rsidR="00CC231C" w:rsidRPr="00715EAA">
        <w:rPr>
          <w:lang w:val="en-US"/>
        </w:rPr>
        <w:t xml:space="preserve"> </w:t>
      </w:r>
      <w:proofErr w:type="spellStart"/>
      <w:r w:rsidR="00CC231C" w:rsidRPr="00715EAA">
        <w:rPr>
          <w:lang w:val="en-US"/>
        </w:rPr>
        <w:t>dimers</w:t>
      </w:r>
      <w:proofErr w:type="spellEnd"/>
      <w:r w:rsidR="00CC231C" w:rsidRPr="00715EAA">
        <w:rPr>
          <w:lang w:val="en-US"/>
        </w:rPr>
        <w:t xml:space="preserve"> [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587478" w:rsidRPr="00715EAA">
        <w:rPr>
          <w:lang w:val="en-US"/>
        </w:rPr>
        <w:t xml:space="preserve">, 12, </w:t>
      </w:r>
      <w:r w:rsidR="002A5604" w:rsidRPr="00715EAA">
        <w:rPr>
          <w:lang w:val="en-US"/>
        </w:rPr>
        <w:t>24-27, 33-34</w:t>
      </w:r>
      <w:r w:rsidR="00CC231C" w:rsidRPr="00715EAA">
        <w:rPr>
          <w:lang w:val="en-US"/>
        </w:rPr>
        <w:t>].</w:t>
      </w:r>
      <w:r w:rsidR="00E666C0" w:rsidRPr="00715EAA">
        <w:rPr>
          <w:lang w:val="en-US"/>
        </w:rPr>
        <w:t xml:space="preserve"> In solid state, β-modification of </w:t>
      </w:r>
      <w:r w:rsidR="00CD3E15" w:rsidRPr="00715EAA">
        <w:rPr>
          <w:lang w:val="en-US"/>
        </w:rPr>
        <w:t>planar</w:t>
      </w:r>
      <w:r w:rsidR="00E666C0" w:rsidRPr="00715EAA">
        <w:rPr>
          <w:lang w:val="en-US"/>
        </w:rPr>
        <w:t xml:space="preserve"> M(II)Pcs typically shows a </w:t>
      </w:r>
      <w:r w:rsidR="00CD3E15" w:rsidRPr="00715EAA">
        <w:rPr>
          <w:lang w:val="en-US"/>
        </w:rPr>
        <w:t>close contact</w:t>
      </w:r>
      <w:r w:rsidR="00E666C0" w:rsidRPr="00715EAA">
        <w:rPr>
          <w:lang w:val="en-US"/>
        </w:rPr>
        <w:t xml:space="preserve"> of central metal ion to a </w:t>
      </w:r>
      <w:proofErr w:type="spellStart"/>
      <w:r w:rsidR="00CD3E15" w:rsidRPr="00715EAA">
        <w:rPr>
          <w:lang w:val="en-US"/>
        </w:rPr>
        <w:t>meso</w:t>
      </w:r>
      <w:proofErr w:type="spellEnd"/>
      <w:r w:rsidR="00CD3E15" w:rsidRPr="00715EAA">
        <w:rPr>
          <w:lang w:val="en-US"/>
        </w:rPr>
        <w:t>-</w:t>
      </w:r>
      <w:r w:rsidR="00E666C0" w:rsidRPr="00715EAA">
        <w:rPr>
          <w:lang w:val="en-US"/>
        </w:rPr>
        <w:t>N a</w:t>
      </w:r>
      <w:r w:rsidR="0084691F" w:rsidRPr="00715EAA">
        <w:rPr>
          <w:lang w:val="en-US"/>
        </w:rPr>
        <w:t>tom of an adjacent molecule in the</w:t>
      </w:r>
      <w:r w:rsidR="00E666C0" w:rsidRPr="00715EAA">
        <w:rPr>
          <w:lang w:val="en-US"/>
        </w:rPr>
        <w:t xml:space="preserve"> stack, and </w:t>
      </w:r>
      <w:r w:rsidR="00CD3E15" w:rsidRPr="00715EAA">
        <w:rPr>
          <w:lang w:val="en-US"/>
        </w:rPr>
        <w:t>an inclination angle of the macrocycles within the stack of ~ 45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>. The inclination angle in</w:t>
      </w:r>
      <w:r w:rsidR="006E50E1">
        <w:rPr>
          <w:lang w:val="en-US"/>
        </w:rPr>
        <w:t xml:space="preserve"> </w:t>
      </w:r>
      <w:r w:rsidR="006E50E1" w:rsidRPr="006E50E1">
        <w:rPr>
          <w:highlight w:val="green"/>
          <w:lang w:val="en-US"/>
        </w:rPr>
        <w:t>the</w:t>
      </w:r>
      <w:r w:rsidR="00CD3E15" w:rsidRPr="00715EAA">
        <w:rPr>
          <w:lang w:val="en-US"/>
        </w:rPr>
        <w:t xml:space="preserve"> α</w:t>
      </w:r>
      <w:r w:rsidR="00ED7E9B" w:rsidRPr="00715EAA">
        <w:rPr>
          <w:lang w:val="en-US"/>
        </w:rPr>
        <w:t>-modification is ~ 30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>, and the metal shows a close contact to a pyrrole-N atom of an adjacent molecule. Different arra</w:t>
      </w:r>
      <w:r w:rsidR="006E50E1">
        <w:rPr>
          <w:lang w:val="en-US"/>
        </w:rPr>
        <w:t xml:space="preserve">ngements of </w:t>
      </w:r>
      <w:proofErr w:type="spellStart"/>
      <w:r w:rsidR="006E50E1">
        <w:rPr>
          <w:lang w:val="en-US"/>
        </w:rPr>
        <w:t>chromophores</w:t>
      </w:r>
      <w:proofErr w:type="spellEnd"/>
      <w:r w:rsidR="006E50E1">
        <w:rPr>
          <w:lang w:val="en-US"/>
        </w:rPr>
        <w:t xml:space="preserve"> resul</w:t>
      </w:r>
      <w:r w:rsidR="006E50E1" w:rsidRPr="006E50E1">
        <w:rPr>
          <w:highlight w:val="green"/>
          <w:lang w:val="en-US"/>
        </w:rPr>
        <w:t>t</w:t>
      </w:r>
      <w:r w:rsidR="00CD3E15" w:rsidRPr="00715EAA">
        <w:rPr>
          <w:lang w:val="en-US"/>
        </w:rPr>
        <w:t xml:space="preserve"> in </w:t>
      </w:r>
      <w:r w:rsidR="0084691F" w:rsidRPr="00715EAA">
        <w:rPr>
          <w:lang w:val="en-US"/>
        </w:rPr>
        <w:t xml:space="preserve">a </w:t>
      </w:r>
      <w:r w:rsidR="00CD3E15" w:rsidRPr="00715EAA">
        <w:rPr>
          <w:lang w:val="en-US"/>
        </w:rPr>
        <w:t xml:space="preserve">significantly different </w:t>
      </w:r>
      <w:proofErr w:type="spellStart"/>
      <w:r w:rsidR="00CD3E15" w:rsidRPr="00715EAA">
        <w:rPr>
          <w:lang w:val="en-US"/>
        </w:rPr>
        <w:t>excitonic</w:t>
      </w:r>
      <w:proofErr w:type="spellEnd"/>
      <w:r w:rsidR="00CD3E15" w:rsidRPr="00715EAA">
        <w:rPr>
          <w:lang w:val="en-US"/>
        </w:rPr>
        <w:t xml:space="preserve"> coupling, leading to </w:t>
      </w:r>
      <w:r w:rsidR="00FC69ED" w:rsidRPr="00715EAA">
        <w:rPr>
          <w:lang w:val="en-US"/>
        </w:rPr>
        <w:t>a high variability of</w:t>
      </w:r>
      <w:r w:rsidR="00CD3E15" w:rsidRPr="00715EAA">
        <w:rPr>
          <w:lang w:val="en-US"/>
        </w:rPr>
        <w:t xml:space="preserve"> </w:t>
      </w:r>
      <w:r w:rsidR="00FC69ED" w:rsidRPr="00715EAA">
        <w:rPr>
          <w:lang w:val="en-US"/>
        </w:rPr>
        <w:t>absorption wavelengths</w:t>
      </w:r>
      <w:r w:rsidR="00CD3E15" w:rsidRPr="00715EAA">
        <w:rPr>
          <w:lang w:val="en-US"/>
        </w:rPr>
        <w:t xml:space="preserve"> exhibited by crystalline </w:t>
      </w:r>
      <w:proofErr w:type="spellStart"/>
      <w:r w:rsidR="00CD3E15" w:rsidRPr="00715EAA">
        <w:rPr>
          <w:lang w:val="en-US"/>
        </w:rPr>
        <w:t>phthalocyanines</w:t>
      </w:r>
      <w:proofErr w:type="spellEnd"/>
      <w:r w:rsidR="00CD3E15" w:rsidRPr="00715EAA">
        <w:rPr>
          <w:lang w:val="en-US"/>
        </w:rPr>
        <w:t xml:space="preserve">. </w:t>
      </w:r>
      <w:r w:rsidR="00FC69ED" w:rsidRPr="00715EAA">
        <w:rPr>
          <w:lang w:val="en-US"/>
        </w:rPr>
        <w:t xml:space="preserve">Thus, </w:t>
      </w:r>
      <w:r w:rsidR="00C318A8" w:rsidRPr="00715EAA">
        <w:rPr>
          <w:lang w:val="en-US"/>
        </w:rPr>
        <w:t>α</w:t>
      </w:r>
      <w:r w:rsidR="00FC69ED" w:rsidRPr="00715EAA">
        <w:rPr>
          <w:lang w:val="en-US"/>
        </w:rPr>
        <w:t xml:space="preserve">-modifications of 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and </w:t>
      </w:r>
      <w:proofErr w:type="spellStart"/>
      <w:r w:rsidR="00FC69ED" w:rsidRPr="00715EAA">
        <w:rPr>
          <w:lang w:val="en-US"/>
        </w:rPr>
        <w:t>ZnPc</w:t>
      </w:r>
      <w:proofErr w:type="spellEnd"/>
      <w:r w:rsidR="00FC69ED" w:rsidRPr="00715EAA">
        <w:rPr>
          <w:lang w:val="en-US"/>
        </w:rPr>
        <w:t xml:space="preserve"> absorb at λ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625 and 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 xml:space="preserve">700 nm, </w:t>
      </w:r>
      <w:r w:rsidR="00C318A8" w:rsidRPr="00715EAA">
        <w:rPr>
          <w:rFonts w:cstheme="minorHAnsi"/>
          <w:lang w:val="en-US"/>
        </w:rPr>
        <w:t>β</w:t>
      </w:r>
      <w:r w:rsidR="00C318A8" w:rsidRPr="00715EAA">
        <w:rPr>
          <w:lang w:val="en-US"/>
        </w:rPr>
        <w:t xml:space="preserve"> </w:t>
      </w:r>
      <w:r w:rsidR="00FC69ED" w:rsidRPr="00715EAA">
        <w:rPr>
          <w:lang w:val="en-US"/>
        </w:rPr>
        <w:t>-modifications at λ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650 and ~750 nm, and ε-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at</w:t>
      </w:r>
      <w:r w:rsidR="007F7D73" w:rsidRPr="00715EAA">
        <w:rPr>
          <w:lang w:val="en-US"/>
        </w:rPr>
        <w:t xml:space="preserve"> even longer wavelength</w:t>
      </w:r>
      <w:r w:rsidR="00FC69ED" w:rsidRPr="00715EAA">
        <w:rPr>
          <w:lang w:val="en-US"/>
        </w:rPr>
        <w:t xml:space="preserve"> λ </w:t>
      </w:r>
      <w:r w:rsidR="00FC69ED" w:rsidRPr="0028050C">
        <w:rPr>
          <w:highlight w:val="magenta"/>
          <w:lang w:val="en-US"/>
        </w:rPr>
        <w:t>&lt;</w:t>
      </w:r>
      <w:r w:rsidR="007F7D73" w:rsidRPr="00715EAA">
        <w:rPr>
          <w:lang w:val="en-US"/>
        </w:rPr>
        <w:t xml:space="preserve"> </w:t>
      </w:r>
      <w:r w:rsidR="00FC69ED" w:rsidRPr="00715EAA">
        <w:rPr>
          <w:lang w:val="en-US"/>
        </w:rPr>
        <w:t>820 nm</w:t>
      </w:r>
      <w:r w:rsidR="00F763FB" w:rsidRPr="00715EAA">
        <w:rPr>
          <w:lang w:val="en-US"/>
        </w:rPr>
        <w:t xml:space="preserve"> [</w:t>
      </w:r>
      <w:r w:rsidR="009E2903" w:rsidRPr="00715EAA">
        <w:rPr>
          <w:lang w:val="en-US"/>
        </w:rPr>
        <w:t>1-3</w:t>
      </w:r>
      <w:r w:rsidR="00F763FB" w:rsidRPr="00715EAA">
        <w:rPr>
          <w:lang w:val="en-US"/>
        </w:rPr>
        <w:t>]</w:t>
      </w:r>
      <w:r w:rsidR="00FC69ED" w:rsidRPr="00715EAA">
        <w:rPr>
          <w:lang w:val="en-US"/>
        </w:rPr>
        <w:t xml:space="preserve">. The non-planar </w:t>
      </w:r>
      <w:proofErr w:type="gramStart"/>
      <w:r w:rsidR="00FC69ED" w:rsidRPr="00715EAA">
        <w:rPr>
          <w:lang w:val="en-US"/>
        </w:rPr>
        <w:t>Ti(</w:t>
      </w:r>
      <w:proofErr w:type="gramEnd"/>
      <w:r w:rsidR="00FC69ED" w:rsidRPr="00715EAA">
        <w:rPr>
          <w:lang w:val="en-US"/>
        </w:rPr>
        <w:t xml:space="preserve">O)Pc with </w:t>
      </w:r>
      <w:r w:rsidR="006E50E1" w:rsidRPr="006E50E1">
        <w:rPr>
          <w:highlight w:val="green"/>
          <w:lang w:val="en-US"/>
        </w:rPr>
        <w:t>the</w:t>
      </w:r>
      <w:r w:rsidR="006E50E1">
        <w:rPr>
          <w:lang w:val="en-US"/>
        </w:rPr>
        <w:t xml:space="preserve"> </w:t>
      </w:r>
      <w:r w:rsidR="00FC69ED" w:rsidRPr="00715EAA">
        <w:rPr>
          <w:lang w:val="en-US"/>
        </w:rPr>
        <w:t xml:space="preserve">slipped-stacked </w:t>
      </w:r>
      <w:r w:rsidR="007F7D73" w:rsidRPr="00715EAA">
        <w:rPr>
          <w:lang w:val="en-US"/>
        </w:rPr>
        <w:t xml:space="preserve">arrangement </w:t>
      </w:r>
      <w:r w:rsidR="006E50E1">
        <w:rPr>
          <w:lang w:val="en-US"/>
        </w:rPr>
        <w:t xml:space="preserve">similar to J-aggregates shows </w:t>
      </w:r>
      <w:r w:rsidR="006E50E1" w:rsidRPr="006E50E1">
        <w:rPr>
          <w:highlight w:val="green"/>
          <w:lang w:val="en-US"/>
        </w:rPr>
        <w:t>a</w:t>
      </w:r>
      <w:r w:rsidR="007F7D73" w:rsidRPr="006E50E1">
        <w:rPr>
          <w:highlight w:val="green"/>
          <w:lang w:val="en-US"/>
        </w:rPr>
        <w:t xml:space="preserve"> </w:t>
      </w:r>
      <w:r w:rsidR="006E50E1" w:rsidRPr="006E50E1">
        <w:rPr>
          <w:highlight w:val="green"/>
          <w:lang w:val="en-US"/>
        </w:rPr>
        <w:t>strongly</w:t>
      </w:r>
      <w:r w:rsidR="007F7D73" w:rsidRPr="00715EAA">
        <w:rPr>
          <w:lang w:val="en-US"/>
        </w:rPr>
        <w:t xml:space="preserve"> red-shifted Q-band absorption at λ </w:t>
      </w:r>
      <w:r w:rsidR="004461EE" w:rsidRPr="00715EAA">
        <w:rPr>
          <w:lang w:val="en-US"/>
        </w:rPr>
        <w:t>~ 700 -</w:t>
      </w:r>
      <w:r w:rsidR="007F7D73" w:rsidRPr="00715EAA">
        <w:rPr>
          <w:lang w:val="en-US"/>
        </w:rPr>
        <w:t xml:space="preserve"> 900 nm, and </w:t>
      </w:r>
      <w:r w:rsidR="004461EE" w:rsidRPr="00715EAA">
        <w:rPr>
          <w:lang w:val="en-US"/>
        </w:rPr>
        <w:t xml:space="preserve">an efficient </w:t>
      </w:r>
      <w:proofErr w:type="spellStart"/>
      <w:r w:rsidR="004461EE" w:rsidRPr="00715EAA">
        <w:rPr>
          <w:lang w:val="en-US"/>
        </w:rPr>
        <w:t>photoinduced</w:t>
      </w:r>
      <w:proofErr w:type="spellEnd"/>
      <w:r w:rsidR="004461EE" w:rsidRPr="00715EAA">
        <w:rPr>
          <w:lang w:val="en-US"/>
        </w:rPr>
        <w:t xml:space="preserve"> charge carrier generation</w:t>
      </w:r>
      <w:r w:rsidR="00476359" w:rsidRPr="00715EAA">
        <w:rPr>
          <w:lang w:val="en-US"/>
        </w:rPr>
        <w:t xml:space="preserve"> [</w:t>
      </w:r>
      <w:r w:rsidR="009E2903" w:rsidRPr="00715EAA">
        <w:rPr>
          <w:lang w:val="en-US"/>
        </w:rPr>
        <w:t>3</w:t>
      </w:r>
      <w:r w:rsidR="002A5604" w:rsidRPr="00715EAA">
        <w:rPr>
          <w:lang w:val="en-US"/>
        </w:rPr>
        <w:t>2</w:t>
      </w:r>
      <w:r w:rsidR="00476359" w:rsidRPr="00715EAA">
        <w:rPr>
          <w:lang w:val="en-US"/>
        </w:rPr>
        <w:t>]</w:t>
      </w:r>
      <w:r w:rsidR="004461EE" w:rsidRPr="00715EAA">
        <w:rPr>
          <w:lang w:val="en-US"/>
        </w:rPr>
        <w:t>.</w:t>
      </w:r>
    </w:p>
    <w:p w:rsidR="00EB71BA" w:rsidRPr="00E30777" w:rsidRDefault="008A1A84" w:rsidP="00CF4BEE">
      <w:pPr>
        <w:jc w:val="both"/>
        <w:rPr>
          <w:color w:val="FF0000"/>
          <w:lang w:val="en-US"/>
        </w:rPr>
      </w:pPr>
      <w:r w:rsidRPr="00715EAA">
        <w:rPr>
          <w:lang w:val="en-US"/>
        </w:rPr>
        <w:t>Slipped-stack</w:t>
      </w:r>
      <w:r w:rsidR="00F763FB" w:rsidRPr="00715EAA">
        <w:rPr>
          <w:lang w:val="en-US"/>
        </w:rPr>
        <w:t>ed</w:t>
      </w:r>
      <w:r w:rsidRPr="00715EAA">
        <w:rPr>
          <w:lang w:val="en-US"/>
        </w:rPr>
        <w:t xml:space="preserve"> Pc </w:t>
      </w:r>
      <w:r w:rsidR="00F763FB" w:rsidRPr="00715EAA">
        <w:rPr>
          <w:lang w:val="en-US"/>
        </w:rPr>
        <w:t>oligome</w:t>
      </w:r>
      <w:r w:rsidRPr="00715EAA">
        <w:rPr>
          <w:lang w:val="en-US"/>
        </w:rPr>
        <w:t>rs resemble structural patterns of photosynthetic light-harvesting antenna consisting of bacteriochlorophyll dimers [</w:t>
      </w:r>
      <w:r w:rsidR="009E2903" w:rsidRPr="00715EAA">
        <w:rPr>
          <w:lang w:val="en-US"/>
        </w:rPr>
        <w:t>35</w:t>
      </w:r>
      <w:r w:rsidRPr="00715EAA">
        <w:rPr>
          <w:lang w:val="en-US"/>
        </w:rPr>
        <w:t>]</w:t>
      </w:r>
      <w:r w:rsidR="00C509DB" w:rsidRPr="00715EAA">
        <w:rPr>
          <w:lang w:val="en-US"/>
        </w:rPr>
        <w:t>,</w:t>
      </w:r>
      <w:r w:rsidRPr="00715EAA">
        <w:rPr>
          <w:lang w:val="en-US"/>
        </w:rPr>
        <w:t xml:space="preserve"> and they are</w:t>
      </w:r>
      <w:r w:rsidR="00F763FB" w:rsidRPr="00715EAA">
        <w:rPr>
          <w:lang w:val="en-US"/>
        </w:rPr>
        <w:t xml:space="preserve"> photoactive </w:t>
      </w:r>
      <w:r w:rsidRPr="00715EAA">
        <w:rPr>
          <w:lang w:val="en-US"/>
        </w:rPr>
        <w:t xml:space="preserve">in contrast to face-to-face Pc oligomers </w:t>
      </w:r>
      <w:r w:rsidR="00711E2A" w:rsidRPr="00715EAA">
        <w:rPr>
          <w:lang w:val="en-US"/>
        </w:rPr>
        <w:t>[11, 12, 3</w:t>
      </w:r>
      <w:r w:rsidR="009E2903" w:rsidRPr="00715EAA">
        <w:rPr>
          <w:lang w:val="en-US"/>
        </w:rPr>
        <w:t>6</w:t>
      </w:r>
      <w:r w:rsidR="00711E2A" w:rsidRPr="00715EAA">
        <w:rPr>
          <w:lang w:val="en-US"/>
        </w:rPr>
        <w:t>]</w:t>
      </w:r>
      <w:r w:rsidR="001C7C2D" w:rsidRPr="00715EAA">
        <w:rPr>
          <w:lang w:val="en-US"/>
        </w:rPr>
        <w:t xml:space="preserve"> for which a non-radiative decay o</w:t>
      </w:r>
      <w:r w:rsidR="00711E2A" w:rsidRPr="00715EAA">
        <w:rPr>
          <w:lang w:val="en-US"/>
        </w:rPr>
        <w:t>f the excited states is typical</w:t>
      </w:r>
      <w:r w:rsidR="001C7C2D" w:rsidRPr="00715EAA">
        <w:rPr>
          <w:lang w:val="en-US"/>
        </w:rPr>
        <w:t>.</w:t>
      </w:r>
      <w:r w:rsidR="00886B80" w:rsidRPr="00715EAA">
        <w:rPr>
          <w:lang w:val="en-US"/>
        </w:rPr>
        <w:t xml:space="preserve"> Therefore, </w:t>
      </w:r>
      <w:r w:rsidR="00CC231C" w:rsidRPr="00715EAA">
        <w:rPr>
          <w:lang w:val="en-US"/>
        </w:rPr>
        <w:t>edge-to-edge</w:t>
      </w:r>
      <w:r w:rsidR="00886B80" w:rsidRPr="00715EAA">
        <w:rPr>
          <w:lang w:val="en-US"/>
        </w:rPr>
        <w:t xml:space="preserve"> dimers and J-aggregates are highly</w:t>
      </w:r>
      <w:r w:rsidR="00E5281E" w:rsidRPr="00715EAA">
        <w:rPr>
          <w:lang w:val="en-US"/>
        </w:rPr>
        <w:t xml:space="preserve"> </w:t>
      </w:r>
      <w:r w:rsidR="00F763FB" w:rsidRPr="00715EAA">
        <w:rPr>
          <w:lang w:val="en-US"/>
        </w:rPr>
        <w:t>desirable to tailor the</w:t>
      </w:r>
      <w:r w:rsidR="00886B80" w:rsidRPr="00715EAA">
        <w:rPr>
          <w:lang w:val="en-US"/>
        </w:rPr>
        <w:t xml:space="preserve"> </w:t>
      </w:r>
      <w:proofErr w:type="spellStart"/>
      <w:r w:rsidR="00F763FB" w:rsidRPr="00715EAA">
        <w:rPr>
          <w:lang w:val="en-US"/>
        </w:rPr>
        <w:t>photophysical</w:t>
      </w:r>
      <w:proofErr w:type="spellEnd"/>
      <w:r w:rsidR="00886B80" w:rsidRPr="00715EAA">
        <w:rPr>
          <w:lang w:val="en-US"/>
        </w:rPr>
        <w:t xml:space="preserve"> properties</w:t>
      </w:r>
      <w:r w:rsidR="00F763FB" w:rsidRPr="00715EAA">
        <w:rPr>
          <w:lang w:val="en-US"/>
        </w:rPr>
        <w:t xml:space="preserve"> of </w:t>
      </w:r>
      <w:proofErr w:type="spellStart"/>
      <w:r w:rsidR="00F763FB" w:rsidRPr="00715EAA">
        <w:rPr>
          <w:lang w:val="en-US"/>
        </w:rPr>
        <w:t>Pcs</w:t>
      </w:r>
      <w:proofErr w:type="spellEnd"/>
      <w:r w:rsidR="00886B80" w:rsidRPr="00715EAA">
        <w:rPr>
          <w:lang w:val="en-US"/>
        </w:rPr>
        <w:t>.</w:t>
      </w:r>
      <w:r w:rsidR="004F334D" w:rsidRPr="00715EAA">
        <w:rPr>
          <w:lang w:val="en-US"/>
        </w:rPr>
        <w:t xml:space="preserve"> </w:t>
      </w:r>
      <w:proofErr w:type="spellStart"/>
      <w:r w:rsidR="004F334D" w:rsidRPr="00715EAA">
        <w:rPr>
          <w:lang w:val="en-US"/>
        </w:rPr>
        <w:t>Cyclophane</w:t>
      </w:r>
      <w:proofErr w:type="spellEnd"/>
      <w:r w:rsidR="004F334D" w:rsidRPr="00715EAA">
        <w:rPr>
          <w:lang w:val="en-US"/>
        </w:rPr>
        <w:t>-</w:t>
      </w:r>
      <w:r w:rsidR="00C509DB" w:rsidRPr="00715EAA">
        <w:rPr>
          <w:lang w:val="en-US"/>
        </w:rPr>
        <w:t>fused</w:t>
      </w:r>
      <w:r w:rsidR="004F334D" w:rsidRPr="00715EAA">
        <w:rPr>
          <w:lang w:val="en-US"/>
        </w:rPr>
        <w:t xml:space="preserve"> </w:t>
      </w:r>
      <w:proofErr w:type="spellStart"/>
      <w:r w:rsidR="004F334D" w:rsidRPr="00715EAA">
        <w:rPr>
          <w:lang w:val="en-US"/>
        </w:rPr>
        <w:t>dimer</w:t>
      </w:r>
      <w:proofErr w:type="spellEnd"/>
      <w:r w:rsidR="004F334D" w:rsidRPr="00715EAA">
        <w:rPr>
          <w:lang w:val="en-US"/>
        </w:rPr>
        <w:t xml:space="preserve"> </w:t>
      </w:r>
      <w:r w:rsidR="004F334D" w:rsidRPr="00715EAA">
        <w:rPr>
          <w:b/>
          <w:lang w:val="en-US"/>
        </w:rPr>
        <w:t>3</w:t>
      </w:r>
      <w:r w:rsidR="004F334D" w:rsidRPr="00715EAA">
        <w:rPr>
          <w:lang w:val="en-US"/>
        </w:rPr>
        <w:t xml:space="preserve"> is fluorescent (</w:t>
      </w:r>
      <w:proofErr w:type="spellStart"/>
      <w:r w:rsidR="004F334D" w:rsidRPr="00715EAA">
        <w:rPr>
          <w:rFonts w:cstheme="minorHAnsi"/>
          <w:i/>
          <w:lang w:val="en-US"/>
        </w:rPr>
        <w:t>Φ</w:t>
      </w:r>
      <w:r w:rsidR="004F334D" w:rsidRPr="00715EAA">
        <w:rPr>
          <w:i/>
          <w:vertAlign w:val="subscript"/>
          <w:lang w:val="en-US"/>
        </w:rPr>
        <w:t>f</w:t>
      </w:r>
      <w:proofErr w:type="spellEnd"/>
      <w:r w:rsidR="004F334D" w:rsidRPr="00715EAA">
        <w:rPr>
          <w:lang w:val="en-US"/>
        </w:rPr>
        <w:t xml:space="preserve"> = 0.12), a metal-free “gable” dimer </w:t>
      </w:r>
      <w:r w:rsidR="004F334D" w:rsidRPr="00715EAA">
        <w:rPr>
          <w:b/>
          <w:lang w:val="en-US"/>
        </w:rPr>
        <w:t>1</w:t>
      </w:r>
      <w:r w:rsidR="004F334D" w:rsidRPr="00715EAA">
        <w:rPr>
          <w:lang w:val="en-US"/>
        </w:rPr>
        <w:t xml:space="preserve"> is also fluo</w:t>
      </w:r>
      <w:r w:rsidR="004F334D">
        <w:rPr>
          <w:lang w:val="en-US"/>
        </w:rPr>
        <w:t>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0.55), a “planar” dimer </w:t>
      </w:r>
      <w:r w:rsidR="004F334D" w:rsidRPr="00C509DB">
        <w:rPr>
          <w:b/>
          <w:lang w:val="en-US"/>
        </w:rPr>
        <w:t>2</w:t>
      </w:r>
      <w:r w:rsidR="004F334D">
        <w:rPr>
          <w:lang w:val="en-US"/>
        </w:rPr>
        <w:t xml:space="preserve"> shows a s</w:t>
      </w:r>
      <w:r w:rsidR="00C02E7A">
        <w:rPr>
          <w:lang w:val="en-US"/>
        </w:rPr>
        <w:t xml:space="preserve">inglet oxygen quantum yield of </w:t>
      </w:r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rFonts w:cstheme="minorHAnsi"/>
          <w:i/>
          <w:vertAlign w:val="subscript"/>
          <w:lang w:val="en-US"/>
        </w:rPr>
        <w:t>Δ</w:t>
      </w:r>
      <w:r w:rsidR="004F334D">
        <w:rPr>
          <w:lang w:val="en-US"/>
        </w:rPr>
        <w:t xml:space="preserve"> = 0.08; imidazole-bridged supramolecular dimer </w:t>
      </w:r>
      <w:r w:rsidR="00C509DB" w:rsidRPr="00C509DB">
        <w:rPr>
          <w:b/>
          <w:lang w:val="en-US"/>
        </w:rPr>
        <w:t>6</w:t>
      </w:r>
      <w:r w:rsidR="00C509DB">
        <w:rPr>
          <w:lang w:val="en-US"/>
        </w:rPr>
        <w:t xml:space="preserve"> </w:t>
      </w:r>
      <w:r w:rsidR="004F334D">
        <w:rPr>
          <w:lang w:val="en-US"/>
        </w:rPr>
        <w:t>is</w:t>
      </w:r>
      <w:r w:rsidR="00C509DB">
        <w:rPr>
          <w:lang w:val="en-US"/>
        </w:rPr>
        <w:t xml:space="preserve"> also</w:t>
      </w:r>
      <w:r w:rsidR="004F334D">
        <w:rPr>
          <w:lang w:val="en-US"/>
        </w:rPr>
        <w:t xml:space="preserve"> fluorescent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0.26).</w:t>
      </w:r>
      <w:r w:rsidR="0048637D">
        <w:rPr>
          <w:lang w:val="en-US"/>
        </w:rPr>
        <w:t xml:space="preserve"> Surprisingly, for edge-to edge Pc dimer </w:t>
      </w:r>
      <w:r w:rsidR="0048637D" w:rsidRPr="0048637D">
        <w:rPr>
          <w:b/>
          <w:lang w:val="en-US"/>
        </w:rPr>
        <w:t>2</w:t>
      </w:r>
      <w:r w:rsidR="0048637D">
        <w:rPr>
          <w:lang w:val="en-US"/>
        </w:rPr>
        <w:t xml:space="preserve"> no </w:t>
      </w:r>
      <w:r w:rsidR="0048637D">
        <w:rPr>
          <w:lang w:val="en-US"/>
        </w:rPr>
        <w:lastRenderedPageBreak/>
        <w:t xml:space="preserve">redshift expected according to </w:t>
      </w:r>
      <w:r w:rsidR="0048637D" w:rsidRPr="00E30777">
        <w:rPr>
          <w:lang w:val="en-US"/>
        </w:rPr>
        <w:t xml:space="preserve">Kasha’s theory and the eq. (1) was observed in contrast to slipped-stack </w:t>
      </w:r>
      <w:r w:rsidR="0048637D" w:rsidRPr="00E30777">
        <w:rPr>
          <w:b/>
          <w:lang w:val="en-US"/>
        </w:rPr>
        <w:t>3</w:t>
      </w:r>
      <w:r w:rsidR="00A73B62" w:rsidRPr="00E30777">
        <w:rPr>
          <w:lang w:val="en-US"/>
        </w:rPr>
        <w:t xml:space="preserve"> </w:t>
      </w:r>
      <w:r w:rsidR="0013794E" w:rsidRPr="00E30777">
        <w:rPr>
          <w:lang w:val="en-US"/>
        </w:rPr>
        <w:t xml:space="preserve">showing a strong bathochromic Q-band shift </w:t>
      </w:r>
      <w:r w:rsidR="00A73B62" w:rsidRPr="00E30777">
        <w:rPr>
          <w:lang w:val="en-US"/>
        </w:rPr>
        <w:t>(Table 1)</w:t>
      </w:r>
      <w:r w:rsidR="0010712E" w:rsidRPr="00E30777">
        <w:rPr>
          <w:lang w:val="en-US"/>
        </w:rPr>
        <w:t xml:space="preserve"> and H-dimers showing a significant </w:t>
      </w:r>
      <w:proofErr w:type="spellStart"/>
      <w:r w:rsidR="001C7C2D" w:rsidRPr="00E30777">
        <w:rPr>
          <w:lang w:val="en-US"/>
        </w:rPr>
        <w:t>hypsochromic</w:t>
      </w:r>
      <w:proofErr w:type="spellEnd"/>
      <w:r w:rsidR="0010712E" w:rsidRPr="00E30777">
        <w:rPr>
          <w:lang w:val="en-US"/>
        </w:rPr>
        <w:t xml:space="preserve"> shift</w:t>
      </w:r>
      <w:r w:rsidR="0048637D" w:rsidRPr="00E30777">
        <w:rPr>
          <w:lang w:val="en-US"/>
        </w:rPr>
        <w:t xml:space="preserve">. </w:t>
      </w:r>
      <w:r w:rsidR="0009117E" w:rsidRPr="00E30777">
        <w:rPr>
          <w:lang w:val="en-US"/>
        </w:rPr>
        <w:t>It</w:t>
      </w:r>
      <w:r w:rsidR="0048637D" w:rsidRPr="00E30777">
        <w:rPr>
          <w:lang w:val="en-US"/>
        </w:rPr>
        <w:t xml:space="preserve"> was </w:t>
      </w:r>
      <w:r w:rsidR="0009117E" w:rsidRPr="00E30777">
        <w:rPr>
          <w:lang w:val="en-US"/>
        </w:rPr>
        <w:t>concluded</w:t>
      </w:r>
      <w:r w:rsidR="0048637D" w:rsidRPr="00E30777">
        <w:rPr>
          <w:lang w:val="en-US"/>
        </w:rPr>
        <w:t xml:space="preserve"> [</w:t>
      </w:r>
      <w:r w:rsidR="00711E2A" w:rsidRPr="00E30777">
        <w:rPr>
          <w:lang w:val="en-US"/>
        </w:rPr>
        <w:t>8, 31</w:t>
      </w:r>
      <w:r w:rsidR="0048637D" w:rsidRPr="00E30777">
        <w:rPr>
          <w:lang w:val="en-US"/>
        </w:rPr>
        <w:t xml:space="preserve">] </w:t>
      </w:r>
      <w:r w:rsidR="0009117E" w:rsidRPr="00E30777">
        <w:rPr>
          <w:lang w:val="en-US"/>
        </w:rPr>
        <w:t>that</w:t>
      </w:r>
      <w:r w:rsidR="0048637D" w:rsidRPr="00E30777">
        <w:rPr>
          <w:lang w:val="en-US"/>
        </w:rPr>
        <w:t xml:space="preserve"> </w:t>
      </w:r>
      <w:r w:rsidR="00E874A3" w:rsidRPr="00E30777">
        <w:rPr>
          <w:rFonts w:cstheme="minorHAnsi"/>
          <w:lang w:val="en-US"/>
        </w:rPr>
        <w:t>π</w:t>
      </w:r>
      <w:r w:rsidR="004B4608" w:rsidRPr="00E30777">
        <w:rPr>
          <w:lang w:val="en-US"/>
        </w:rPr>
        <w:t>-</w:t>
      </w:r>
      <w:r w:rsidR="0048637D" w:rsidRPr="00E30777">
        <w:rPr>
          <w:lang w:val="en-US"/>
        </w:rPr>
        <w:t>MO overlap</w:t>
      </w:r>
      <w:r w:rsidR="0009117E" w:rsidRPr="00E30777">
        <w:rPr>
          <w:lang w:val="en-US"/>
        </w:rPr>
        <w:t xml:space="preserve"> is essential</w:t>
      </w:r>
      <w:r w:rsidR="0013794E" w:rsidRPr="00E30777">
        <w:rPr>
          <w:lang w:val="en-US"/>
        </w:rPr>
        <w:t xml:space="preserve"> </w:t>
      </w:r>
      <w:r w:rsidR="0048637D" w:rsidRPr="00E30777">
        <w:rPr>
          <w:lang w:val="en-US"/>
        </w:rPr>
        <w:t xml:space="preserve">for </w:t>
      </w:r>
      <w:r w:rsidR="004B4608" w:rsidRPr="00E30777">
        <w:rPr>
          <w:lang w:val="en-US"/>
        </w:rPr>
        <w:t xml:space="preserve">the </w:t>
      </w:r>
      <w:r w:rsidR="0048637D" w:rsidRPr="00E30777">
        <w:rPr>
          <w:lang w:val="en-US"/>
        </w:rPr>
        <w:t xml:space="preserve">efficient </w:t>
      </w:r>
      <w:proofErr w:type="spellStart"/>
      <w:r w:rsidR="0048637D" w:rsidRPr="00E30777">
        <w:rPr>
          <w:lang w:val="en-US"/>
        </w:rPr>
        <w:t>excitonic</w:t>
      </w:r>
      <w:proofErr w:type="spellEnd"/>
      <w:r w:rsidR="0048637D" w:rsidRPr="00E30777">
        <w:rPr>
          <w:lang w:val="en-US"/>
        </w:rPr>
        <w:t xml:space="preserve"> coupl</w:t>
      </w:r>
      <w:r w:rsidR="0013794E" w:rsidRPr="00E30777">
        <w:rPr>
          <w:lang w:val="en-US"/>
        </w:rPr>
        <w:t xml:space="preserve">ing in </w:t>
      </w:r>
      <w:r w:rsidR="00E874A3" w:rsidRPr="00E30777">
        <w:rPr>
          <w:lang w:val="en-US"/>
        </w:rPr>
        <w:t xml:space="preserve">the </w:t>
      </w:r>
      <w:r w:rsidR="003A1DEF" w:rsidRPr="00E30777">
        <w:rPr>
          <w:lang w:val="en-US"/>
        </w:rPr>
        <w:t>Pc dimers, crystals and</w:t>
      </w:r>
      <w:r w:rsidR="0013794E" w:rsidRPr="00E30777">
        <w:rPr>
          <w:lang w:val="en-US"/>
        </w:rPr>
        <w:t xml:space="preserve"> aggregates</w:t>
      </w:r>
      <w:r w:rsidR="00E874A3" w:rsidRPr="00E30777">
        <w:rPr>
          <w:lang w:val="en-US"/>
        </w:rPr>
        <w:t xml:space="preserve">, and purely </w:t>
      </w:r>
      <w:r w:rsidR="00FD4620">
        <w:rPr>
          <w:lang w:val="en-US"/>
        </w:rPr>
        <w:t>Coulomb</w:t>
      </w:r>
      <w:r w:rsidR="00E874A3" w:rsidRPr="00E30777">
        <w:rPr>
          <w:lang w:val="en-US"/>
        </w:rPr>
        <w:t xml:space="preserve"> coupling of the transition dipoles</w:t>
      </w:r>
      <w:r w:rsidR="0010712E" w:rsidRPr="00E30777">
        <w:rPr>
          <w:lang w:val="en-US"/>
        </w:rPr>
        <w:t xml:space="preserve"> (eq. (1))</w:t>
      </w:r>
      <w:r w:rsidR="00E874A3" w:rsidRPr="00E30777">
        <w:rPr>
          <w:lang w:val="en-US"/>
        </w:rPr>
        <w:t xml:space="preserve"> </w:t>
      </w:r>
      <w:r w:rsidR="003A1DEF" w:rsidRPr="00E30777">
        <w:rPr>
          <w:lang w:val="en-US"/>
        </w:rPr>
        <w:t>is</w:t>
      </w:r>
      <w:r w:rsidR="00E874A3" w:rsidRPr="00E30777">
        <w:rPr>
          <w:lang w:val="en-US"/>
        </w:rPr>
        <w:t xml:space="preserve"> not </w:t>
      </w:r>
      <w:r w:rsidR="00C75BD6" w:rsidRPr="00E30777">
        <w:rPr>
          <w:lang w:val="en-US"/>
        </w:rPr>
        <w:t>enough</w:t>
      </w:r>
      <w:r w:rsidR="003A1DEF" w:rsidRPr="00E30777">
        <w:rPr>
          <w:lang w:val="en-US"/>
        </w:rPr>
        <w:t xml:space="preserve"> to </w:t>
      </w:r>
      <w:r w:rsidR="00E874A3" w:rsidRPr="00E30777">
        <w:rPr>
          <w:lang w:val="en-US"/>
        </w:rPr>
        <w:t>explain the observed Q-band shifts.</w:t>
      </w:r>
      <w:r w:rsidR="005125AF" w:rsidRPr="00E30777">
        <w:rPr>
          <w:color w:val="FF0000"/>
          <w:lang w:val="en-US"/>
        </w:rPr>
        <w:t xml:space="preserve"> </w:t>
      </w:r>
      <w:r w:rsidR="00EB71BA" w:rsidRPr="00E30777">
        <w:rPr>
          <w:lang w:val="en-US"/>
        </w:rPr>
        <w:t xml:space="preserve">Short-range </w:t>
      </w:r>
      <w:proofErr w:type="spellStart"/>
      <w:r w:rsidR="00EB71BA" w:rsidRPr="00E30777">
        <w:rPr>
          <w:lang w:val="en-US"/>
        </w:rPr>
        <w:t>excitonic</w:t>
      </w:r>
      <w:proofErr w:type="spellEnd"/>
      <w:r w:rsidR="00EB71BA" w:rsidRPr="00E30777">
        <w:rPr>
          <w:lang w:val="en-US"/>
        </w:rPr>
        <w:t xml:space="preserve"> coupling in </w:t>
      </w:r>
      <w:proofErr w:type="spellStart"/>
      <w:r w:rsidR="00EB71BA" w:rsidRPr="00E30777">
        <w:rPr>
          <w:lang w:val="en-US"/>
        </w:rPr>
        <w:t>phthalocyanine</w:t>
      </w:r>
      <w:proofErr w:type="spellEnd"/>
      <w:r w:rsidR="00EB71BA" w:rsidRPr="00E30777">
        <w:rPr>
          <w:lang w:val="en-US"/>
        </w:rPr>
        <w:t xml:space="preserve"> dimers [</w:t>
      </w:r>
      <w:r w:rsidR="002A5604" w:rsidRPr="00E30777">
        <w:rPr>
          <w:lang w:val="en-US"/>
        </w:rPr>
        <w:t>36-38</w:t>
      </w:r>
      <w:r w:rsidR="00EB71BA" w:rsidRPr="00E30777">
        <w:rPr>
          <w:lang w:val="en-US"/>
        </w:rPr>
        <w:t>] and crystals [</w:t>
      </w:r>
      <w:r w:rsidR="002A5604" w:rsidRPr="00E30777">
        <w:rPr>
          <w:lang w:val="en-US"/>
        </w:rPr>
        <w:t>36-39</w:t>
      </w:r>
      <w:r w:rsidR="00EB71BA" w:rsidRPr="00E30777">
        <w:rPr>
          <w:lang w:val="en-US"/>
        </w:rPr>
        <w:t>]</w:t>
      </w:r>
      <w:r w:rsidR="00376DCC" w:rsidRPr="00E30777">
        <w:rPr>
          <w:lang w:val="en-US"/>
        </w:rPr>
        <w:t xml:space="preserve"> </w:t>
      </w:r>
      <w:r w:rsidR="00EB71BA" w:rsidRPr="00A9561D">
        <w:rPr>
          <w:highlight w:val="magenta"/>
          <w:lang w:val="en-US"/>
        </w:rPr>
        <w:t>were</w:t>
      </w:r>
      <w:r w:rsidR="00EB71BA" w:rsidRPr="00E30777">
        <w:rPr>
          <w:lang w:val="en-US"/>
        </w:rPr>
        <w:t xml:space="preserve"> studied </w:t>
      </w:r>
      <w:r w:rsidR="00376DCC" w:rsidRPr="00E30777">
        <w:rPr>
          <w:lang w:val="en-US"/>
        </w:rPr>
        <w:t xml:space="preserve">previously </w:t>
      </w:r>
      <w:r w:rsidR="00EB71BA" w:rsidRPr="00E30777">
        <w:rPr>
          <w:lang w:val="en-US"/>
        </w:rPr>
        <w:t>by DFT and</w:t>
      </w:r>
      <w:r w:rsidR="00CB4A3E" w:rsidRPr="00E30777">
        <w:rPr>
          <w:lang w:val="en-US"/>
        </w:rPr>
        <w:t xml:space="preserve"> semi-empirical methods. </w:t>
      </w:r>
      <w:r w:rsidR="00EA66D3" w:rsidRPr="00E30777">
        <w:rPr>
          <w:lang w:val="en-US"/>
        </w:rPr>
        <w:t>It was shown that s</w:t>
      </w:r>
      <w:r w:rsidR="00376DCC" w:rsidRPr="00E30777">
        <w:rPr>
          <w:lang w:val="en-US"/>
        </w:rPr>
        <w:t>hort-range coupling is very sen</w:t>
      </w:r>
      <w:r w:rsidR="00EA66D3" w:rsidRPr="00E30777">
        <w:rPr>
          <w:lang w:val="en-US"/>
        </w:rPr>
        <w:t xml:space="preserve">sitive to MO overlap, and </w:t>
      </w:r>
      <w:r w:rsidR="00376DCC" w:rsidRPr="00E30777">
        <w:rPr>
          <w:lang w:val="en-US"/>
        </w:rPr>
        <w:t>is</w:t>
      </w:r>
      <w:r w:rsidR="00EA66D3" w:rsidRPr="00E30777">
        <w:rPr>
          <w:lang w:val="en-US"/>
        </w:rPr>
        <w:t xml:space="preserve"> related to electron- and hole-transfer integrals</w:t>
      </w:r>
      <w:r w:rsidR="002A5604" w:rsidRPr="00E30777">
        <w:rPr>
          <w:lang w:val="en-US"/>
        </w:rPr>
        <w:t xml:space="preserve"> [40]</w:t>
      </w:r>
      <w:r w:rsidR="00EA66D3" w:rsidRPr="00E30777">
        <w:rPr>
          <w:lang w:val="en-US"/>
        </w:rPr>
        <w:t>. However, a</w:t>
      </w:r>
      <w:r w:rsidR="00CB4A3E" w:rsidRPr="00E30777">
        <w:rPr>
          <w:lang w:val="en-US"/>
        </w:rPr>
        <w:t xml:space="preserve"> more systematic study including </w:t>
      </w:r>
      <w:r w:rsidR="00376DCC" w:rsidRPr="00E30777">
        <w:rPr>
          <w:lang w:val="en-US"/>
        </w:rPr>
        <w:t>various</w:t>
      </w:r>
      <w:r w:rsidR="00CB4A3E" w:rsidRPr="00E30777">
        <w:rPr>
          <w:lang w:val="en-US"/>
        </w:rPr>
        <w:t xml:space="preserve"> arrangements (</w:t>
      </w:r>
      <w:r w:rsidR="00CB4A3E" w:rsidRPr="00A5146A">
        <w:rPr>
          <w:i/>
          <w:lang w:val="en-US"/>
        </w:rPr>
        <w:t>r</w:t>
      </w:r>
      <w:r w:rsidR="00CB4A3E" w:rsidRPr="00E30777">
        <w:rPr>
          <w:lang w:val="en-US"/>
        </w:rPr>
        <w:t xml:space="preserve"> and </w:t>
      </w:r>
      <w:r w:rsidR="00376DCC" w:rsidRPr="00E30777">
        <w:rPr>
          <w:rFonts w:cstheme="minorHAnsi"/>
          <w:lang w:val="en-US"/>
        </w:rPr>
        <w:t>θ</w:t>
      </w:r>
      <w:r w:rsidR="00CB4A3E" w:rsidRPr="00E30777">
        <w:rPr>
          <w:lang w:val="en-US"/>
        </w:rPr>
        <w:t xml:space="preserve">) are </w:t>
      </w:r>
      <w:r w:rsidR="00376DCC" w:rsidRPr="00E30777">
        <w:rPr>
          <w:lang w:val="en-US"/>
        </w:rPr>
        <w:t>require</w:t>
      </w:r>
      <w:r w:rsidR="00CB4A3E" w:rsidRPr="00E30777">
        <w:rPr>
          <w:lang w:val="en-US"/>
        </w:rPr>
        <w:t>d</w:t>
      </w:r>
      <w:r w:rsidR="00EA66D3" w:rsidRPr="00E30777">
        <w:rPr>
          <w:lang w:val="en-US"/>
        </w:rPr>
        <w:t xml:space="preserve"> to provide a general explanation of the observed </w:t>
      </w:r>
      <w:proofErr w:type="spellStart"/>
      <w:r w:rsidR="00EA66D3" w:rsidRPr="00E30777">
        <w:rPr>
          <w:lang w:val="en-US"/>
        </w:rPr>
        <w:t>excitonic</w:t>
      </w:r>
      <w:proofErr w:type="spellEnd"/>
      <w:r w:rsidR="00EA66D3" w:rsidRPr="00E30777">
        <w:rPr>
          <w:lang w:val="en-US"/>
        </w:rPr>
        <w:t xml:space="preserve"> coupling effects in </w:t>
      </w:r>
      <w:proofErr w:type="spellStart"/>
      <w:r w:rsidR="00EA66D3" w:rsidRPr="00E30777">
        <w:rPr>
          <w:lang w:val="en-US"/>
        </w:rPr>
        <w:t>phthalocyanine</w:t>
      </w:r>
      <w:proofErr w:type="spellEnd"/>
      <w:r w:rsidR="00EA66D3" w:rsidRPr="00E30777">
        <w:rPr>
          <w:lang w:val="en-US"/>
        </w:rPr>
        <w:t xml:space="preserve"> </w:t>
      </w:r>
      <w:proofErr w:type="spellStart"/>
      <w:r w:rsidR="00EA66D3" w:rsidRPr="00E30777">
        <w:rPr>
          <w:lang w:val="en-US"/>
        </w:rPr>
        <w:t>oligomers</w:t>
      </w:r>
      <w:proofErr w:type="spellEnd"/>
      <w:r w:rsidR="00EA66D3" w:rsidRPr="00E30777">
        <w:rPr>
          <w:lang w:val="en-US"/>
        </w:rPr>
        <w:t xml:space="preserve"> and crystals.</w:t>
      </w:r>
    </w:p>
    <w:p w:rsidR="00EC47F4" w:rsidRDefault="00C509DB" w:rsidP="00CF4BEE">
      <w:pPr>
        <w:jc w:val="both"/>
        <w:rPr>
          <w:lang w:val="en-US"/>
        </w:rPr>
      </w:pPr>
      <w:r w:rsidRPr="00E30777">
        <w:rPr>
          <w:lang w:val="en-US"/>
        </w:rPr>
        <w:t>T</w:t>
      </w:r>
      <w:r w:rsidR="004461EE" w:rsidRPr="00E30777">
        <w:rPr>
          <w:lang w:val="en-US"/>
        </w:rPr>
        <w:t xml:space="preserve">o </w:t>
      </w:r>
      <w:r w:rsidR="000369E3" w:rsidRPr="00E30777">
        <w:rPr>
          <w:lang w:val="en-US"/>
        </w:rPr>
        <w:t xml:space="preserve">organize chromophores into </w:t>
      </w:r>
      <w:r w:rsidRPr="00E30777">
        <w:rPr>
          <w:lang w:val="en-US"/>
        </w:rPr>
        <w:t>tailored</w:t>
      </w:r>
      <w:r w:rsidR="000369E3" w:rsidRPr="00E30777">
        <w:rPr>
          <w:lang w:val="en-US"/>
        </w:rPr>
        <w:t xml:space="preserve"> structures</w:t>
      </w:r>
      <w:r w:rsidR="009258F9" w:rsidRPr="00E30777">
        <w:rPr>
          <w:lang w:val="en-US"/>
        </w:rPr>
        <w:t>,</w:t>
      </w:r>
      <w:r w:rsidR="000369E3" w:rsidRPr="00E30777">
        <w:rPr>
          <w:lang w:val="en-US"/>
        </w:rPr>
        <w:t xml:space="preserve"> </w:t>
      </w:r>
      <w:r w:rsidRPr="00E30777">
        <w:rPr>
          <w:lang w:val="en-US"/>
        </w:rPr>
        <w:t xml:space="preserve">it </w:t>
      </w:r>
      <w:r w:rsidR="00376DCC" w:rsidRPr="00E30777">
        <w:rPr>
          <w:lang w:val="en-US"/>
        </w:rPr>
        <w:t>is</w:t>
      </w:r>
      <w:r w:rsidRPr="00E30777">
        <w:rPr>
          <w:lang w:val="en-US"/>
        </w:rPr>
        <w:t xml:space="preserve"> important to</w:t>
      </w:r>
      <w:r w:rsidR="000369E3" w:rsidRPr="00E30777">
        <w:rPr>
          <w:lang w:val="en-US"/>
        </w:rPr>
        <w:t xml:space="preserve"> predict their </w:t>
      </w:r>
      <w:proofErr w:type="spellStart"/>
      <w:r w:rsidR="000369E3" w:rsidRPr="00E30777">
        <w:rPr>
          <w:lang w:val="en-US"/>
        </w:rPr>
        <w:t>photophysical</w:t>
      </w:r>
      <w:proofErr w:type="spellEnd"/>
      <w:r w:rsidR="000369E3" w:rsidRPr="00E30777">
        <w:rPr>
          <w:lang w:val="en-US"/>
        </w:rPr>
        <w:t xml:space="preserve"> properties.</w:t>
      </w:r>
      <w:r w:rsidR="00652BFF" w:rsidRPr="00E30777">
        <w:rPr>
          <w:lang w:val="en-US"/>
        </w:rPr>
        <w:t xml:space="preserve"> Nowadays, machine-learning methods are growing up for predicting crystal structures of molecular materials [</w:t>
      </w:r>
      <w:r w:rsidR="007120DA" w:rsidRPr="00E30777">
        <w:rPr>
          <w:lang w:val="en-US"/>
        </w:rPr>
        <w:t>4</w:t>
      </w:r>
      <w:r w:rsidR="002A5604" w:rsidRPr="00E30777">
        <w:rPr>
          <w:lang w:val="en-US"/>
        </w:rPr>
        <w:t>1</w:t>
      </w:r>
      <w:r w:rsidR="00376DCC" w:rsidRPr="00E30777">
        <w:rPr>
          <w:lang w:val="en-US"/>
        </w:rPr>
        <w:t>], which</w:t>
      </w:r>
      <w:r w:rsidR="00376DCC">
        <w:rPr>
          <w:lang w:val="en-US"/>
        </w:rPr>
        <w:t xml:space="preserve"> require accurate theoretical description of intermolecular properties. </w:t>
      </w:r>
      <w:r w:rsidR="000369E3" w:rsidRPr="00376DCC">
        <w:rPr>
          <w:lang w:val="en-US"/>
        </w:rPr>
        <w:t>Previously</w:t>
      </w:r>
      <w:r w:rsidR="000369E3">
        <w:rPr>
          <w:lang w:val="en-US"/>
        </w:rPr>
        <w:t xml:space="preserve">, we </w:t>
      </w:r>
      <w:r w:rsidR="00886B80">
        <w:rPr>
          <w:lang w:val="en-US"/>
        </w:rPr>
        <w:t xml:space="preserve">have </w:t>
      </w:r>
      <w:r w:rsidR="000369E3">
        <w:rPr>
          <w:lang w:val="en-US"/>
        </w:rPr>
        <w:t>studied</w:t>
      </w:r>
      <w:r w:rsidR="000369E3" w:rsidRPr="000369E3">
        <w:rPr>
          <w:lang w:val="en-US"/>
        </w:rPr>
        <w:t xml:space="preserve"> UV/Vis/NIR spectra </w:t>
      </w:r>
      <w:r w:rsidR="000369E3">
        <w:rPr>
          <w:lang w:val="en-US"/>
        </w:rPr>
        <w:t xml:space="preserve">and </w:t>
      </w:r>
      <w:r w:rsidR="000369E3" w:rsidRPr="000369E3">
        <w:rPr>
          <w:lang w:val="en-US"/>
        </w:rPr>
        <w:t xml:space="preserve">energy gaps of </w:t>
      </w:r>
      <w:r w:rsidR="000369E3">
        <w:rPr>
          <w:lang w:val="en-US"/>
        </w:rPr>
        <w:t xml:space="preserve">conjugated </w:t>
      </w:r>
      <w:proofErr w:type="spellStart"/>
      <w:r w:rsidR="000369E3" w:rsidRPr="000369E3">
        <w:rPr>
          <w:lang w:val="en-US"/>
        </w:rPr>
        <w:t>oligomeric</w:t>
      </w:r>
      <w:proofErr w:type="spellEnd"/>
      <w:r w:rsidR="000369E3" w:rsidRPr="000369E3">
        <w:rPr>
          <w:lang w:val="en-US"/>
        </w:rPr>
        <w:t xml:space="preserve"> </w:t>
      </w:r>
      <w:proofErr w:type="spellStart"/>
      <w:r w:rsidR="000369E3" w:rsidRPr="000369E3">
        <w:rPr>
          <w:lang w:val="en-US"/>
        </w:rPr>
        <w:t>phthalocyanine</w:t>
      </w:r>
      <w:proofErr w:type="spellEnd"/>
      <w:r w:rsidR="000369E3" w:rsidRPr="000369E3">
        <w:rPr>
          <w:lang w:val="en-US"/>
        </w:rPr>
        <w:t xml:space="preserve"> zinc (II) complexes </w:t>
      </w:r>
      <w:r w:rsidR="000369E3">
        <w:rPr>
          <w:lang w:val="en-US"/>
        </w:rPr>
        <w:t>by TD-DFT and have shown that</w:t>
      </w:r>
      <w:r w:rsidR="000369E3" w:rsidRPr="000369E3">
        <w:rPr>
          <w:lang w:val="en-US"/>
        </w:rPr>
        <w:t xml:space="preserve"> calculations with range-separated hybrid functional LC-BLYP </w:t>
      </w:r>
      <w:r w:rsidR="00C02E7A">
        <w:rPr>
          <w:lang w:val="en-US"/>
        </w:rPr>
        <w:t>provide</w:t>
      </w:r>
      <w:r w:rsidR="003A1DEF">
        <w:rPr>
          <w:lang w:val="en-US"/>
        </w:rPr>
        <w:t xml:space="preserve"> a</w:t>
      </w:r>
      <w:r w:rsidR="000369E3" w:rsidRPr="000369E3">
        <w:rPr>
          <w:lang w:val="en-US"/>
        </w:rPr>
        <w:t xml:space="preserve"> good agreement with</w:t>
      </w:r>
      <w:r w:rsidR="00A73B62">
        <w:rPr>
          <w:lang w:val="en-US"/>
        </w:rPr>
        <w:t xml:space="preserve"> the</w:t>
      </w:r>
      <w:r w:rsidR="000369E3" w:rsidRPr="000369E3">
        <w:rPr>
          <w:lang w:val="en-US"/>
        </w:rPr>
        <w:t xml:space="preserve"> experimental spectra</w:t>
      </w:r>
      <w:r w:rsidR="001C7C2D">
        <w:rPr>
          <w:lang w:val="en-US"/>
        </w:rPr>
        <w:t xml:space="preserve"> [</w:t>
      </w:r>
      <w:r w:rsidR="002A5604">
        <w:rPr>
          <w:lang w:val="en-US"/>
        </w:rPr>
        <w:t>42, 43</w:t>
      </w:r>
      <w:r w:rsidR="001C7C2D">
        <w:rPr>
          <w:lang w:val="en-US"/>
        </w:rPr>
        <w:t>]</w:t>
      </w:r>
      <w:r w:rsidR="000369E3" w:rsidRPr="000369E3">
        <w:rPr>
          <w:lang w:val="en-US"/>
        </w:rPr>
        <w:t>.</w:t>
      </w:r>
      <w:r w:rsidR="006D7C8B">
        <w:rPr>
          <w:lang w:val="en-US"/>
        </w:rPr>
        <w:t xml:space="preserve"> </w:t>
      </w:r>
      <w:r w:rsidR="006D7C8B" w:rsidRPr="0068199A">
        <w:rPr>
          <w:lang w:val="en-US"/>
        </w:rPr>
        <w:t>The</w:t>
      </w:r>
      <w:r w:rsidR="002B1EC8">
        <w:rPr>
          <w:lang w:val="en-US"/>
        </w:rPr>
        <w:t xml:space="preserve"> extrapolated</w:t>
      </w:r>
      <w:r w:rsidR="006D7C8B" w:rsidRPr="0068199A">
        <w:rPr>
          <w:lang w:val="en-US"/>
        </w:rPr>
        <w:t xml:space="preserve"> </w:t>
      </w:r>
      <w:r w:rsidR="00FA505D">
        <w:rPr>
          <w:lang w:val="en-US"/>
        </w:rPr>
        <w:t xml:space="preserve">TD-DFT </w:t>
      </w:r>
      <w:r w:rsidR="002B1EC8">
        <w:rPr>
          <w:lang w:val="en-US"/>
        </w:rPr>
        <w:t xml:space="preserve">Q-band energy of </w:t>
      </w:r>
      <w:proofErr w:type="spellStart"/>
      <w:r w:rsidR="002B1EC8">
        <w:rPr>
          <w:lang w:val="en-US"/>
        </w:rPr>
        <w:t>oligoPcs</w:t>
      </w:r>
      <w:proofErr w:type="spellEnd"/>
      <w:r w:rsidR="002B1EC8">
        <w:rPr>
          <w:lang w:val="en-US"/>
        </w:rPr>
        <w:t xml:space="preserve"> was</w:t>
      </w:r>
      <w:r w:rsidR="00FA505D">
        <w:rPr>
          <w:lang w:val="en-US"/>
        </w:rPr>
        <w:t xml:space="preserve"> </w:t>
      </w:r>
      <w:r w:rsidR="006D7C8B" w:rsidRPr="0068199A">
        <w:rPr>
          <w:lang w:val="en-US"/>
        </w:rPr>
        <w:t>compared to a direct</w:t>
      </w:r>
      <w:r w:rsidR="0068199A">
        <w:rPr>
          <w:lang w:val="en-US"/>
        </w:rPr>
        <w:t>ly</w:t>
      </w:r>
      <w:r w:rsidR="006D7C8B" w:rsidRPr="0068199A">
        <w:rPr>
          <w:lang w:val="en-US"/>
        </w:rPr>
        <w:t xml:space="preserve"> calculat</w:t>
      </w:r>
      <w:r w:rsidR="0068199A">
        <w:rPr>
          <w:lang w:val="en-US"/>
        </w:rPr>
        <w:t>ed</w:t>
      </w:r>
      <w:r w:rsidR="006D7C8B" w:rsidRPr="0068199A">
        <w:rPr>
          <w:lang w:val="en-US"/>
        </w:rPr>
        <w:t xml:space="preserve"> band gap</w:t>
      </w:r>
      <w:r w:rsidR="00FA505D">
        <w:rPr>
          <w:lang w:val="en-US"/>
        </w:rPr>
        <w:t xml:space="preserve"> of </w:t>
      </w:r>
      <w:r w:rsidR="00C50473">
        <w:rPr>
          <w:lang w:val="en-US"/>
        </w:rPr>
        <w:t>1D-</w:t>
      </w:r>
      <w:r w:rsidR="00FA505D">
        <w:rPr>
          <w:lang w:val="en-US"/>
        </w:rPr>
        <w:t>polyPc</w:t>
      </w:r>
      <w:r w:rsidR="006D7C8B" w:rsidRPr="0068199A">
        <w:rPr>
          <w:lang w:val="en-US"/>
        </w:rPr>
        <w:t>.</w:t>
      </w:r>
    </w:p>
    <w:p w:rsidR="00BB538C" w:rsidRDefault="00E874A3" w:rsidP="00CF4BEE">
      <w:pPr>
        <w:jc w:val="both"/>
        <w:rPr>
          <w:lang w:val="en-US"/>
        </w:rPr>
      </w:pPr>
      <w:r w:rsidRPr="00E874A3">
        <w:rPr>
          <w:lang w:val="en-US"/>
        </w:rPr>
        <w:t>H</w:t>
      </w:r>
      <w:r>
        <w:rPr>
          <w:lang w:val="en-US"/>
        </w:rPr>
        <w:t>ere</w:t>
      </w:r>
      <w:r w:rsidR="00A50EDC">
        <w:rPr>
          <w:lang w:val="en-US"/>
        </w:rPr>
        <w:t>,</w:t>
      </w:r>
      <w:r>
        <w:rPr>
          <w:lang w:val="en-US"/>
        </w:rPr>
        <w:t xml:space="preserve"> we </w:t>
      </w:r>
      <w:r w:rsidRPr="00E874A3">
        <w:rPr>
          <w:lang w:val="en-US"/>
        </w:rPr>
        <w:t>benchmark th</w:t>
      </w:r>
      <w:r w:rsidR="00505E50" w:rsidRPr="00505E50">
        <w:rPr>
          <w:lang w:val="en-US"/>
        </w:rPr>
        <w:t>e above-mentioned LC-TDDFT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approach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on</w:t>
      </w:r>
      <w:r w:rsidRPr="00E874A3">
        <w:rPr>
          <w:lang w:val="en-US"/>
        </w:rPr>
        <w:t xml:space="preserve"> </w:t>
      </w:r>
      <w:proofErr w:type="spellStart"/>
      <w:r>
        <w:rPr>
          <w:lang w:val="en-US"/>
        </w:rPr>
        <w:t>excitonically</w:t>
      </w:r>
      <w:proofErr w:type="spellEnd"/>
      <w:r>
        <w:rPr>
          <w:lang w:val="en-US"/>
        </w:rPr>
        <w:t xml:space="preserve"> coupled </w:t>
      </w:r>
      <w:r w:rsidR="00FA505D">
        <w:rPr>
          <w:lang w:val="en-US"/>
        </w:rPr>
        <w:t>Q-band</w:t>
      </w:r>
      <w:r>
        <w:rPr>
          <w:lang w:val="en-US"/>
        </w:rPr>
        <w:t xml:space="preserve"> transitions in </w:t>
      </w:r>
      <w:r w:rsidRPr="00E874A3">
        <w:rPr>
          <w:lang w:val="en-US"/>
        </w:rPr>
        <w:t>non-co</w:t>
      </w:r>
      <w:r>
        <w:rPr>
          <w:lang w:val="en-US"/>
        </w:rPr>
        <w:t>njugated</w:t>
      </w:r>
      <w:r w:rsidRPr="00E874A3">
        <w:rPr>
          <w:lang w:val="en-US"/>
        </w:rPr>
        <w:t xml:space="preserve"> binuc</w:t>
      </w:r>
      <w:r>
        <w:rPr>
          <w:lang w:val="en-US"/>
        </w:rPr>
        <w:t xml:space="preserve">lear </w:t>
      </w:r>
      <w:proofErr w:type="spellStart"/>
      <w:r w:rsidR="00CF4BEE" w:rsidRPr="00CF4BEE">
        <w:rPr>
          <w:lang w:val="en-US"/>
        </w:rPr>
        <w:t>Zn</w:t>
      </w:r>
      <w:r>
        <w:rPr>
          <w:lang w:val="en-US"/>
        </w:rPr>
        <w:t>Pcs</w:t>
      </w:r>
      <w:proofErr w:type="spellEnd"/>
      <w:r w:rsidR="006768D0">
        <w:rPr>
          <w:lang w:val="en-US"/>
        </w:rPr>
        <w:t>.</w:t>
      </w:r>
      <w:r w:rsidR="00CF4BEE" w:rsidRPr="00CF4BEE">
        <w:rPr>
          <w:lang w:val="en-US"/>
        </w:rPr>
        <w:t xml:space="preserve"> </w:t>
      </w:r>
      <w:r w:rsidR="0068199A">
        <w:rPr>
          <w:lang w:val="en-US"/>
        </w:rPr>
        <w:t xml:space="preserve">Then we use </w:t>
      </w:r>
      <w:r w:rsidR="001C7C2D">
        <w:rPr>
          <w:lang w:val="en-US"/>
        </w:rPr>
        <w:t>the same</w:t>
      </w:r>
      <w:r w:rsidR="006768D0" w:rsidRPr="006768D0">
        <w:rPr>
          <w:lang w:val="en-US"/>
        </w:rPr>
        <w:t xml:space="preserve"> </w:t>
      </w:r>
      <w:r w:rsidR="00505E50" w:rsidRPr="00505E50">
        <w:rPr>
          <w:lang w:val="en-US"/>
        </w:rPr>
        <w:t>method</w:t>
      </w:r>
      <w:r w:rsidR="0068199A">
        <w:rPr>
          <w:lang w:val="en-US"/>
        </w:rPr>
        <w:t xml:space="preserve"> </w:t>
      </w:r>
      <w:r w:rsidR="006768D0" w:rsidRPr="006768D0">
        <w:rPr>
          <w:lang w:val="en-US"/>
        </w:rPr>
        <w:t xml:space="preserve">to investigate </w:t>
      </w:r>
      <w:r w:rsidR="006E50E1" w:rsidRPr="006E50E1">
        <w:rPr>
          <w:highlight w:val="green"/>
          <w:lang w:val="en-US"/>
        </w:rPr>
        <w:t>the</w:t>
      </w:r>
      <w:r w:rsidR="006E50E1">
        <w:rPr>
          <w:lang w:val="en-US"/>
        </w:rPr>
        <w:t xml:space="preserve"> </w:t>
      </w:r>
      <w:r w:rsidR="006768D0" w:rsidRPr="006768D0">
        <w:rPr>
          <w:lang w:val="en-US"/>
        </w:rPr>
        <w:t>influence of</w:t>
      </w:r>
      <w:r w:rsidR="00CD0870" w:rsidRPr="00CD0870">
        <w:rPr>
          <w:lang w:val="en-US"/>
        </w:rPr>
        <w:t xml:space="preserve"> the</w:t>
      </w:r>
      <w:r w:rsidR="006768D0" w:rsidRPr="006768D0">
        <w:rPr>
          <w:lang w:val="en-US"/>
        </w:rPr>
        <w:t xml:space="preserve"> relative position of </w:t>
      </w:r>
      <w:proofErr w:type="spellStart"/>
      <w:r w:rsidR="00FA505D">
        <w:rPr>
          <w:lang w:val="en-US"/>
        </w:rPr>
        <w:t>Zn</w:t>
      </w:r>
      <w:r w:rsidR="006768D0" w:rsidRPr="006768D0">
        <w:rPr>
          <w:lang w:val="en-US"/>
        </w:rPr>
        <w:t>Pc</w:t>
      </w:r>
      <w:proofErr w:type="spellEnd"/>
      <w:r w:rsidR="006768D0" w:rsidRPr="006768D0">
        <w:rPr>
          <w:lang w:val="en-US"/>
        </w:rPr>
        <w:t xml:space="preserve"> </w:t>
      </w:r>
      <w:r w:rsidR="00FA505D">
        <w:rPr>
          <w:lang w:val="en-US"/>
        </w:rPr>
        <w:t>molecul</w:t>
      </w:r>
      <w:r w:rsidR="006768D0" w:rsidRPr="006768D0">
        <w:rPr>
          <w:lang w:val="en-US"/>
        </w:rPr>
        <w:t>es (</w:t>
      </w:r>
      <w:r w:rsidR="006768D0" w:rsidRPr="00537599">
        <w:rPr>
          <w:i/>
          <w:lang w:val="en-US"/>
        </w:rPr>
        <w:t>r</w:t>
      </w:r>
      <w:r w:rsidR="006768D0" w:rsidRPr="006768D0">
        <w:rPr>
          <w:lang w:val="en-US"/>
        </w:rPr>
        <w:t xml:space="preserve"> and </w:t>
      </w:r>
      <w:r w:rsidR="006768D0">
        <w:rPr>
          <w:rFonts w:cstheme="minorHAnsi"/>
          <w:lang w:val="en-US"/>
        </w:rPr>
        <w:t>θ</w:t>
      </w:r>
      <w:r w:rsidR="006768D0" w:rsidRPr="006768D0">
        <w:rPr>
          <w:lang w:val="en-US"/>
        </w:rPr>
        <w:t xml:space="preserve"> in the eq. (1)) on the Q-band transition </w:t>
      </w:r>
      <w:r w:rsidR="006768D0">
        <w:rPr>
          <w:lang w:val="en-US"/>
        </w:rPr>
        <w:t>energies</w:t>
      </w:r>
      <w:r w:rsidR="00A50EDC">
        <w:rPr>
          <w:lang w:val="en-US"/>
        </w:rPr>
        <w:t>,</w:t>
      </w:r>
      <w:r w:rsidR="00505E50">
        <w:rPr>
          <w:lang w:val="en-US"/>
        </w:rPr>
        <w:t xml:space="preserve"> and</w:t>
      </w:r>
      <w:r w:rsidR="009258F9">
        <w:rPr>
          <w:lang w:val="en-US"/>
        </w:rPr>
        <w:t xml:space="preserve"> finally</w:t>
      </w:r>
      <w:r w:rsidR="00505E50">
        <w:rPr>
          <w:lang w:val="en-US"/>
        </w:rPr>
        <w:t xml:space="preserve"> to explain </w:t>
      </w:r>
      <w:proofErr w:type="spellStart"/>
      <w:r w:rsidR="00505E50" w:rsidRPr="00505E50">
        <w:rPr>
          <w:lang w:val="en-US"/>
        </w:rPr>
        <w:t>excitonic</w:t>
      </w:r>
      <w:proofErr w:type="spellEnd"/>
      <w:r w:rsidR="00505E50" w:rsidRPr="00505E50">
        <w:rPr>
          <w:lang w:val="en-US"/>
        </w:rPr>
        <w:t xml:space="preserve"> coupling effects observed for </w:t>
      </w:r>
      <w:proofErr w:type="spellStart"/>
      <w:r w:rsidR="00505E50" w:rsidRPr="00505E50">
        <w:rPr>
          <w:lang w:val="en-US"/>
        </w:rPr>
        <w:t>phthalocyanine</w:t>
      </w:r>
      <w:proofErr w:type="spellEnd"/>
      <w:r w:rsidR="00505E50" w:rsidRPr="00505E50">
        <w:rPr>
          <w:lang w:val="en-US"/>
        </w:rPr>
        <w:t xml:space="preserve"> aggregates, </w:t>
      </w:r>
      <w:proofErr w:type="spellStart"/>
      <w:r w:rsidR="00505E50" w:rsidRPr="00505E50">
        <w:rPr>
          <w:lang w:val="en-US"/>
        </w:rPr>
        <w:t>dimers</w:t>
      </w:r>
      <w:proofErr w:type="spellEnd"/>
      <w:r w:rsidR="00505E50" w:rsidRPr="00505E50">
        <w:rPr>
          <w:lang w:val="en-US"/>
        </w:rPr>
        <w:t xml:space="preserve"> and crystals.</w:t>
      </w:r>
      <w:r w:rsidR="002245D5" w:rsidRPr="002245D5">
        <w:rPr>
          <w:lang w:val="en-US"/>
        </w:rPr>
        <w:t xml:space="preserve"> </w:t>
      </w:r>
    </w:p>
    <w:p w:rsidR="00046698" w:rsidRPr="00F446F0" w:rsidRDefault="00046698" w:rsidP="00CF4BEE">
      <w:pPr>
        <w:jc w:val="both"/>
        <w:rPr>
          <w:lang w:val="en-US"/>
        </w:rPr>
      </w:pPr>
    </w:p>
    <w:p w:rsidR="0058095A" w:rsidRPr="00CB42F8" w:rsidRDefault="00691044">
      <w:pPr>
        <w:rPr>
          <w:b/>
          <w:sz w:val="28"/>
          <w:lang w:val="en-US"/>
        </w:rPr>
      </w:pPr>
      <w:r w:rsidRPr="00CB42F8">
        <w:rPr>
          <w:b/>
          <w:sz w:val="28"/>
          <w:lang w:val="en-US"/>
        </w:rPr>
        <w:t>Results and discussion</w:t>
      </w:r>
    </w:p>
    <w:p w:rsidR="007A2A1D" w:rsidRDefault="009F05DD" w:rsidP="00CF4BEE">
      <w:pPr>
        <w:jc w:val="both"/>
        <w:rPr>
          <w:lang w:val="en-US"/>
        </w:rPr>
      </w:pPr>
      <w:r w:rsidRPr="009F05DD">
        <w:rPr>
          <w:b/>
          <w:lang w:val="en-US"/>
        </w:rPr>
        <w:t xml:space="preserve">Bridged </w:t>
      </w:r>
      <w:proofErr w:type="spellStart"/>
      <w:r w:rsidRPr="009F05DD">
        <w:rPr>
          <w:b/>
          <w:lang w:val="en-US"/>
        </w:rPr>
        <w:t>oligophthalocyanines</w:t>
      </w:r>
      <w:proofErr w:type="spellEnd"/>
      <w:r w:rsidRPr="009F05DD">
        <w:rPr>
          <w:b/>
          <w:lang w:val="en-US"/>
        </w:rPr>
        <w:t>.</w:t>
      </w:r>
      <w:r>
        <w:rPr>
          <w:lang w:val="en-US"/>
        </w:rPr>
        <w:t xml:space="preserve"> </w:t>
      </w:r>
      <w:r w:rsidR="00EC7849">
        <w:rPr>
          <w:lang w:val="en-US"/>
        </w:rPr>
        <w:t>“R</w:t>
      </w:r>
      <w:r>
        <w:rPr>
          <w:lang w:val="en-US"/>
        </w:rPr>
        <w:t xml:space="preserve">igid” binuclear </w:t>
      </w:r>
      <w:r w:rsidRPr="00E30777">
        <w:rPr>
          <w:lang w:val="en-US"/>
        </w:rPr>
        <w:t>Pcs</w:t>
      </w:r>
      <w:r w:rsidR="00832F12" w:rsidRPr="00E30777">
        <w:rPr>
          <w:lang w:val="en-US"/>
        </w:rPr>
        <w:t xml:space="preserve"> </w:t>
      </w:r>
      <w:r w:rsidR="00832F12" w:rsidRPr="00E30777">
        <w:rPr>
          <w:b/>
          <w:lang w:val="en-US"/>
        </w:rPr>
        <w:t>1</w:t>
      </w:r>
      <w:r w:rsidR="00513630" w:rsidRPr="00E30777">
        <w:rPr>
          <w:lang w:val="en-US"/>
        </w:rPr>
        <w:t xml:space="preserve"> – </w:t>
      </w:r>
      <w:r w:rsidR="00832F12" w:rsidRPr="00E30777">
        <w:rPr>
          <w:b/>
          <w:lang w:val="en-US"/>
        </w:rPr>
        <w:t>3</w:t>
      </w:r>
      <w:r w:rsidR="00886B80" w:rsidRPr="00E30777">
        <w:rPr>
          <w:lang w:val="en-US"/>
        </w:rPr>
        <w:t xml:space="preserve"> and </w:t>
      </w:r>
      <w:r w:rsidR="00886B80" w:rsidRPr="00E30777">
        <w:rPr>
          <w:b/>
          <w:lang w:val="en-US"/>
        </w:rPr>
        <w:t>6</w:t>
      </w:r>
      <w:r w:rsidR="00832F12" w:rsidRPr="00E30777">
        <w:rPr>
          <w:lang w:val="en-US"/>
        </w:rPr>
        <w:t xml:space="preserve"> were selected </w:t>
      </w:r>
      <w:r w:rsidR="00505E50" w:rsidRPr="00E30777">
        <w:rPr>
          <w:lang w:val="en-US"/>
        </w:rPr>
        <w:t>to exclude influence of noncovalent interactions (poorly described by DFT</w:t>
      </w:r>
      <w:r w:rsidR="008E1F2F" w:rsidRPr="00E30777">
        <w:rPr>
          <w:lang w:val="en-US"/>
        </w:rPr>
        <w:t xml:space="preserve"> [</w:t>
      </w:r>
      <w:r w:rsidR="007120DA" w:rsidRPr="00E30777">
        <w:rPr>
          <w:lang w:val="en-US"/>
        </w:rPr>
        <w:t>4</w:t>
      </w:r>
      <w:r w:rsidR="00BF7C4E" w:rsidRPr="00E30777">
        <w:rPr>
          <w:lang w:val="en-US"/>
        </w:rPr>
        <w:t>4</w:t>
      </w:r>
      <w:r w:rsidR="008E1F2F" w:rsidRPr="00E30777">
        <w:rPr>
          <w:lang w:val="en-US"/>
        </w:rPr>
        <w:t>]</w:t>
      </w:r>
      <w:r w:rsidR="00505E50" w:rsidRPr="00E30777">
        <w:rPr>
          <w:lang w:val="en-US"/>
        </w:rPr>
        <w:t>) on</w:t>
      </w:r>
      <w:r w:rsidR="00BF7C4E" w:rsidRPr="00E30777">
        <w:rPr>
          <w:lang w:val="en-US"/>
        </w:rPr>
        <w:t xml:space="preserve"> the</w:t>
      </w:r>
      <w:r w:rsidR="00505E50" w:rsidRPr="006768D0">
        <w:rPr>
          <w:lang w:val="en-US"/>
        </w:rPr>
        <w:t xml:space="preserve"> relativ</w:t>
      </w:r>
      <w:r w:rsidR="00505E50">
        <w:rPr>
          <w:lang w:val="en-US"/>
        </w:rPr>
        <w:t>e position of</w:t>
      </w:r>
      <w:r w:rsidR="009258F9">
        <w:rPr>
          <w:lang w:val="en-US"/>
        </w:rPr>
        <w:t xml:space="preserve"> the</w:t>
      </w:r>
      <w:r w:rsidR="00505E50">
        <w:rPr>
          <w:lang w:val="en-US"/>
        </w:rPr>
        <w:t xml:space="preserve"> Pc chromophores.</w:t>
      </w:r>
    </w:p>
    <w:p w:rsidR="00BB538C" w:rsidRPr="008E1F2F" w:rsidRDefault="00BB538C" w:rsidP="00BB538C">
      <w:pPr>
        <w:jc w:val="center"/>
        <w:rPr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59"/>
        <w:gridCol w:w="4760"/>
      </w:tblGrid>
      <w:tr w:rsidR="00AC420F" w:rsidTr="00BB538C">
        <w:tc>
          <w:tcPr>
            <w:tcW w:w="4676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032" w:dyaOrig="2354">
                <v:shape id="_x0000_i1026" type="#_x0000_t75" style="width:227.05pt;height:77.05pt" o:ole="">
                  <v:imagedata r:id="rId9" o:title=""/>
                </v:shape>
                <o:OLEObject Type="Embed" ProgID="ChemDraw.Document.6.0" ShapeID="_x0000_i1026" DrawAspect="Content" ObjectID="_1824847667" r:id="rId10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1a</w:t>
            </w:r>
            <w:r>
              <w:rPr>
                <w:lang w:val="en-US"/>
              </w:rPr>
              <w:t xml:space="preserve"> with substituents)</w:t>
            </w:r>
          </w:p>
        </w:tc>
        <w:tc>
          <w:tcPr>
            <w:tcW w:w="4679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132" w:dyaOrig="3319">
                <v:shape id="_x0000_i1027" type="#_x0000_t75" style="width:227.05pt;height:106.1pt" o:ole="">
                  <v:imagedata r:id="rId11" o:title=""/>
                </v:shape>
                <o:OLEObject Type="Embed" ProgID="ChemDraw.Document.6.0" ShapeID="_x0000_i1027" DrawAspect="Content" ObjectID="_1824847668" r:id="rId12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2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2</w:t>
            </w:r>
            <w:r w:rsidRPr="00537599"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with substituents)</w:t>
            </w: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472" w:dyaOrig="3115">
                <v:shape id="_x0000_i1028" type="#_x0000_t75" style="width:181.6pt;height:103.9pt" o:ole="">
                  <v:imagedata r:id="rId13" o:title=""/>
                </v:shape>
                <o:OLEObject Type="Embed" ProgID="ChemDraw.Document.6.0" ShapeID="_x0000_i1028" DrawAspect="Content" ObjectID="_1824847669" r:id="rId14"/>
              </w:object>
            </w:r>
          </w:p>
          <w:p w:rsidR="00AC420F" w:rsidRPr="00537599" w:rsidRDefault="00AC420F" w:rsidP="00AC420F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3a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80400" cy="1800000"/>
                  <wp:effectExtent l="0" t="0" r="0" b="0"/>
                  <wp:docPr id="11" name="Рисунок 11" descr="Z:\makar\ms_exciton\tricyc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Z:\makar\ms_exciton\tricyc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4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4</w:t>
            </w:r>
            <w:r>
              <w:rPr>
                <w:b/>
                <w:lang w:val="en-US"/>
              </w:rPr>
              <w:t>a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3989" w:dyaOrig="3355">
                <v:shape id="_x0000_i1029" type="#_x0000_t75" style="width:138.95pt;height:118.4pt;mso-position-horizontal:absolute;mso-position-vertical:absolute" o:ole="">
                  <v:imagedata r:id="rId16" o:title=""/>
                </v:shape>
                <o:OLEObject Type="Embed" ProgID="ChemDraw.Document.6.0" ShapeID="_x0000_i1029" DrawAspect="Content" ObjectID="_1824847670" r:id="rId17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5</w:t>
            </w:r>
            <w:r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(substituents omitted)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080" w:dyaOrig="3357">
                <v:shape id="_x0000_i1030" type="#_x0000_t75" style="width:169.6pt;height:112.1pt;mso-position-vertical:absolute" o:ole="">
                  <v:imagedata r:id="rId18" o:title=""/>
                </v:shape>
                <o:OLEObject Type="Embed" ProgID="ChemDraw.Document.6.0" ShapeID="_x0000_i1030" DrawAspect="Content" ObjectID="_1824847671" r:id="rId19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623080">
              <w:rPr>
                <w:b/>
                <w:lang w:val="en-US"/>
              </w:rPr>
              <w:t>6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6a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</w:tbl>
    <w:p w:rsidR="007034DB" w:rsidRPr="00CF4BEE" w:rsidRDefault="00CF4BEE" w:rsidP="00CF4BEE">
      <w:pPr>
        <w:jc w:val="center"/>
        <w:rPr>
          <w:lang w:val="en-US"/>
        </w:rPr>
      </w:pPr>
      <w:r>
        <w:rPr>
          <w:lang w:val="en-US"/>
        </w:rPr>
        <w:t xml:space="preserve">Chart 1. </w:t>
      </w:r>
      <w:r w:rsidRPr="00CF4BEE">
        <w:rPr>
          <w:lang w:val="en-US"/>
        </w:rPr>
        <w:t xml:space="preserve">"Rigid" </w:t>
      </w:r>
      <w:proofErr w:type="spellStart"/>
      <w:r w:rsidRPr="00CF4BEE">
        <w:rPr>
          <w:lang w:val="en-US"/>
        </w:rPr>
        <w:t>ZnPc</w:t>
      </w:r>
      <w:proofErr w:type="spellEnd"/>
      <w:r w:rsidRPr="00CF4BEE">
        <w:rPr>
          <w:lang w:val="en-US"/>
        </w:rPr>
        <w:t xml:space="preserve"> </w:t>
      </w:r>
      <w:proofErr w:type="spellStart"/>
      <w:r w:rsidRPr="00CF4BEE">
        <w:rPr>
          <w:lang w:val="en-US"/>
        </w:rPr>
        <w:t>dimers</w:t>
      </w:r>
      <w:proofErr w:type="spellEnd"/>
    </w:p>
    <w:p w:rsidR="00CF4BEE" w:rsidRDefault="00CF4BEE" w:rsidP="00CF4BEE">
      <w:pPr>
        <w:jc w:val="center"/>
        <w:rPr>
          <w:lang w:val="en-US"/>
        </w:rPr>
      </w:pPr>
    </w:p>
    <w:p w:rsidR="00832F12" w:rsidRPr="00BD3AD4" w:rsidRDefault="00832F12" w:rsidP="0084691F">
      <w:pPr>
        <w:jc w:val="both"/>
        <w:rPr>
          <w:lang w:val="en-US"/>
        </w:rPr>
      </w:pPr>
      <w:r>
        <w:rPr>
          <w:lang w:val="en-US"/>
        </w:rPr>
        <w:t xml:space="preserve">The calculated Q-band wavelengths and energies for the dimers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CF4BEE" w:rsidRPr="00CF4BEE">
        <w:rPr>
          <w:lang w:val="en-US"/>
        </w:rPr>
        <w:t>,</w:t>
      </w:r>
      <w:r w:rsidR="00CF4BEE" w:rsidRPr="00CF4BEE">
        <w:rPr>
          <w:b/>
          <w:lang w:val="en-US"/>
        </w:rPr>
        <w:t xml:space="preserve"> 6</w:t>
      </w:r>
      <w:r>
        <w:rPr>
          <w:lang w:val="en-US"/>
        </w:rPr>
        <w:t xml:space="preserve"> without peripheral substituents are compared to experimental wavelengths</w:t>
      </w:r>
      <w:r w:rsidR="005A6C57">
        <w:rPr>
          <w:lang w:val="en-US"/>
        </w:rPr>
        <w:t xml:space="preserve"> of their Q-band maxima</w:t>
      </w:r>
      <w:r>
        <w:rPr>
          <w:lang w:val="en-US"/>
        </w:rPr>
        <w:t>. The results are listed in the Table 1.</w:t>
      </w:r>
      <w:r w:rsidR="00CF4BEE" w:rsidRPr="00CF4BEE">
        <w:rPr>
          <w:lang w:val="en-US"/>
        </w:rPr>
        <w:t xml:space="preserve"> </w:t>
      </w:r>
    </w:p>
    <w:p w:rsidR="00AF1073" w:rsidRDefault="00AF1073" w:rsidP="00691044">
      <w:pPr>
        <w:rPr>
          <w:lang w:val="en-US"/>
        </w:rPr>
      </w:pPr>
    </w:p>
    <w:p w:rsidR="00832F12" w:rsidRDefault="00127031" w:rsidP="00691044">
      <w:pPr>
        <w:rPr>
          <w:lang w:val="en-US"/>
        </w:rPr>
      </w:pPr>
      <w:r>
        <w:rPr>
          <w:lang w:val="en-US"/>
        </w:rPr>
        <w:t xml:space="preserve">Table 1. </w:t>
      </w:r>
      <w:r w:rsidRPr="00127031">
        <w:rPr>
          <w:highlight w:val="green"/>
          <w:lang w:val="en-US"/>
        </w:rPr>
        <w:t>Experimental and calculated</w:t>
      </w:r>
      <w:r>
        <w:rPr>
          <w:lang w:val="en-US"/>
        </w:rPr>
        <w:t xml:space="preserve"> Q-band wavelengths,</w:t>
      </w:r>
      <w:r w:rsidR="00832F12">
        <w:rPr>
          <w:lang w:val="en-US"/>
        </w:rPr>
        <w:t xml:space="preserve"> </w:t>
      </w:r>
      <w:r w:rsidR="00832F12" w:rsidRPr="00127031">
        <w:rPr>
          <w:highlight w:val="green"/>
          <w:lang w:val="en-US"/>
        </w:rPr>
        <w:t>energies</w:t>
      </w:r>
      <w:r w:rsidRPr="00127031">
        <w:rPr>
          <w:highlight w:val="green"/>
          <w:lang w:val="en-US"/>
        </w:rPr>
        <w:t xml:space="preserve"> and intensities</w:t>
      </w:r>
      <w:r w:rsidR="00832F12">
        <w:rPr>
          <w:lang w:val="en-US"/>
        </w:rPr>
        <w:t xml:space="preserve"> for rigid non-conjugated </w:t>
      </w:r>
      <w:proofErr w:type="spellStart"/>
      <w:r w:rsidR="00832F12">
        <w:rPr>
          <w:lang w:val="en-US"/>
        </w:rPr>
        <w:t>oligoPcs</w:t>
      </w:r>
      <w:proofErr w:type="spellEnd"/>
      <w:r w:rsidR="00832F12">
        <w:rPr>
          <w:lang w:val="en-US"/>
        </w:rPr>
        <w:t xml:space="preserve"> </w:t>
      </w:r>
      <w:r w:rsidR="00832F12" w:rsidRPr="005A6C57">
        <w:rPr>
          <w:b/>
          <w:lang w:val="en-US"/>
        </w:rPr>
        <w:t>1</w:t>
      </w:r>
      <w:r w:rsidR="00832F12">
        <w:rPr>
          <w:lang w:val="en-US"/>
        </w:rPr>
        <w:t xml:space="preserve"> – </w:t>
      </w:r>
      <w:r w:rsidR="00832F12" w:rsidRPr="005A6C57">
        <w:rPr>
          <w:b/>
          <w:lang w:val="en-US"/>
        </w:rPr>
        <w:t>3</w:t>
      </w:r>
      <w:r w:rsidR="006E12BB" w:rsidRPr="006E12BB">
        <w:rPr>
          <w:lang w:val="en-US"/>
        </w:rPr>
        <w:t>,</w:t>
      </w:r>
      <w:r w:rsidR="006E12BB">
        <w:rPr>
          <w:b/>
          <w:lang w:val="en-US"/>
        </w:rPr>
        <w:t xml:space="preserve"> 6</w:t>
      </w:r>
      <w:r w:rsidR="00832F12">
        <w:rPr>
          <w:lang w:val="en-US"/>
        </w:rPr>
        <w:t xml:space="preserve"> and thei</w:t>
      </w:r>
      <w:r w:rsidR="006E12BB">
        <w:rPr>
          <w:lang w:val="en-US"/>
        </w:rPr>
        <w:t xml:space="preserve">r </w:t>
      </w:r>
      <w:r w:rsidR="00694FC5">
        <w:rPr>
          <w:lang w:val="en-US"/>
        </w:rPr>
        <w:t xml:space="preserve">substituted analogues </w:t>
      </w:r>
      <w:r w:rsidR="00694FC5" w:rsidRPr="005A6C57">
        <w:rPr>
          <w:b/>
          <w:lang w:val="en-US"/>
        </w:rPr>
        <w:t>1a</w:t>
      </w:r>
      <w:r w:rsidR="00694FC5">
        <w:rPr>
          <w:lang w:val="en-US"/>
        </w:rPr>
        <w:t xml:space="preserve"> – </w:t>
      </w:r>
      <w:r w:rsidR="00694FC5" w:rsidRPr="005A6C57">
        <w:rPr>
          <w:b/>
          <w:lang w:val="en-US"/>
        </w:rPr>
        <w:t>3</w:t>
      </w:r>
      <w:r w:rsidR="00832F12" w:rsidRPr="005A6C57">
        <w:rPr>
          <w:b/>
          <w:lang w:val="en-US"/>
        </w:rPr>
        <w:t>a</w:t>
      </w:r>
      <w:r w:rsidR="006E12BB" w:rsidRPr="006E12BB">
        <w:rPr>
          <w:lang w:val="en-US"/>
        </w:rPr>
        <w:t xml:space="preserve">, </w:t>
      </w:r>
      <w:r w:rsidR="006E12BB">
        <w:rPr>
          <w:b/>
          <w:lang w:val="en-US"/>
        </w:rPr>
        <w:t>6a</w:t>
      </w:r>
    </w:p>
    <w:tbl>
      <w:tblPr>
        <w:tblStyle w:val="a4"/>
        <w:tblW w:w="9357" w:type="dxa"/>
        <w:tblLayout w:type="fixed"/>
        <w:tblLook w:val="04A0"/>
      </w:tblPr>
      <w:tblGrid>
        <w:gridCol w:w="1271"/>
        <w:gridCol w:w="1848"/>
        <w:gridCol w:w="1985"/>
        <w:gridCol w:w="2268"/>
        <w:gridCol w:w="1985"/>
      </w:tblGrid>
      <w:tr w:rsidR="00C748B4" w:rsidRP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Cpd. #</w:t>
            </w:r>
          </w:p>
        </w:tc>
        <w:tc>
          <w:tcPr>
            <w:tcW w:w="383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AF10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Experimental</w:t>
            </w:r>
            <w:r w:rsidR="00715018">
              <w:rPr>
                <w:lang w:val="en-US"/>
              </w:rPr>
              <w:t xml:space="preserve"> (</w:t>
            </w:r>
            <w:r w:rsidR="00715018" w:rsidRPr="006E12BB">
              <w:rPr>
                <w:b/>
                <w:lang w:val="en-US"/>
              </w:rPr>
              <w:t>1</w:t>
            </w:r>
            <w:r w:rsidR="006E12BB">
              <w:rPr>
                <w:b/>
                <w:lang w:val="en-US"/>
              </w:rPr>
              <w:t>a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b/>
                <w:lang w:val="en-US"/>
              </w:rPr>
              <w:t>a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6a</w:t>
            </w:r>
            <w:r w:rsidR="00715018">
              <w:rPr>
                <w:lang w:val="en-US"/>
              </w:rPr>
              <w:t>)</w:t>
            </w:r>
          </w:p>
        </w:tc>
        <w:tc>
          <w:tcPr>
            <w:tcW w:w="425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6E1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Theoretical</w:t>
            </w:r>
            <w:r w:rsidR="006E12BB">
              <w:rPr>
                <w:lang w:val="en-US"/>
              </w:rPr>
              <w:t xml:space="preserve"> (</w:t>
            </w:r>
            <w:r w:rsidR="006E12BB" w:rsidRPr="006E12BB">
              <w:rPr>
                <w:b/>
                <w:lang w:val="en-US"/>
              </w:rPr>
              <w:t>1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</w:t>
            </w:r>
            <w:r w:rsidR="00715018">
              <w:rPr>
                <w:lang w:val="en-US"/>
              </w:rPr>
              <w:t>)</w:t>
            </w:r>
          </w:p>
        </w:tc>
      </w:tr>
      <w:tr w:rsidR="00C748B4" w:rsidRP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rFonts w:cstheme="minorHAnsi"/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AC1F90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  <w:r w:rsidRPr="00C748B4">
              <w:rPr>
                <w:rFonts w:cstheme="minorHAnsi"/>
                <w:vertAlign w:val="superscript"/>
                <w:lang w:val="en-US"/>
              </w:rPr>
              <w:t>-5</w:t>
            </w:r>
            <w:r w:rsidR="00BE0DB4" w:rsidRPr="00BE0DB4">
              <w:rPr>
                <w:rFonts w:cstheme="minorHAnsi"/>
                <w:lang w:val="en-US"/>
              </w:rPr>
              <w:t xml:space="preserve"> </w:t>
            </w:r>
            <w:r w:rsidRPr="00BE0DB4">
              <w:rPr>
                <w:rFonts w:cstheme="minorHAnsi"/>
                <w:i/>
                <w:lang w:val="en-US"/>
              </w:rPr>
              <w:t>ε</w:t>
            </w:r>
            <w:r>
              <w:rPr>
                <w:lang w:val="en-US"/>
              </w:rPr>
              <w:t>, M</w:t>
            </w:r>
            <w:r w:rsidRPr="00AC1F90">
              <w:rPr>
                <w:vertAlign w:val="superscript"/>
                <w:lang w:val="en-US"/>
              </w:rPr>
              <w:t>-1</w:t>
            </w:r>
            <w:r>
              <w:rPr>
                <w:rFonts w:cstheme="minorHAnsi"/>
                <w:lang w:val="en-US"/>
              </w:rPr>
              <w:t>·</w:t>
            </w:r>
            <w:r>
              <w:rPr>
                <w:lang w:val="en-US"/>
              </w:rPr>
              <w:t>cm</w:t>
            </w:r>
            <w:r w:rsidRPr="00AC1F90">
              <w:rPr>
                <w:vertAlign w:val="superscript"/>
                <w:lang w:val="en-US"/>
              </w:rPr>
              <w:t>-1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5A6C57" w:rsidP="00691044">
            <w:pPr>
              <w:rPr>
                <w:lang w:val="en-US"/>
              </w:rPr>
            </w:pPr>
            <w:r>
              <w:rPr>
                <w:lang w:val="en-US"/>
              </w:rPr>
              <w:t>Oscillator strength</w:t>
            </w:r>
          </w:p>
        </w:tc>
      </w:tr>
      <w:tr w:rsidR="005A5521" w:rsidRPr="00C748B4" w:rsidTr="00AF1073">
        <w:tc>
          <w:tcPr>
            <w:tcW w:w="1271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ZnPc</w:t>
            </w:r>
            <w:proofErr w:type="spellEnd"/>
          </w:p>
        </w:tc>
        <w:tc>
          <w:tcPr>
            <w:tcW w:w="184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674</w:t>
            </w:r>
            <w:r w:rsidR="00224A6B">
              <w:rPr>
                <w:rFonts w:cstheme="minorHAnsi"/>
                <w:lang w:val="en-US"/>
              </w:rPr>
              <w:t xml:space="preserve"> (1.840)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AC1F9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3.4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Pr="003B0C59" w:rsidRDefault="00715209" w:rsidP="00D8795C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685</w:t>
            </w:r>
            <w:r w:rsidR="003B0C59">
              <w:rPr>
                <w:rFonts w:cstheme="minorHAnsi"/>
              </w:rPr>
              <w:t xml:space="preserve"> </w:t>
            </w:r>
            <w:r w:rsidR="00D8795C">
              <w:rPr>
                <w:rFonts w:cstheme="minorHAnsi"/>
                <w:lang w:val="en-US"/>
              </w:rPr>
              <w:t>(1.809)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661CBF" w:rsidP="00AF1073">
            <w:pPr>
              <w:rPr>
                <w:lang w:val="en-US"/>
              </w:rPr>
            </w:pPr>
            <w:r>
              <w:rPr>
                <w:lang w:val="en-US"/>
              </w:rPr>
              <w:t>0.484</w:t>
            </w:r>
            <w:r w:rsidR="00AF1073">
              <w:rPr>
                <w:lang w:val="en-US"/>
              </w:rPr>
              <w:t xml:space="preserve"> </w:t>
            </w:r>
            <w:r w:rsidR="00AF1073">
              <w:rPr>
                <w:rFonts w:cstheme="minorHAnsi"/>
                <w:lang w:val="en-US"/>
              </w:rPr>
              <w:t>×</w:t>
            </w:r>
            <w:r w:rsidR="00AF1073">
              <w:rPr>
                <w:lang w:val="en-US"/>
              </w:rPr>
              <w:t xml:space="preserve"> </w:t>
            </w:r>
            <w:r>
              <w:rPr>
                <w:lang w:val="en-US"/>
              </w:rPr>
              <w:t>2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1</w:t>
            </w:r>
            <w:r w:rsidR="00715018">
              <w:rPr>
                <w:b/>
                <w:lang w:val="en-US"/>
              </w:rPr>
              <w:t>, 1a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694</w:t>
            </w:r>
            <w:r w:rsidR="005A6C57">
              <w:rPr>
                <w:lang w:val="en-US"/>
              </w:rPr>
              <w:t xml:space="preserve"> (1.787)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713</w:t>
            </w:r>
            <w:r w:rsidRPr="00694FC5">
              <w:rPr>
                <w:lang w:val="en-US"/>
              </w:rPr>
              <w:t xml:space="preserve"> </w:t>
            </w:r>
            <w:r>
              <w:rPr>
                <w:lang w:val="en-US"/>
              </w:rPr>
              <w:t>(1.738)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1.050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677</w:t>
            </w:r>
            <w:r w:rsidR="005A6C57">
              <w:rPr>
                <w:lang w:val="en-US"/>
              </w:rPr>
              <w:t xml:space="preserve">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680 (1.823)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0.906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2</w:t>
            </w:r>
            <w:r w:rsidR="00715018">
              <w:rPr>
                <w:b/>
                <w:lang w:val="en-US"/>
              </w:rPr>
              <w:t>, 2a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Pr="005A6C57" w:rsidRDefault="005A5521" w:rsidP="00691044">
            <w:pPr>
              <w:rPr>
                <w:b/>
                <w:lang w:val="en-US"/>
              </w:rPr>
            </w:pPr>
            <w:r>
              <w:rPr>
                <w:lang w:val="en-US"/>
              </w:rPr>
              <w:t>682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1.818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5A5521" w:rsidP="00691044">
            <w:pPr>
              <w:rPr>
                <w:lang w:val="en-US"/>
              </w:rPr>
            </w:pPr>
            <w:r>
              <w:rPr>
                <w:lang w:val="en-US"/>
              </w:rPr>
              <w:t>6.9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705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(1.758)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1.334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692</w:t>
            </w:r>
            <w:r>
              <w:rPr>
                <w:lang w:val="en-US"/>
              </w:rPr>
              <w:t xml:space="preserve"> </w:t>
            </w:r>
            <w:r w:rsidRPr="00771BC0"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(1.790)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0.912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C748B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3</w:t>
            </w:r>
            <w:r w:rsidR="00715018">
              <w:rPr>
                <w:b/>
                <w:lang w:val="en-US"/>
              </w:rPr>
              <w:t>, 3a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753</w:t>
            </w:r>
            <w:r w:rsidR="005A6C57">
              <w:rPr>
                <w:lang w:val="en-US"/>
              </w:rPr>
              <w:t xml:space="preserve"> (1.647)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0.84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743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(1.667)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1.276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C748B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690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1.797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688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(1.800)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0.833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715018" w:rsidP="00AF1073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6, </w:t>
            </w:r>
            <w:r w:rsidR="00C748B4" w:rsidRPr="005A6C57">
              <w:rPr>
                <w:b/>
                <w:lang w:val="en-US"/>
              </w:rPr>
              <w:t>6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1.771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1.7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 xml:space="preserve">723 </w:t>
            </w:r>
            <w:r w:rsidR="00D8795C">
              <w:rPr>
                <w:lang w:val="en-US"/>
              </w:rPr>
              <w:t>(</w:t>
            </w:r>
            <w:r w:rsidR="00D8795C" w:rsidRPr="00771BC0">
              <w:rPr>
                <w:lang w:val="en-US"/>
              </w:rPr>
              <w:t>1.714</w:t>
            </w:r>
            <w:r w:rsidR="00D8795C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1.070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F1073" w:rsidP="00C748B4">
            <w:pPr>
              <w:rPr>
                <w:lang w:val="en-US"/>
              </w:rPr>
            </w:pPr>
            <w:r>
              <w:rPr>
                <w:lang w:val="en-US"/>
              </w:rPr>
              <w:t>(parallel)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670</w:t>
            </w:r>
            <w:r w:rsidR="005A6C57">
              <w:rPr>
                <w:lang w:val="en-US"/>
              </w:rPr>
              <w:t xml:space="preserve"> (1.851)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676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0.749</w:t>
            </w:r>
          </w:p>
        </w:tc>
      </w:tr>
    </w:tbl>
    <w:p w:rsidR="00832F12" w:rsidRDefault="00832F12" w:rsidP="00691044">
      <w:pPr>
        <w:rPr>
          <w:lang w:val="en-US"/>
        </w:rPr>
      </w:pPr>
    </w:p>
    <w:p w:rsidR="00D73043" w:rsidRDefault="00D73043" w:rsidP="0084691F">
      <w:pPr>
        <w:jc w:val="both"/>
        <w:rPr>
          <w:lang w:val="en-US"/>
        </w:rPr>
      </w:pPr>
      <w:r>
        <w:rPr>
          <w:lang w:val="en-US"/>
        </w:rPr>
        <w:t xml:space="preserve">As it </w:t>
      </w:r>
      <w:r w:rsidR="00B96554">
        <w:rPr>
          <w:lang w:val="en-US"/>
        </w:rPr>
        <w:t xml:space="preserve">is </w:t>
      </w:r>
      <w:r>
        <w:rPr>
          <w:lang w:val="en-US"/>
        </w:rPr>
        <w:t xml:space="preserve">seen from </w:t>
      </w:r>
      <w:r w:rsidRPr="00CD4B82">
        <w:rPr>
          <w:highlight w:val="magenta"/>
          <w:lang w:val="en-US"/>
        </w:rPr>
        <w:t>the</w:t>
      </w:r>
      <w:r>
        <w:rPr>
          <w:lang w:val="en-US"/>
        </w:rPr>
        <w:t xml:space="preserve"> Table 1, theoretical wavelengths are </w:t>
      </w:r>
      <w:r w:rsidRPr="00CD4B82">
        <w:rPr>
          <w:highlight w:val="magenta"/>
          <w:lang w:val="en-US"/>
        </w:rPr>
        <w:t>well in</w:t>
      </w:r>
      <w:r>
        <w:rPr>
          <w:lang w:val="en-US"/>
        </w:rPr>
        <w:t xml:space="preserve"> agreement with the experimental </w:t>
      </w:r>
      <w:r w:rsidR="00B96554">
        <w:rPr>
          <w:lang w:val="en-US"/>
        </w:rPr>
        <w:t>one</w:t>
      </w:r>
      <w:r w:rsidR="004F334D">
        <w:rPr>
          <w:lang w:val="en-US"/>
        </w:rPr>
        <w:t>s</w:t>
      </w:r>
      <w:r w:rsidR="003A3F15">
        <w:rPr>
          <w:lang w:val="en-US"/>
        </w:rPr>
        <w:t>.</w:t>
      </w:r>
      <w:r w:rsidR="004F334D">
        <w:rPr>
          <w:lang w:val="en-US"/>
        </w:rPr>
        <w:t xml:space="preserve"> </w:t>
      </w:r>
      <w:r w:rsidR="003A3F15" w:rsidRPr="003A3F15">
        <w:rPr>
          <w:highlight w:val="green"/>
          <w:lang w:val="en-US"/>
        </w:rPr>
        <w:t>T</w:t>
      </w:r>
      <w:r w:rsidR="004F334D">
        <w:rPr>
          <w:lang w:val="en-US"/>
        </w:rPr>
        <w:t>herefore</w:t>
      </w:r>
      <w:r w:rsidR="003A3F15" w:rsidRPr="003A3F15">
        <w:rPr>
          <w:highlight w:val="green"/>
          <w:lang w:val="en-US"/>
        </w:rPr>
        <w:t>,</w:t>
      </w:r>
      <w:r w:rsidR="004F334D">
        <w:rPr>
          <w:lang w:val="en-US"/>
        </w:rPr>
        <w:t xml:space="preserve"> TD-DFT with a range-separated hybrid functional</w:t>
      </w:r>
      <w:r w:rsidR="00A16B6A">
        <w:rPr>
          <w:lang w:val="en-US"/>
        </w:rPr>
        <w:t xml:space="preserve"> LC-BLYP</w:t>
      </w:r>
      <w:r w:rsidR="004F334D">
        <w:rPr>
          <w:lang w:val="en-US"/>
        </w:rPr>
        <w:t xml:space="preserve"> </w:t>
      </w:r>
      <w:r w:rsidR="00ED3C0B">
        <w:rPr>
          <w:lang w:val="en-US"/>
        </w:rPr>
        <w:t>correctly predicts the</w:t>
      </w:r>
      <w:r w:rsidR="004F334D">
        <w:rPr>
          <w:lang w:val="en-US"/>
        </w:rPr>
        <w:t xml:space="preserve"> through-space </w:t>
      </w:r>
      <w:proofErr w:type="spellStart"/>
      <w:r w:rsidR="004F334D">
        <w:rPr>
          <w:lang w:val="en-US"/>
        </w:rPr>
        <w:t>excitonic</w:t>
      </w:r>
      <w:proofErr w:type="spellEnd"/>
      <w:r w:rsidR="004F334D">
        <w:rPr>
          <w:lang w:val="en-US"/>
        </w:rPr>
        <w:t xml:space="preserve"> coupling of </w:t>
      </w:r>
      <w:r w:rsidR="004F334D" w:rsidRPr="00E30777">
        <w:rPr>
          <w:lang w:val="en-US"/>
        </w:rPr>
        <w:t>the excited states</w:t>
      </w:r>
      <w:r w:rsidR="00ED3C0B" w:rsidRPr="00E30777">
        <w:rPr>
          <w:lang w:val="en-US"/>
        </w:rPr>
        <w:t xml:space="preserve"> of </w:t>
      </w:r>
      <w:proofErr w:type="spellStart"/>
      <w:r w:rsidR="00ED3C0B" w:rsidRPr="00E30777">
        <w:rPr>
          <w:lang w:val="en-US"/>
        </w:rPr>
        <w:t>ZnPcs</w:t>
      </w:r>
      <w:proofErr w:type="spellEnd"/>
      <w:r w:rsidR="00A16B6A" w:rsidRPr="00E30777">
        <w:rPr>
          <w:lang w:val="en-US"/>
        </w:rPr>
        <w:t xml:space="preserve">. </w:t>
      </w:r>
      <w:r w:rsidRPr="00E30777">
        <w:rPr>
          <w:lang w:val="en-US"/>
        </w:rPr>
        <w:t xml:space="preserve">For edge-to-edge arrangements in </w:t>
      </w:r>
      <w:r w:rsidRPr="00E30777">
        <w:rPr>
          <w:b/>
          <w:lang w:val="en-US"/>
        </w:rPr>
        <w:t>1</w:t>
      </w:r>
      <w:r w:rsidRPr="00E30777">
        <w:rPr>
          <w:lang w:val="en-US"/>
        </w:rPr>
        <w:t xml:space="preserve"> and </w:t>
      </w:r>
      <w:r w:rsidRPr="00E30777">
        <w:rPr>
          <w:b/>
          <w:lang w:val="en-US"/>
        </w:rPr>
        <w:t>2</w:t>
      </w:r>
      <w:r w:rsidRPr="00E30777">
        <w:rPr>
          <w:lang w:val="en-US"/>
        </w:rPr>
        <w:t xml:space="preserve">, the redshift </w:t>
      </w:r>
      <w:r w:rsidR="00273311" w:rsidRPr="00E30777">
        <w:rPr>
          <w:lang w:val="en-US"/>
        </w:rPr>
        <w:t xml:space="preserve">expected from eq. (1) </w:t>
      </w:r>
      <w:r w:rsidR="00ED3C0B" w:rsidRPr="00E30777">
        <w:rPr>
          <w:lang w:val="en-US"/>
        </w:rPr>
        <w:t>is</w:t>
      </w:r>
      <w:r w:rsidRPr="00E30777">
        <w:rPr>
          <w:lang w:val="en-US"/>
        </w:rPr>
        <w:t xml:space="preserve"> negligible, in contrast to a well-known blue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>shift for face-to-face arrangements in H-</w:t>
      </w:r>
      <w:r w:rsidR="00587478" w:rsidRPr="00E30777">
        <w:rPr>
          <w:lang w:val="en-US"/>
        </w:rPr>
        <w:t xml:space="preserve">dimers and </w:t>
      </w:r>
      <w:r w:rsidRPr="00E30777">
        <w:rPr>
          <w:lang w:val="en-US"/>
        </w:rPr>
        <w:t>aggregates [</w:t>
      </w:r>
      <w:r w:rsidR="00D22C68" w:rsidRPr="00E30777">
        <w:rPr>
          <w:lang w:val="en-US"/>
        </w:rPr>
        <w:t>10-12, 24-27, 33-34</w:t>
      </w:r>
      <w:r w:rsidRPr="00E30777">
        <w:rPr>
          <w:lang w:val="en-US"/>
        </w:rPr>
        <w:t xml:space="preserve">]. </w:t>
      </w:r>
      <w:r w:rsidR="007A2A1D" w:rsidRPr="00E30777">
        <w:rPr>
          <w:lang w:val="en-US"/>
        </w:rPr>
        <w:t>In contrast, f</w:t>
      </w:r>
      <w:r w:rsidRPr="00E30777">
        <w:rPr>
          <w:lang w:val="en-US"/>
        </w:rPr>
        <w:t xml:space="preserve">or the </w:t>
      </w:r>
      <w:proofErr w:type="spellStart"/>
      <w:r w:rsidRPr="00E30777">
        <w:rPr>
          <w:lang w:val="en-US"/>
        </w:rPr>
        <w:t>cyclophane</w:t>
      </w:r>
      <w:proofErr w:type="spellEnd"/>
      <w:r w:rsidRPr="00E30777">
        <w:rPr>
          <w:lang w:val="en-US"/>
        </w:rPr>
        <w:t xml:space="preserve">-type </w:t>
      </w:r>
      <w:proofErr w:type="spellStart"/>
      <w:r w:rsidRPr="00E30777">
        <w:rPr>
          <w:lang w:val="en-US"/>
        </w:rPr>
        <w:lastRenderedPageBreak/>
        <w:t>dimer</w:t>
      </w:r>
      <w:proofErr w:type="spellEnd"/>
      <w:r w:rsidRPr="00E30777">
        <w:rPr>
          <w:lang w:val="en-US"/>
        </w:rPr>
        <w:t xml:space="preserve"> </w:t>
      </w:r>
      <w:r w:rsidRPr="00E30777">
        <w:rPr>
          <w:b/>
          <w:lang w:val="en-US"/>
        </w:rPr>
        <w:t>3</w:t>
      </w:r>
      <w:r w:rsidR="002F3312" w:rsidRPr="00E30777">
        <w:rPr>
          <w:lang w:val="en-US"/>
        </w:rPr>
        <w:t>,</w:t>
      </w:r>
      <w:r w:rsidRPr="00E30777">
        <w:rPr>
          <w:lang w:val="en-US"/>
        </w:rPr>
        <w:t xml:space="preserve"> significant red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 xml:space="preserve">shift and splitting of the Q-band </w:t>
      </w:r>
      <w:r w:rsidR="00ED3C0B" w:rsidRPr="00E30777">
        <w:rPr>
          <w:lang w:val="en-US"/>
        </w:rPr>
        <w:t xml:space="preserve">is </w:t>
      </w:r>
      <w:r w:rsidR="009D33AC" w:rsidRPr="009D33AC">
        <w:rPr>
          <w:highlight w:val="green"/>
          <w:lang w:val="en-US"/>
        </w:rPr>
        <w:t>revealed</w:t>
      </w:r>
      <w:r w:rsidRPr="00E30777">
        <w:rPr>
          <w:lang w:val="en-US"/>
        </w:rPr>
        <w:t xml:space="preserve"> both theoretically and experimentally. </w:t>
      </w:r>
      <w:r w:rsidR="007A2A1D" w:rsidRPr="00E30777">
        <w:rPr>
          <w:lang w:val="en-US"/>
        </w:rPr>
        <w:t xml:space="preserve">The </w:t>
      </w:r>
      <w:r w:rsidR="009D33AC" w:rsidRPr="009D33AC">
        <w:rPr>
          <w:highlight w:val="green"/>
          <w:lang w:val="en-US"/>
        </w:rPr>
        <w:t>nearly zero</w:t>
      </w:r>
      <w:r w:rsidR="007A2A1D" w:rsidRPr="00E30777">
        <w:rPr>
          <w:lang w:val="en-US"/>
        </w:rPr>
        <w:t xml:space="preserve"> red</w:t>
      </w:r>
      <w:r w:rsidR="00A16B6A" w:rsidRPr="00E30777">
        <w:rPr>
          <w:lang w:val="en-US"/>
        </w:rPr>
        <w:t xml:space="preserve"> </w:t>
      </w:r>
      <w:r w:rsidR="007A2A1D" w:rsidRPr="00E30777">
        <w:rPr>
          <w:lang w:val="en-US"/>
        </w:rPr>
        <w:t xml:space="preserve">shift predicted by </w:t>
      </w:r>
      <w:r w:rsidR="004F334D" w:rsidRPr="00E30777">
        <w:rPr>
          <w:lang w:val="en-US"/>
        </w:rPr>
        <w:t>Kasha’s</w:t>
      </w:r>
      <w:r w:rsidR="007A2A1D" w:rsidRPr="00E30777">
        <w:rPr>
          <w:lang w:val="en-US"/>
        </w:rPr>
        <w:t xml:space="preserve"> theory for edge-to-edge dimers </w:t>
      </w:r>
      <w:r w:rsidR="007A2A1D" w:rsidRPr="00E30777">
        <w:rPr>
          <w:b/>
          <w:lang w:val="en-US"/>
        </w:rPr>
        <w:t>1</w:t>
      </w:r>
      <w:r w:rsidR="007A2A1D" w:rsidRPr="00E30777">
        <w:rPr>
          <w:lang w:val="en-US"/>
        </w:rPr>
        <w:t xml:space="preserve"> and </w:t>
      </w:r>
      <w:r w:rsidR="007A2A1D" w:rsidRPr="00E30777">
        <w:rPr>
          <w:b/>
          <w:lang w:val="en-US"/>
        </w:rPr>
        <w:t>2</w:t>
      </w:r>
      <w:r w:rsidRPr="00E30777">
        <w:rPr>
          <w:lang w:val="en-US"/>
        </w:rPr>
        <w:t xml:space="preserve"> was explained previously [</w:t>
      </w:r>
      <w:r w:rsidR="00D22C68" w:rsidRPr="00E30777">
        <w:rPr>
          <w:lang w:val="en-US"/>
        </w:rPr>
        <w:t>8, 29</w:t>
      </w:r>
      <w:r w:rsidRPr="00E30777">
        <w:rPr>
          <w:lang w:val="en-US"/>
        </w:rPr>
        <w:t xml:space="preserve">] </w:t>
      </w:r>
      <w:r w:rsidR="00C91092" w:rsidRPr="00E30777">
        <w:rPr>
          <w:lang w:val="en-US"/>
        </w:rPr>
        <w:t>by</w:t>
      </w:r>
      <w:r w:rsidRPr="00E30777">
        <w:rPr>
          <w:lang w:val="en-US"/>
        </w:rPr>
        <w:t xml:space="preserve"> the</w:t>
      </w:r>
      <w:r w:rsidR="002F3312" w:rsidRPr="00E30777">
        <w:rPr>
          <w:lang w:val="en-US"/>
        </w:rPr>
        <w:t xml:space="preserve"> absence</w:t>
      </w:r>
      <w:r w:rsidR="00A16B6A" w:rsidRPr="00E30777">
        <w:rPr>
          <w:lang w:val="en-US"/>
        </w:rPr>
        <w:t xml:space="preserve"> of </w:t>
      </w:r>
      <w:r w:rsidR="009D33AC" w:rsidRPr="009D33AC">
        <w:rPr>
          <w:highlight w:val="green"/>
          <w:lang w:val="en-US"/>
        </w:rPr>
        <w:t>the</w:t>
      </w:r>
      <w:r w:rsidR="009D33AC">
        <w:rPr>
          <w:lang w:val="en-US"/>
        </w:rPr>
        <w:t xml:space="preserve"> </w:t>
      </w:r>
      <w:r w:rsidR="00ED3C0B" w:rsidRPr="00E30777">
        <w:rPr>
          <w:rFonts w:cstheme="minorHAnsi"/>
          <w:lang w:val="en-US"/>
        </w:rPr>
        <w:t>π-π</w:t>
      </w:r>
      <w:r w:rsidR="00ED3C0B" w:rsidRPr="00E30777">
        <w:rPr>
          <w:lang w:val="en-US"/>
        </w:rPr>
        <w:t xml:space="preserve"> </w:t>
      </w:r>
      <w:r w:rsidR="00A16B6A" w:rsidRPr="00E30777">
        <w:rPr>
          <w:lang w:val="en-US"/>
        </w:rPr>
        <w:t>overlap and</w:t>
      </w:r>
      <w:r w:rsidR="007A2A1D" w:rsidRPr="00E30777">
        <w:rPr>
          <w:lang w:val="en-US"/>
        </w:rPr>
        <w:t xml:space="preserve"> </w:t>
      </w:r>
      <w:r w:rsidR="009D33AC" w:rsidRPr="009D33AC">
        <w:rPr>
          <w:highlight w:val="green"/>
          <w:lang w:val="en-US"/>
        </w:rPr>
        <w:t>by the</w:t>
      </w:r>
      <w:r w:rsidR="009D33AC">
        <w:rPr>
          <w:lang w:val="en-US"/>
        </w:rPr>
        <w:t xml:space="preserve"> </w:t>
      </w:r>
      <w:r w:rsidR="00E46BAD" w:rsidRPr="00E30777">
        <w:rPr>
          <w:lang w:val="en-US"/>
        </w:rPr>
        <w:t>intermolecular</w:t>
      </w:r>
      <w:r w:rsidR="00A16B6A" w:rsidRPr="00E30777">
        <w:rPr>
          <w:lang w:val="en-US"/>
        </w:rPr>
        <w:t xml:space="preserve"> </w:t>
      </w:r>
      <w:r w:rsidR="00E46BAD" w:rsidRPr="00E30777">
        <w:rPr>
          <w:rFonts w:cstheme="minorHAnsi"/>
          <w:lang w:val="en-US"/>
        </w:rPr>
        <w:t>π</w:t>
      </w:r>
      <w:r w:rsidR="00A16B6A" w:rsidRPr="00E30777">
        <w:rPr>
          <w:lang w:val="en-US"/>
        </w:rPr>
        <w:t xml:space="preserve">-electron delocalization. </w:t>
      </w:r>
      <w:r w:rsidRPr="00E30777">
        <w:rPr>
          <w:lang w:val="en-US"/>
        </w:rPr>
        <w:t>Thus, it is important to study whether</w:t>
      </w:r>
      <w:r w:rsidR="00C91092" w:rsidRPr="00E30777">
        <w:rPr>
          <w:lang w:val="en-US"/>
        </w:rPr>
        <w:t xml:space="preserve"> a</w:t>
      </w:r>
      <w:r w:rsidRPr="00E30777">
        <w:rPr>
          <w:lang w:val="en-US"/>
        </w:rPr>
        <w:t xml:space="preserve"> </w:t>
      </w:r>
      <w:r w:rsidR="00C91092" w:rsidRPr="00E30777">
        <w:rPr>
          <w:lang w:val="en-US"/>
        </w:rPr>
        <w:t>general</w:t>
      </w:r>
      <w:r w:rsidRPr="00E30777">
        <w:rPr>
          <w:lang w:val="en-US"/>
        </w:rPr>
        <w:t xml:space="preserve"> </w:t>
      </w:r>
      <w:r w:rsidR="00FD4620">
        <w:rPr>
          <w:lang w:val="en-US"/>
        </w:rPr>
        <w:t>Coulomb</w:t>
      </w:r>
      <w:r w:rsidR="00A16B6A" w:rsidRPr="00E30777">
        <w:rPr>
          <w:lang w:val="en-US"/>
        </w:rPr>
        <w:t xml:space="preserve"> dipole-dipole </w:t>
      </w:r>
      <w:r w:rsidRPr="00E30777">
        <w:rPr>
          <w:lang w:val="en-US"/>
        </w:rPr>
        <w:t xml:space="preserve">model </w:t>
      </w:r>
      <w:r w:rsidR="00C91092" w:rsidRPr="00E30777">
        <w:rPr>
          <w:lang w:val="en-US"/>
        </w:rPr>
        <w:t xml:space="preserve">(eq. (1)) </w:t>
      </w:r>
      <w:r w:rsidR="00BE71EE" w:rsidRPr="00E30777">
        <w:rPr>
          <w:lang w:val="en-US"/>
        </w:rPr>
        <w:t>is</w:t>
      </w:r>
      <w:r w:rsidR="007A2A1D" w:rsidRPr="00E30777">
        <w:rPr>
          <w:lang w:val="en-US"/>
        </w:rPr>
        <w:t xml:space="preserve"> </w:t>
      </w:r>
      <w:r w:rsidR="00BE71EE" w:rsidRPr="00E30777">
        <w:rPr>
          <w:lang w:val="en-US"/>
        </w:rPr>
        <w:t xml:space="preserve">applicable for </w:t>
      </w:r>
      <w:proofErr w:type="spellStart"/>
      <w:r w:rsidR="00BE71EE" w:rsidRPr="00E30777">
        <w:rPr>
          <w:lang w:val="en-US"/>
        </w:rPr>
        <w:t>oligoPcs</w:t>
      </w:r>
      <w:proofErr w:type="spellEnd"/>
      <w:r w:rsidR="00E46BAD" w:rsidRPr="00E30777">
        <w:rPr>
          <w:lang w:val="en-US"/>
        </w:rPr>
        <w:t>,</w:t>
      </w:r>
      <w:r w:rsidR="00BE71EE" w:rsidRPr="00E30777">
        <w:rPr>
          <w:lang w:val="en-US"/>
        </w:rPr>
        <w:t xml:space="preserve"> or the observed </w:t>
      </w:r>
      <w:proofErr w:type="spellStart"/>
      <w:r w:rsidR="004F334D" w:rsidRPr="00E30777">
        <w:rPr>
          <w:lang w:val="en-US"/>
        </w:rPr>
        <w:t>excitonic</w:t>
      </w:r>
      <w:proofErr w:type="spellEnd"/>
      <w:r w:rsidR="004F334D" w:rsidRPr="00E30777">
        <w:rPr>
          <w:lang w:val="en-US"/>
        </w:rPr>
        <w:t xml:space="preserve"> coupling</w:t>
      </w:r>
      <w:r w:rsidR="004F334D">
        <w:rPr>
          <w:lang w:val="en-US"/>
        </w:rPr>
        <w:t xml:space="preserve"> in </w:t>
      </w:r>
      <w:proofErr w:type="spellStart"/>
      <w:r w:rsidR="004F334D">
        <w:rPr>
          <w:lang w:val="en-US"/>
        </w:rPr>
        <w:t>phthalocyanine</w:t>
      </w:r>
      <w:proofErr w:type="spellEnd"/>
      <w:r w:rsidR="004F334D">
        <w:rPr>
          <w:lang w:val="en-US"/>
        </w:rPr>
        <w:t xml:space="preserve"> aggregates, dimers and crystals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is</w:t>
      </w:r>
      <w:r w:rsidR="00BE71EE">
        <w:rPr>
          <w:lang w:val="en-US"/>
        </w:rPr>
        <w:t xml:space="preserve"> a</w:t>
      </w:r>
      <w:r w:rsidR="00C91092">
        <w:rPr>
          <w:lang w:val="en-US"/>
        </w:rPr>
        <w:t xml:space="preserve"> system-specific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short-range effect determined by</w:t>
      </w:r>
      <w:r w:rsidR="00BE71EE">
        <w:rPr>
          <w:lang w:val="en-US"/>
        </w:rPr>
        <w:t xml:space="preserve"> the</w:t>
      </w:r>
      <w:r w:rsidR="007A2A1D">
        <w:rPr>
          <w:lang w:val="en-US"/>
        </w:rPr>
        <w:t xml:space="preserve"> 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>-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 xml:space="preserve"> </w:t>
      </w:r>
      <w:r w:rsidR="00E46BAD">
        <w:rPr>
          <w:lang w:val="en-US"/>
        </w:rPr>
        <w:t>overlap</w:t>
      </w:r>
      <w:r w:rsidR="00BE71EE">
        <w:rPr>
          <w:lang w:val="en-US"/>
        </w:rPr>
        <w:t>.</w:t>
      </w:r>
    </w:p>
    <w:p w:rsidR="009F05DD" w:rsidRDefault="009F05DD" w:rsidP="0084691F">
      <w:pPr>
        <w:jc w:val="both"/>
        <w:rPr>
          <w:rFonts w:cstheme="minorHAnsi"/>
          <w:lang w:val="en-US"/>
        </w:rPr>
      </w:pPr>
      <w:proofErr w:type="spellStart"/>
      <w:r w:rsidRPr="009F05DD">
        <w:rPr>
          <w:b/>
          <w:lang w:val="en-US"/>
        </w:rPr>
        <w:t>Excitonic</w:t>
      </w:r>
      <w:proofErr w:type="spellEnd"/>
      <w:r w:rsidRPr="009F05DD">
        <w:rPr>
          <w:b/>
          <w:lang w:val="en-US"/>
        </w:rPr>
        <w:t xml:space="preserve"> </w:t>
      </w:r>
      <w:r w:rsidR="000966AF">
        <w:rPr>
          <w:b/>
          <w:lang w:val="en-US"/>
        </w:rPr>
        <w:t>coupling</w:t>
      </w:r>
      <w:r w:rsidRPr="009F05DD">
        <w:rPr>
          <w:b/>
          <w:lang w:val="en-US"/>
        </w:rPr>
        <w:t xml:space="preserve"> be</w:t>
      </w:r>
      <w:r w:rsidR="00EC47F4">
        <w:rPr>
          <w:b/>
          <w:lang w:val="en-US"/>
        </w:rPr>
        <w:t xml:space="preserve">tween </w:t>
      </w:r>
      <w:proofErr w:type="spellStart"/>
      <w:r w:rsidR="00EC47F4">
        <w:rPr>
          <w:b/>
          <w:lang w:val="en-US"/>
        </w:rPr>
        <w:t>phthalocyanine</w:t>
      </w:r>
      <w:proofErr w:type="spellEnd"/>
      <w:r w:rsidR="00EC47F4">
        <w:rPr>
          <w:b/>
          <w:lang w:val="en-US"/>
        </w:rPr>
        <w:t xml:space="preserve"> molecules.</w:t>
      </w:r>
      <w:r w:rsidR="00EC47F4">
        <w:rPr>
          <w:lang w:val="en-US"/>
        </w:rPr>
        <w:t xml:space="preserve"> To </w:t>
      </w:r>
      <w:r w:rsidR="00513630">
        <w:rPr>
          <w:lang w:val="en-US"/>
        </w:rPr>
        <w:t xml:space="preserve">evaluate </w:t>
      </w:r>
      <w:proofErr w:type="spellStart"/>
      <w:r w:rsidR="00EC47F4">
        <w:rPr>
          <w:lang w:val="en-US"/>
        </w:rPr>
        <w:t>excitonic</w:t>
      </w:r>
      <w:proofErr w:type="spellEnd"/>
      <w:r w:rsidR="00EC47F4">
        <w:rPr>
          <w:lang w:val="en-US"/>
        </w:rPr>
        <w:t xml:space="preserve"> coupling effects in </w:t>
      </w:r>
      <w:proofErr w:type="spellStart"/>
      <w:r w:rsidR="00EC47F4">
        <w:rPr>
          <w:lang w:val="en-US"/>
        </w:rPr>
        <w:t>oligoPcs</w:t>
      </w:r>
      <w:proofErr w:type="spellEnd"/>
      <w:r w:rsidR="00EC47F4">
        <w:rPr>
          <w:lang w:val="en-US"/>
        </w:rPr>
        <w:t xml:space="preserve">, model zinc </w:t>
      </w:r>
      <w:proofErr w:type="spellStart"/>
      <w:r w:rsidR="00EC47F4">
        <w:rPr>
          <w:lang w:val="en-US"/>
        </w:rPr>
        <w:t>phthalocyanine</w:t>
      </w:r>
      <w:proofErr w:type="spellEnd"/>
      <w:r w:rsidR="00EC47F4">
        <w:rPr>
          <w:lang w:val="en-US"/>
        </w:rPr>
        <w:t xml:space="preserve"> dimers with </w:t>
      </w:r>
      <w:r w:rsidR="0009117E" w:rsidRPr="0009117E">
        <w:rPr>
          <w:lang w:val="en-US"/>
        </w:rPr>
        <w:t xml:space="preserve">face-to-face, </w:t>
      </w:r>
      <w:r w:rsidR="00EC47F4">
        <w:rPr>
          <w:lang w:val="en-US"/>
        </w:rPr>
        <w:t xml:space="preserve">slipped-stacked and edge-to-edge parallel arrangements of the Pc rings with </w:t>
      </w:r>
      <w:r w:rsidR="00BD0496">
        <w:rPr>
          <w:lang w:val="en-US"/>
        </w:rPr>
        <w:t>parallel</w:t>
      </w:r>
      <w:r w:rsidR="00EC47F4">
        <w:rPr>
          <w:lang w:val="en-US"/>
        </w:rPr>
        <w:t xml:space="preserve"> shifts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 w:rsidRPr="00BD0496">
        <w:rPr>
          <w:i/>
          <w:lang w:val="en-US"/>
        </w:rPr>
        <w:t>x</w:t>
      </w:r>
      <w:proofErr w:type="spellEnd"/>
      <w:r w:rsidR="00BD0496">
        <w:rPr>
          <w:lang w:val="en-US"/>
        </w:rPr>
        <w:t>)</w:t>
      </w:r>
      <w:r w:rsidR="00EC47F4">
        <w:rPr>
          <w:lang w:val="en-US"/>
        </w:rPr>
        <w:t xml:space="preserve"> from 0 to 20 </w:t>
      </w:r>
      <w:r w:rsidR="00EC47F4">
        <w:rPr>
          <w:rFonts w:cstheme="minorHAnsi"/>
          <w:lang w:val="en-US"/>
        </w:rPr>
        <w:t>Å</w:t>
      </w:r>
      <w:r w:rsidR="00EC47F4">
        <w:rPr>
          <w:lang w:val="en-US"/>
        </w:rPr>
        <w:t xml:space="preserve">, and </w:t>
      </w:r>
      <w:proofErr w:type="spellStart"/>
      <w:r w:rsidR="00EC47F4">
        <w:rPr>
          <w:lang w:val="en-US"/>
        </w:rPr>
        <w:t>interplane</w:t>
      </w:r>
      <w:proofErr w:type="spellEnd"/>
      <w:r w:rsidR="00EC47F4">
        <w:rPr>
          <w:lang w:val="en-US"/>
        </w:rPr>
        <w:t xml:space="preserve"> distances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>
        <w:rPr>
          <w:rFonts w:cstheme="minorHAnsi"/>
          <w:i/>
          <w:lang w:val="en-US"/>
        </w:rPr>
        <w:t>z</w:t>
      </w:r>
      <w:proofErr w:type="spellEnd"/>
      <w:r w:rsidR="00BD0496" w:rsidRPr="00BD0496">
        <w:rPr>
          <w:rFonts w:cstheme="minorHAnsi"/>
          <w:lang w:val="en-US"/>
        </w:rPr>
        <w:t>)</w:t>
      </w:r>
      <w:r w:rsidR="00EC47F4">
        <w:rPr>
          <w:lang w:val="en-US"/>
        </w:rPr>
        <w:t xml:space="preserve"> from 0 to 6</w:t>
      </w:r>
      <w:r w:rsidR="00EC47F4" w:rsidRPr="00EC47F4">
        <w:rPr>
          <w:rFonts w:cstheme="minorHAnsi"/>
          <w:lang w:val="en-US"/>
        </w:rPr>
        <w:t xml:space="preserve"> </w:t>
      </w:r>
      <w:r w:rsidR="00EC47F4">
        <w:rPr>
          <w:rFonts w:cstheme="minorHAnsi"/>
          <w:lang w:val="en-US"/>
        </w:rPr>
        <w:t xml:space="preserve">Å, were studied by TD-DFT. </w:t>
      </w:r>
      <w:r w:rsidR="004332DC">
        <w:rPr>
          <w:rFonts w:cstheme="minorHAnsi"/>
          <w:lang w:val="en-US"/>
        </w:rPr>
        <w:t>The corresponding</w:t>
      </w:r>
      <w:r w:rsidR="00EC47F4">
        <w:rPr>
          <w:rFonts w:cstheme="minorHAnsi"/>
          <w:lang w:val="en-US"/>
        </w:rPr>
        <w:t xml:space="preserve"> </w:t>
      </w:r>
      <w:r w:rsidR="0009117E" w:rsidRPr="0009117E">
        <w:rPr>
          <w:rFonts w:cstheme="minorHAnsi"/>
          <w:lang w:val="en-US"/>
        </w:rPr>
        <w:t>distances (</w:t>
      </w:r>
      <w:r w:rsidR="0009117E" w:rsidRPr="00ED3C0B">
        <w:rPr>
          <w:rFonts w:cstheme="minorHAnsi"/>
          <w:i/>
          <w:lang w:val="en-US"/>
        </w:rPr>
        <w:t>r</w:t>
      </w:r>
      <w:r w:rsidR="0009117E" w:rsidRPr="0009117E">
        <w:rPr>
          <w:rFonts w:cstheme="minorHAnsi"/>
          <w:lang w:val="en-US"/>
        </w:rPr>
        <w:t>) and angles</w:t>
      </w:r>
      <w:r w:rsidR="0009117E">
        <w:rPr>
          <w:rFonts w:cstheme="minorHAnsi"/>
          <w:lang w:val="en-US"/>
        </w:rPr>
        <w:t xml:space="preserve"> (θ</w:t>
      </w:r>
      <w:r w:rsidR="0009117E" w:rsidRPr="0009117E">
        <w:rPr>
          <w:rFonts w:cstheme="minorHAnsi"/>
          <w:lang w:val="en-US"/>
        </w:rPr>
        <w:t xml:space="preserve">) can be </w:t>
      </w:r>
      <w:r w:rsidR="00513630">
        <w:rPr>
          <w:rFonts w:cstheme="minorHAnsi"/>
          <w:lang w:val="en-US"/>
        </w:rPr>
        <w:t>easily calculated</w:t>
      </w:r>
      <w:r w:rsidR="0009117E" w:rsidRPr="0009117E">
        <w:rPr>
          <w:rFonts w:cstheme="minorHAnsi"/>
          <w:lang w:val="en-US"/>
        </w:rPr>
        <w:t xml:space="preserve"> to compare</w:t>
      </w:r>
      <w:r w:rsidR="00A70B39">
        <w:rPr>
          <w:rFonts w:cstheme="minorHAnsi"/>
          <w:lang w:val="en-US"/>
        </w:rPr>
        <w:t xml:space="preserve"> TD-DFT transition energies </w:t>
      </w:r>
      <w:r w:rsidR="0009117E" w:rsidRPr="0009117E">
        <w:rPr>
          <w:rFonts w:cstheme="minorHAnsi"/>
          <w:lang w:val="en-US"/>
        </w:rPr>
        <w:t>to</w:t>
      </w:r>
      <w:r w:rsidR="00A70B39">
        <w:rPr>
          <w:rFonts w:cstheme="minorHAnsi"/>
          <w:lang w:val="en-US"/>
        </w:rPr>
        <w:t xml:space="preserve"> those </w:t>
      </w:r>
      <w:r w:rsidR="00A70B39" w:rsidRPr="00E30777">
        <w:rPr>
          <w:rFonts w:cstheme="minorHAnsi"/>
          <w:lang w:val="en-US"/>
        </w:rPr>
        <w:t xml:space="preserve">predicted by </w:t>
      </w:r>
      <w:r w:rsidR="005828F4" w:rsidRPr="00E30777">
        <w:rPr>
          <w:rFonts w:cstheme="minorHAnsi"/>
          <w:lang w:val="en-US"/>
        </w:rPr>
        <w:t xml:space="preserve">the </w:t>
      </w:r>
      <w:r w:rsidR="00A70B39" w:rsidRPr="00E30777">
        <w:rPr>
          <w:rFonts w:cstheme="minorHAnsi"/>
          <w:lang w:val="en-US"/>
        </w:rPr>
        <w:t>equation (</w:t>
      </w:r>
      <w:r w:rsidR="005828F4" w:rsidRPr="00E30777">
        <w:rPr>
          <w:rFonts w:cstheme="minorHAnsi"/>
          <w:lang w:val="en-US"/>
        </w:rPr>
        <w:t>1</w:t>
      </w:r>
      <w:r w:rsidR="00A70B39" w:rsidRPr="00E30777">
        <w:rPr>
          <w:rFonts w:cstheme="minorHAnsi"/>
          <w:lang w:val="en-US"/>
        </w:rPr>
        <w:t>).</w:t>
      </w:r>
      <w:r w:rsidR="00E536ED" w:rsidRPr="00E30777">
        <w:rPr>
          <w:rFonts w:cstheme="minorHAnsi"/>
          <w:lang w:val="en-US"/>
        </w:rPr>
        <w:t xml:space="preserve"> </w:t>
      </w:r>
      <w:r w:rsidR="005619AA" w:rsidRPr="00E30777">
        <w:rPr>
          <w:lang w:val="en-US"/>
        </w:rPr>
        <w:t xml:space="preserve">Pcs show intense </w:t>
      </w:r>
      <w:r w:rsidR="005619AA" w:rsidRPr="00E30777">
        <w:rPr>
          <w:rFonts w:ascii="Times New Roman" w:hAnsi="Times New Roman"/>
        </w:rPr>
        <w:t>π</w:t>
      </w:r>
      <w:r w:rsidR="009B39C4" w:rsidRPr="00E30777">
        <w:rPr>
          <w:rFonts w:ascii="Times New Roman" w:hAnsi="Times New Roman"/>
          <w:lang w:val="en-US"/>
        </w:rPr>
        <w:t xml:space="preserve"> </w:t>
      </w:r>
      <w:r w:rsidR="005619AA" w:rsidRPr="00E30777">
        <w:rPr>
          <w:lang w:val="en-US"/>
        </w:rPr>
        <w:t>→</w:t>
      </w:r>
      <w:r w:rsidR="009B39C4" w:rsidRPr="00E30777">
        <w:rPr>
          <w:lang w:val="en-US"/>
        </w:rPr>
        <w:t xml:space="preserve"> </w:t>
      </w:r>
      <w:r w:rsidR="005619AA" w:rsidRPr="00E30777">
        <w:rPr>
          <w:rFonts w:ascii="Times New Roman" w:hAnsi="Times New Roman"/>
        </w:rPr>
        <w:t>π</w:t>
      </w:r>
      <w:r w:rsidR="005619AA" w:rsidRPr="00E30777">
        <w:rPr>
          <w:rFonts w:ascii="Times New Roman" w:hAnsi="Times New Roman"/>
          <w:lang w:val="en-US"/>
        </w:rPr>
        <w:t>*</w:t>
      </w:r>
      <w:r w:rsidR="005619AA" w:rsidRPr="00E30777">
        <w:rPr>
          <w:lang w:val="en-US"/>
        </w:rPr>
        <w:t xml:space="preserve"> </w:t>
      </w:r>
      <w:r w:rsidR="00A01C8B" w:rsidRPr="00A01C8B">
        <w:rPr>
          <w:highlight w:val="green"/>
          <w:lang w:val="en-US"/>
        </w:rPr>
        <w:t>absorption bands in the visible region</w:t>
      </w:r>
      <w:r w:rsidR="005619AA" w:rsidRPr="00E30777">
        <w:rPr>
          <w:lang w:val="en-US"/>
        </w:rPr>
        <w:t xml:space="preserve">. The Q-band </w:t>
      </w:r>
      <w:r w:rsidR="00A01C8B" w:rsidRPr="00A01C8B">
        <w:rPr>
          <w:highlight w:val="green"/>
          <w:lang w:val="en-US"/>
        </w:rPr>
        <w:t>corresponds to the</w:t>
      </w:r>
      <w:r w:rsidR="005619AA" w:rsidRPr="00E30777">
        <w:rPr>
          <w:lang w:val="en-US"/>
        </w:rPr>
        <w:t xml:space="preserve"> doubly degenerate HOMO (</w:t>
      </w:r>
      <w:r w:rsidR="005619AA" w:rsidRPr="00E30777">
        <w:rPr>
          <w:i/>
          <w:lang w:val="en-US"/>
        </w:rPr>
        <w:t>a</w:t>
      </w:r>
      <w:r w:rsidR="005619AA" w:rsidRPr="00E30777">
        <w:rPr>
          <w:i/>
          <w:vertAlign w:val="subscript"/>
          <w:lang w:val="en-US"/>
        </w:rPr>
        <w:t>1u</w:t>
      </w:r>
      <w:r w:rsidR="005619AA" w:rsidRPr="00E30777">
        <w:rPr>
          <w:lang w:val="en-US"/>
        </w:rPr>
        <w:t>)</w:t>
      </w:r>
      <w:r w:rsidR="00FC07AD" w:rsidRPr="00E30777">
        <w:rPr>
          <w:lang w:val="en-US"/>
        </w:rPr>
        <w:t xml:space="preserve"> </w:t>
      </w:r>
      <w:r w:rsidR="005619AA" w:rsidRPr="00E30777">
        <w:rPr>
          <w:lang w:val="en-US"/>
        </w:rPr>
        <w:t>→ LUMO (</w:t>
      </w:r>
      <w:proofErr w:type="spellStart"/>
      <w:r w:rsidR="005619AA" w:rsidRPr="00E30777">
        <w:rPr>
          <w:i/>
          <w:lang w:val="en-US"/>
        </w:rPr>
        <w:t>e</w:t>
      </w:r>
      <w:r w:rsidR="005619AA" w:rsidRPr="00E30777">
        <w:rPr>
          <w:i/>
          <w:vertAlign w:val="subscript"/>
          <w:lang w:val="en-US"/>
        </w:rPr>
        <w:t>g</w:t>
      </w:r>
      <w:proofErr w:type="spellEnd"/>
      <w:r w:rsidR="005619AA" w:rsidRPr="00E30777">
        <w:rPr>
          <w:lang w:val="en-US"/>
        </w:rPr>
        <w:t>) transition</w:t>
      </w:r>
      <w:r w:rsidR="00FC07AD" w:rsidRPr="00E30777">
        <w:rPr>
          <w:lang w:val="en-US"/>
        </w:rPr>
        <w:t xml:space="preserve"> (Fig. </w:t>
      </w:r>
      <w:r w:rsidR="00B16194" w:rsidRPr="00E30777">
        <w:rPr>
          <w:lang w:val="en-US"/>
        </w:rPr>
        <w:t>3</w:t>
      </w:r>
      <w:r w:rsidR="00FC07AD" w:rsidRPr="00E30777">
        <w:rPr>
          <w:lang w:val="en-US"/>
        </w:rPr>
        <w:t>)</w:t>
      </w:r>
      <w:r w:rsidR="00513630" w:rsidRPr="00E30777">
        <w:rPr>
          <w:lang w:val="en-US"/>
        </w:rPr>
        <w:t xml:space="preserve"> [</w:t>
      </w:r>
      <w:r w:rsidR="00C53310" w:rsidRPr="00E30777">
        <w:rPr>
          <w:lang w:val="en-US"/>
        </w:rPr>
        <w:t>4</w:t>
      </w:r>
      <w:r w:rsidR="00D22C68" w:rsidRPr="00E30777">
        <w:rPr>
          <w:lang w:val="en-US"/>
        </w:rPr>
        <w:t>5</w:t>
      </w:r>
      <w:r w:rsidR="00513630" w:rsidRPr="00E30777">
        <w:rPr>
          <w:lang w:val="en-US"/>
        </w:rPr>
        <w:t>]</w:t>
      </w:r>
      <w:r w:rsidR="005619AA" w:rsidRPr="00E30777">
        <w:rPr>
          <w:lang w:val="en-US"/>
        </w:rPr>
        <w:t xml:space="preserve">. </w:t>
      </w:r>
      <w:r w:rsidR="00E536ED" w:rsidRPr="00E30777">
        <w:rPr>
          <w:rFonts w:cstheme="minorHAnsi"/>
          <w:lang w:val="en-US"/>
        </w:rPr>
        <w:t>For a</w:t>
      </w:r>
      <w:r w:rsidR="00E536ED">
        <w:rPr>
          <w:rFonts w:cstheme="minorHAnsi"/>
          <w:lang w:val="en-US"/>
        </w:rPr>
        <w:t xml:space="preserve"> </w:t>
      </w:r>
      <w:r w:rsidR="00F56558" w:rsidRPr="00F56558">
        <w:rPr>
          <w:rFonts w:cstheme="minorHAnsi"/>
          <w:lang w:val="en-US"/>
        </w:rPr>
        <w:t>Pc</w:t>
      </w:r>
      <w:r w:rsidR="00E536ED">
        <w:rPr>
          <w:rFonts w:cstheme="minorHAnsi"/>
          <w:lang w:val="en-US"/>
        </w:rPr>
        <w:t xml:space="preserve"> dimer, there are four Q-band transitions arising from the </w:t>
      </w:r>
      <w:proofErr w:type="spellStart"/>
      <w:r w:rsidR="00E536ED">
        <w:rPr>
          <w:rFonts w:cstheme="minorHAnsi"/>
          <w:lang w:val="en-US"/>
        </w:rPr>
        <w:t>excitonic</w:t>
      </w:r>
      <w:proofErr w:type="spellEnd"/>
      <w:r w:rsidR="00E536ED">
        <w:rPr>
          <w:rFonts w:cstheme="minorHAnsi"/>
          <w:lang w:val="en-US"/>
        </w:rPr>
        <w:t xml:space="preserve"> splitting of two degenerate </w:t>
      </w:r>
      <w:r w:rsidR="00E536ED" w:rsidRPr="00513630">
        <w:rPr>
          <w:rFonts w:cstheme="minorHAnsi"/>
          <w:i/>
          <w:lang w:val="en-US"/>
        </w:rPr>
        <w:t>E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transitions </w:t>
      </w:r>
      <w:r w:rsidR="00513630">
        <w:rPr>
          <w:rFonts w:cstheme="minorHAnsi"/>
          <w:lang w:val="en-US"/>
        </w:rPr>
        <w:t>of</w:t>
      </w:r>
      <w:r w:rsidR="00E536ED">
        <w:rPr>
          <w:rFonts w:cstheme="minorHAnsi"/>
          <w:lang w:val="en-US"/>
        </w:rPr>
        <w:t xml:space="preserve"> a single Pc </w:t>
      </w:r>
      <w:proofErr w:type="spellStart"/>
      <w:r w:rsidR="00E536ED">
        <w:rPr>
          <w:rFonts w:cstheme="minorHAnsi"/>
          <w:lang w:val="en-US"/>
        </w:rPr>
        <w:t>chromophore</w:t>
      </w:r>
      <w:proofErr w:type="spellEnd"/>
      <w:r w:rsidR="00E536ED">
        <w:rPr>
          <w:rFonts w:cstheme="minorHAnsi"/>
          <w:lang w:val="en-US"/>
        </w:rPr>
        <w:t xml:space="preserve">: </w:t>
      </w:r>
      <w:r w:rsidR="00763118">
        <w:rPr>
          <w:rFonts w:cstheme="minorHAnsi"/>
          <w:lang w:val="en-US"/>
        </w:rPr>
        <w:t>the allowed</w:t>
      </w:r>
      <w:r w:rsidR="00E536ED">
        <w:rPr>
          <w:rFonts w:cstheme="minorHAnsi"/>
          <w:lang w:val="en-US"/>
        </w:rPr>
        <w:t xml:space="preserve"> </w:t>
      </w:r>
      <w:r w:rsidR="00E536ED" w:rsidRPr="00763118">
        <w:rPr>
          <w:rFonts w:cstheme="minorHAnsi"/>
          <w:i/>
          <w:highlight w:val="green"/>
          <w:lang w:val="en-US"/>
        </w:rPr>
        <w:t>B</w:t>
      </w:r>
      <w:r w:rsidR="00E536ED" w:rsidRPr="00763118">
        <w:rPr>
          <w:rFonts w:cstheme="minorHAnsi"/>
          <w:i/>
          <w:highlight w:val="green"/>
          <w:vertAlign w:val="subscript"/>
          <w:lang w:val="en-US"/>
        </w:rPr>
        <w:t>U</w:t>
      </w:r>
      <w:r w:rsidR="00E536ED" w:rsidRPr="00763118">
        <w:rPr>
          <w:rFonts w:cstheme="minorHAnsi"/>
          <w:highlight w:val="green"/>
          <w:lang w:val="en-US"/>
        </w:rPr>
        <w:t xml:space="preserve"> </w:t>
      </w:r>
      <w:r w:rsidR="00763118" w:rsidRPr="00763118">
        <w:rPr>
          <w:rFonts w:cstheme="minorHAnsi"/>
          <w:highlight w:val="green"/>
          <w:lang w:val="en-US"/>
        </w:rPr>
        <w:t>(x-polarized along the</w:t>
      </w:r>
      <w:r w:rsidR="00E536ED" w:rsidRPr="00763118">
        <w:rPr>
          <w:rFonts w:cstheme="minorHAnsi"/>
          <w:highlight w:val="green"/>
          <w:lang w:val="en-US"/>
        </w:rPr>
        <w:t xml:space="preserve"> shift direction</w:t>
      </w:r>
      <w:r w:rsidR="00763118" w:rsidRPr="00763118">
        <w:rPr>
          <w:rFonts w:cstheme="minorHAnsi"/>
          <w:highlight w:val="green"/>
          <w:lang w:val="en-US"/>
        </w:rPr>
        <w:t>)</w:t>
      </w:r>
      <w:r w:rsidR="00E536ED" w:rsidRPr="00763118">
        <w:rPr>
          <w:rFonts w:cstheme="minorHAnsi"/>
          <w:highlight w:val="green"/>
          <w:lang w:val="en-US"/>
        </w:rPr>
        <w:t xml:space="preserve"> and </w:t>
      </w:r>
      <w:r w:rsidR="00763118" w:rsidRPr="00763118">
        <w:rPr>
          <w:rFonts w:cstheme="minorHAnsi"/>
          <w:i/>
          <w:highlight w:val="green"/>
          <w:lang w:val="en-US"/>
        </w:rPr>
        <w:t>A</w:t>
      </w:r>
      <w:r w:rsidR="00763118" w:rsidRPr="00763118">
        <w:rPr>
          <w:rFonts w:cstheme="minorHAnsi"/>
          <w:i/>
          <w:highlight w:val="green"/>
          <w:vertAlign w:val="subscript"/>
          <w:lang w:val="en-US"/>
        </w:rPr>
        <w:t>U</w:t>
      </w:r>
      <w:r w:rsidR="00763118" w:rsidRPr="00763118">
        <w:rPr>
          <w:rFonts w:cstheme="minorHAnsi"/>
          <w:highlight w:val="green"/>
          <w:lang w:val="en-US"/>
        </w:rPr>
        <w:t xml:space="preserve"> (</w:t>
      </w:r>
      <w:r w:rsidR="00763118" w:rsidRPr="00763118">
        <w:rPr>
          <w:rFonts w:cstheme="minorHAnsi"/>
          <w:i/>
          <w:highlight w:val="green"/>
          <w:lang w:val="en-US"/>
        </w:rPr>
        <w:t>y</w:t>
      </w:r>
      <w:r w:rsidR="00763118" w:rsidRPr="00763118">
        <w:rPr>
          <w:rFonts w:cstheme="minorHAnsi"/>
          <w:highlight w:val="green"/>
          <w:lang w:val="en-US"/>
        </w:rPr>
        <w:t>-polarized) excitations (o</w:t>
      </w:r>
      <w:r w:rsidR="00273311" w:rsidRPr="00763118">
        <w:rPr>
          <w:rFonts w:cstheme="minorHAnsi"/>
          <w:highlight w:val="green"/>
          <w:lang w:val="en-US"/>
        </w:rPr>
        <w:t>scillator strengths</w:t>
      </w:r>
      <w:r w:rsidR="00513630" w:rsidRPr="00763118">
        <w:rPr>
          <w:rFonts w:cstheme="minorHAnsi"/>
          <w:highlight w:val="green"/>
          <w:lang w:val="en-US"/>
        </w:rPr>
        <w:t xml:space="preserve"> </w:t>
      </w:r>
      <w:r w:rsidR="00513630" w:rsidRPr="00763118">
        <w:rPr>
          <w:rFonts w:cstheme="minorHAnsi"/>
          <w:i/>
          <w:highlight w:val="green"/>
          <w:lang w:val="en-US"/>
        </w:rPr>
        <w:t>f</w:t>
      </w:r>
      <w:r w:rsidR="00513630" w:rsidRPr="00763118">
        <w:rPr>
          <w:rFonts w:cstheme="minorHAnsi"/>
          <w:highlight w:val="green"/>
          <w:lang w:val="en-US"/>
        </w:rPr>
        <w:t xml:space="preserve"> ≈ 0.5</w:t>
      </w:r>
      <w:r w:rsidR="00763118" w:rsidRPr="00763118">
        <w:rPr>
          <w:rFonts w:cstheme="minorHAnsi"/>
          <w:highlight w:val="green"/>
          <w:lang w:val="en-US"/>
        </w:rPr>
        <w:t>)</w:t>
      </w:r>
      <w:r w:rsidR="00E536ED">
        <w:rPr>
          <w:rFonts w:cstheme="minorHAnsi"/>
          <w:lang w:val="en-US"/>
        </w:rPr>
        <w:t xml:space="preserve">, and two </w:t>
      </w:r>
      <w:r w:rsidR="00E536ED" w:rsidRPr="00E30777">
        <w:rPr>
          <w:rFonts w:cstheme="minorHAnsi"/>
          <w:lang w:val="en-US"/>
        </w:rPr>
        <w:t>forbidden transitions</w:t>
      </w:r>
      <w:r w:rsidR="00763118" w:rsidRPr="00763118">
        <w:rPr>
          <w:rFonts w:cstheme="minorHAnsi"/>
          <w:highlight w:val="green"/>
          <w:lang w:val="en-US"/>
        </w:rPr>
        <w:t>,</w:t>
      </w:r>
      <w:r w:rsidR="00E536ED" w:rsidRPr="00E30777">
        <w:rPr>
          <w:rFonts w:cstheme="minorHAnsi"/>
          <w:lang w:val="en-US"/>
        </w:rPr>
        <w:t xml:space="preserve"> </w:t>
      </w:r>
      <w:r w:rsidR="00E536ED" w:rsidRPr="00E30777">
        <w:rPr>
          <w:rFonts w:cstheme="minorHAnsi"/>
          <w:i/>
          <w:lang w:val="en-US"/>
        </w:rPr>
        <w:t>A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E536ED" w:rsidRPr="00E30777">
        <w:rPr>
          <w:rFonts w:cstheme="minorHAnsi"/>
          <w:lang w:val="en-US"/>
        </w:rPr>
        <w:t xml:space="preserve"> and </w:t>
      </w:r>
      <w:r w:rsidR="00E536ED" w:rsidRPr="00E30777">
        <w:rPr>
          <w:rFonts w:cstheme="minorHAnsi"/>
          <w:i/>
          <w:lang w:val="en-US"/>
        </w:rPr>
        <w:t>B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763118">
        <w:rPr>
          <w:rFonts w:cstheme="minorHAnsi"/>
          <w:lang w:val="en-US"/>
        </w:rPr>
        <w:t xml:space="preserve"> (</w:t>
      </w:r>
      <w:r w:rsidR="001E4273" w:rsidRPr="00E30777">
        <w:rPr>
          <w:rFonts w:cstheme="minorHAnsi"/>
          <w:lang w:val="en-US"/>
        </w:rPr>
        <w:t>f ≈ 0</w:t>
      </w:r>
      <w:r w:rsidR="00763118">
        <w:rPr>
          <w:rFonts w:cstheme="minorHAnsi"/>
          <w:lang w:val="en-US"/>
        </w:rPr>
        <w:t>)</w:t>
      </w:r>
      <w:r w:rsidR="001F19AC" w:rsidRPr="00E30777">
        <w:rPr>
          <w:rFonts w:cstheme="minorHAnsi"/>
          <w:lang w:val="en-US"/>
        </w:rPr>
        <w:t xml:space="preserve">, </w:t>
      </w:r>
      <w:r w:rsidR="00E536ED" w:rsidRPr="00E30777">
        <w:rPr>
          <w:rFonts w:cstheme="minorHAnsi"/>
          <w:lang w:val="en-US"/>
        </w:rPr>
        <w:t xml:space="preserve">corresponding to the opposite </w:t>
      </w:r>
      <w:r w:rsidR="00273311" w:rsidRPr="00E30777">
        <w:rPr>
          <w:rFonts w:cstheme="minorHAnsi"/>
          <w:lang w:val="en-US"/>
        </w:rPr>
        <w:t>orientat</w:t>
      </w:r>
      <w:r w:rsidR="00E536ED" w:rsidRPr="00E30777">
        <w:rPr>
          <w:rFonts w:cstheme="minorHAnsi"/>
          <w:lang w:val="en-US"/>
        </w:rPr>
        <w:t>ion of the monomer</w:t>
      </w:r>
      <w:r w:rsidR="00273311" w:rsidRPr="00E30777">
        <w:rPr>
          <w:rFonts w:cstheme="minorHAnsi"/>
          <w:lang w:val="en-US"/>
        </w:rPr>
        <w:t>s’</w:t>
      </w:r>
      <w:r w:rsidR="00E536ED" w:rsidRPr="00E30777">
        <w:rPr>
          <w:rFonts w:cstheme="minorHAnsi"/>
          <w:lang w:val="en-US"/>
        </w:rPr>
        <w:t xml:space="preserve"> transition dipoles</w:t>
      </w:r>
      <w:r w:rsidR="00FC07AD" w:rsidRPr="00E30777">
        <w:rPr>
          <w:rFonts w:cstheme="minorHAnsi"/>
          <w:lang w:val="en-US"/>
        </w:rPr>
        <w:t xml:space="preserve"> (Fig. </w:t>
      </w:r>
      <w:r w:rsidR="00B16194" w:rsidRPr="00E30777">
        <w:rPr>
          <w:rFonts w:cstheme="minorHAnsi"/>
          <w:lang w:val="en-US"/>
        </w:rPr>
        <w:t>5</w:t>
      </w:r>
      <w:r w:rsidR="00FC07AD" w:rsidRPr="00E30777">
        <w:rPr>
          <w:rFonts w:cstheme="minorHAnsi"/>
          <w:lang w:val="en-US"/>
        </w:rPr>
        <w:t>)</w:t>
      </w:r>
      <w:r w:rsidR="00E536ED" w:rsidRPr="00E30777">
        <w:rPr>
          <w:rFonts w:cstheme="minorHAnsi"/>
          <w:lang w:val="en-US"/>
        </w:rPr>
        <w:t>.</w:t>
      </w:r>
      <w:r w:rsidR="00DD465B" w:rsidRPr="00E30777">
        <w:rPr>
          <w:rFonts w:cstheme="minorHAnsi"/>
          <w:lang w:val="en-US"/>
        </w:rPr>
        <w:t xml:space="preserve"> </w:t>
      </w:r>
      <w:r w:rsidR="00FC07AD" w:rsidRPr="00E30777">
        <w:rPr>
          <w:rFonts w:cstheme="minorHAnsi"/>
          <w:lang w:val="en-US"/>
        </w:rPr>
        <w:t>MOs of Pc oligomers can be approximately described as lin</w:t>
      </w:r>
      <w:r w:rsidR="00513630" w:rsidRPr="00E30777">
        <w:rPr>
          <w:rFonts w:cstheme="minorHAnsi"/>
          <w:lang w:val="en-US"/>
        </w:rPr>
        <w:t>ear combinations of the monomer</w:t>
      </w:r>
      <w:r w:rsidR="00FC07AD" w:rsidRPr="00E30777">
        <w:rPr>
          <w:rFonts w:cstheme="minorHAnsi"/>
          <w:lang w:val="en-US"/>
        </w:rPr>
        <w:t>s</w:t>
      </w:r>
      <w:r w:rsidR="00513630" w:rsidRPr="00E30777">
        <w:rPr>
          <w:rFonts w:cstheme="minorHAnsi"/>
          <w:lang w:val="en-US"/>
        </w:rPr>
        <w:t>’</w:t>
      </w:r>
      <w:r w:rsidR="00FC07AD" w:rsidRPr="00E30777">
        <w:rPr>
          <w:rFonts w:cstheme="minorHAnsi"/>
          <w:lang w:val="en-US"/>
        </w:rPr>
        <w:t xml:space="preserve"> MOs [</w:t>
      </w:r>
      <w:r w:rsidR="00C53310" w:rsidRPr="00E30777">
        <w:rPr>
          <w:rFonts w:cstheme="minorHAnsi"/>
          <w:lang w:val="en-US"/>
        </w:rPr>
        <w:t>11, 12</w:t>
      </w:r>
      <w:r w:rsidR="00FC07AD" w:rsidRPr="00E30777">
        <w:rPr>
          <w:rFonts w:cstheme="minorHAnsi"/>
          <w:lang w:val="en-US"/>
        </w:rPr>
        <w:t xml:space="preserve">]. </w:t>
      </w:r>
      <w:r w:rsidR="00273311" w:rsidRPr="00E30777">
        <w:rPr>
          <w:rFonts w:cstheme="minorHAnsi"/>
          <w:lang w:val="en-US"/>
        </w:rPr>
        <w:t>Due to</w:t>
      </w:r>
      <w:r w:rsidR="00DE7074" w:rsidRPr="00DE7074">
        <w:rPr>
          <w:rFonts w:cstheme="minorHAnsi"/>
          <w:lang w:val="en-US"/>
        </w:rPr>
        <w:t xml:space="preserve"> </w:t>
      </w:r>
      <w:r w:rsidR="00DE7074" w:rsidRPr="00DE7074">
        <w:rPr>
          <w:rFonts w:cstheme="minorHAnsi"/>
          <w:highlight w:val="green"/>
          <w:lang w:val="en-US"/>
        </w:rPr>
        <w:t>the</w:t>
      </w:r>
      <w:r w:rsidR="006D7C8B" w:rsidRPr="00E30777">
        <w:rPr>
          <w:rFonts w:cstheme="minorHAnsi"/>
          <w:lang w:val="en-US"/>
        </w:rPr>
        <w:t xml:space="preserve"> π-π overlap, the bonding-</w:t>
      </w:r>
      <w:proofErr w:type="spellStart"/>
      <w:r w:rsidR="006D7C8B" w:rsidRPr="00E30777">
        <w:rPr>
          <w:rFonts w:cstheme="minorHAnsi"/>
          <w:lang w:val="en-US"/>
        </w:rPr>
        <w:t>antibonding</w:t>
      </w:r>
      <w:proofErr w:type="spellEnd"/>
      <w:r w:rsidR="006D7C8B" w:rsidRPr="00E30777">
        <w:rPr>
          <w:rFonts w:cstheme="minorHAnsi"/>
          <w:lang w:val="en-US"/>
        </w:rPr>
        <w:t xml:space="preserve"> interactions between these MOs result in splitting of the corresponding energy levels and, for infinite stacks, to the formation of valence and conduction bands</w:t>
      </w:r>
      <w:r w:rsidR="00513630" w:rsidRPr="00E30777">
        <w:rPr>
          <w:rFonts w:cstheme="minorHAnsi"/>
          <w:lang w:val="en-US"/>
        </w:rPr>
        <w:t xml:space="preserve"> [</w:t>
      </w:r>
      <w:r w:rsidR="00D22C68" w:rsidRPr="00E30777">
        <w:rPr>
          <w:rFonts w:cstheme="minorHAnsi"/>
          <w:lang w:val="en-US"/>
        </w:rPr>
        <w:t>36</w:t>
      </w:r>
      <w:r w:rsidR="00C53310" w:rsidRPr="00E30777">
        <w:rPr>
          <w:rFonts w:cstheme="minorHAnsi"/>
          <w:lang w:val="en-US"/>
        </w:rPr>
        <w:t>, 4</w:t>
      </w:r>
      <w:r w:rsidR="00D22C68" w:rsidRPr="00E30777">
        <w:rPr>
          <w:rFonts w:cstheme="minorHAnsi"/>
          <w:lang w:val="en-US"/>
        </w:rPr>
        <w:t>0</w:t>
      </w:r>
      <w:r w:rsidR="00513630" w:rsidRPr="00E30777">
        <w:rPr>
          <w:rFonts w:cstheme="minorHAnsi"/>
          <w:lang w:val="en-US"/>
        </w:rPr>
        <w:t>]</w:t>
      </w:r>
      <w:r w:rsidR="007D04D9" w:rsidRPr="00E30777">
        <w:rPr>
          <w:rFonts w:cstheme="minorHAnsi"/>
          <w:lang w:val="en-US"/>
        </w:rPr>
        <w:t>.</w:t>
      </w:r>
      <w:r w:rsidR="00FC07AD" w:rsidRPr="00E30777">
        <w:rPr>
          <w:rFonts w:cstheme="minorHAnsi"/>
          <w:lang w:val="en-US"/>
        </w:rPr>
        <w:t xml:space="preserve"> </w:t>
      </w:r>
      <w:r w:rsidR="00E536ED" w:rsidRPr="00E30777">
        <w:rPr>
          <w:rFonts w:cstheme="minorHAnsi"/>
          <w:lang w:val="en-US"/>
        </w:rPr>
        <w:t xml:space="preserve">The dependence of these energies on the arrangement of the Pc molecules (see Fig. </w:t>
      </w:r>
      <w:r w:rsidR="00B16194" w:rsidRPr="00E30777">
        <w:rPr>
          <w:rFonts w:cstheme="minorHAnsi"/>
          <w:lang w:val="en-US"/>
        </w:rPr>
        <w:t>4</w:t>
      </w:r>
      <w:r w:rsidR="00E536ED" w:rsidRPr="00E30777">
        <w:rPr>
          <w:rFonts w:cstheme="minorHAnsi"/>
          <w:lang w:val="en-US"/>
        </w:rPr>
        <w:t>)</w:t>
      </w:r>
      <w:r w:rsidR="00480B76" w:rsidRPr="00E30777">
        <w:rPr>
          <w:rFonts w:cstheme="minorHAnsi"/>
          <w:lang w:val="en-US"/>
        </w:rPr>
        <w:t xml:space="preserve"> is shown</w:t>
      </w:r>
      <w:r w:rsidR="00480B76">
        <w:rPr>
          <w:rFonts w:cstheme="minorHAnsi"/>
          <w:lang w:val="en-US"/>
        </w:rPr>
        <w:t xml:space="preserve"> </w:t>
      </w:r>
      <w:r w:rsidR="00DE7074">
        <w:rPr>
          <w:rFonts w:cstheme="minorHAnsi"/>
          <w:lang w:val="en-US"/>
        </w:rPr>
        <w:t>i</w:t>
      </w:r>
      <w:r w:rsidR="00DE7074" w:rsidRPr="00DE7074">
        <w:rPr>
          <w:rFonts w:cstheme="minorHAnsi"/>
          <w:highlight w:val="green"/>
          <w:lang w:val="en-US"/>
        </w:rPr>
        <w:t xml:space="preserve">n </w:t>
      </w:r>
      <w:r w:rsidR="00480B76" w:rsidRPr="00DE7074">
        <w:rPr>
          <w:rFonts w:cstheme="minorHAnsi"/>
          <w:highlight w:val="green"/>
          <w:lang w:val="en-US"/>
        </w:rPr>
        <w:t>F</w:t>
      </w:r>
      <w:r w:rsidR="00480B76" w:rsidRPr="00E30777">
        <w:rPr>
          <w:rFonts w:cstheme="minorHAnsi"/>
          <w:lang w:val="en-US"/>
        </w:rPr>
        <w:t xml:space="preserve">ig. </w:t>
      </w:r>
      <w:r w:rsidR="00476DBB" w:rsidRPr="00E30777">
        <w:rPr>
          <w:rFonts w:cstheme="minorHAnsi"/>
          <w:lang w:val="en-US"/>
        </w:rPr>
        <w:t xml:space="preserve">6 for </w:t>
      </w:r>
      <w:r w:rsidR="00DE7074" w:rsidRPr="00DE7074">
        <w:rPr>
          <w:rFonts w:cstheme="minorHAnsi"/>
          <w:highlight w:val="green"/>
          <w:lang w:val="en-US"/>
        </w:rPr>
        <w:t xml:space="preserve">the </w:t>
      </w:r>
      <w:r w:rsidR="00476DBB" w:rsidRPr="00DE7074">
        <w:rPr>
          <w:rFonts w:cstheme="minorHAnsi"/>
          <w:highlight w:val="green"/>
          <w:lang w:val="en-US"/>
        </w:rPr>
        <w:t>shift a</w:t>
      </w:r>
      <w:r w:rsidR="00476DBB" w:rsidRPr="00E30777">
        <w:rPr>
          <w:rFonts w:cstheme="minorHAnsi"/>
          <w:lang w:val="en-US"/>
        </w:rPr>
        <w:t xml:space="preserve">long </w:t>
      </w:r>
      <w:r w:rsidR="00DE7074" w:rsidRPr="00DE7074">
        <w:rPr>
          <w:rFonts w:cstheme="minorHAnsi"/>
          <w:highlight w:val="green"/>
          <w:lang w:val="en-US"/>
        </w:rPr>
        <w:t>the</w:t>
      </w:r>
      <w:r w:rsidR="00DE7074">
        <w:rPr>
          <w:rFonts w:cstheme="minorHAnsi"/>
          <w:lang w:val="en-US"/>
        </w:rPr>
        <w:t xml:space="preserve"> </w:t>
      </w:r>
      <w:r w:rsidR="00476DBB" w:rsidRPr="00E30777">
        <w:rPr>
          <w:rFonts w:cstheme="minorHAnsi"/>
          <w:lang w:val="en-US"/>
        </w:rPr>
        <w:t xml:space="preserve">Zn-N bond (Fig. 4A, </w:t>
      </w:r>
      <w:r w:rsidR="00DE7074" w:rsidRPr="00DE7074">
        <w:rPr>
          <w:rFonts w:cstheme="minorHAnsi"/>
          <w:highlight w:val="green"/>
          <w:lang w:val="en-US"/>
        </w:rPr>
        <w:t xml:space="preserve">which </w:t>
      </w:r>
      <w:r w:rsidR="00476DBB" w:rsidRPr="00DE7074">
        <w:rPr>
          <w:rFonts w:cstheme="minorHAnsi"/>
          <w:highlight w:val="green"/>
          <w:lang w:val="en-US"/>
        </w:rPr>
        <w:t>approx</w:t>
      </w:r>
      <w:r w:rsidR="00DE7074" w:rsidRPr="00DE7074">
        <w:rPr>
          <w:rFonts w:cstheme="minorHAnsi"/>
          <w:highlight w:val="green"/>
          <w:lang w:val="en-US"/>
        </w:rPr>
        <w:t>imately</w:t>
      </w:r>
      <w:r w:rsidR="00E6385A" w:rsidRPr="00DE7074">
        <w:rPr>
          <w:rFonts w:cstheme="minorHAnsi"/>
          <w:highlight w:val="green"/>
          <w:lang w:val="en-US"/>
        </w:rPr>
        <w:t>.</w:t>
      </w:r>
      <w:r w:rsidR="00476DBB" w:rsidRPr="00DE7074">
        <w:rPr>
          <w:rFonts w:cstheme="minorHAnsi"/>
          <w:highlight w:val="green"/>
          <w:lang w:val="en-US"/>
        </w:rPr>
        <w:t xml:space="preserve"> </w:t>
      </w:r>
      <w:r w:rsidR="00C2535E" w:rsidRPr="00DE7074">
        <w:rPr>
          <w:rFonts w:cstheme="minorHAnsi"/>
          <w:highlight w:val="green"/>
          <w:lang w:val="en-US"/>
        </w:rPr>
        <w:t>re</w:t>
      </w:r>
      <w:r w:rsidR="00DE7074" w:rsidRPr="00DE7074">
        <w:rPr>
          <w:rFonts w:cstheme="minorHAnsi"/>
          <w:highlight w:val="green"/>
          <w:lang w:val="en-US"/>
        </w:rPr>
        <w:t>produces</w:t>
      </w:r>
      <w:r w:rsidR="00476DBB" w:rsidRPr="00E30777">
        <w:rPr>
          <w:rFonts w:cstheme="minorHAnsi"/>
          <w:lang w:val="en-US"/>
        </w:rPr>
        <w:t xml:space="preserve"> </w:t>
      </w:r>
      <w:r w:rsidR="00DE7074" w:rsidRPr="00DE7074">
        <w:rPr>
          <w:rFonts w:cstheme="minorHAnsi"/>
          <w:highlight w:val="green"/>
          <w:lang w:val="en-US"/>
        </w:rPr>
        <w:t>the</w:t>
      </w:r>
      <w:r w:rsidR="00DE7074">
        <w:rPr>
          <w:rFonts w:cstheme="minorHAnsi"/>
          <w:lang w:val="en-US"/>
        </w:rPr>
        <w:t xml:space="preserve"> </w:t>
      </w:r>
      <w:r w:rsidR="00476DBB" w:rsidRPr="00E30777">
        <w:rPr>
          <w:rFonts w:cstheme="minorHAnsi"/>
          <w:lang w:val="en-US"/>
        </w:rPr>
        <w:t xml:space="preserve">stack arrangement in </w:t>
      </w:r>
      <w:r w:rsidR="00476DBB" w:rsidRPr="00E30777">
        <w:rPr>
          <w:lang w:val="en-US"/>
        </w:rPr>
        <w:t>α-</w:t>
      </w:r>
      <w:proofErr w:type="spellStart"/>
      <w:r w:rsidR="00476DBB" w:rsidRPr="00E30777">
        <w:rPr>
          <w:lang w:val="en-US"/>
        </w:rPr>
        <w:t>ZnPc</w:t>
      </w:r>
      <w:proofErr w:type="spellEnd"/>
      <w:r w:rsidR="00476DBB">
        <w:rPr>
          <w:lang w:val="en-US"/>
        </w:rPr>
        <w:t>)</w:t>
      </w:r>
      <w:r w:rsidR="00DE7074" w:rsidRPr="00DE7074">
        <w:rPr>
          <w:rFonts w:cstheme="minorHAnsi"/>
          <w:highlight w:val="green"/>
          <w:lang w:val="en-US"/>
        </w:rPr>
        <w:t>.</w:t>
      </w:r>
      <w:r w:rsidR="00480B76" w:rsidRPr="00DE7074">
        <w:rPr>
          <w:rFonts w:cstheme="minorHAnsi"/>
          <w:highlight w:val="green"/>
          <w:lang w:val="en-US"/>
        </w:rPr>
        <w:t xml:space="preserve"> </w:t>
      </w:r>
      <w:r w:rsidR="00DE7074" w:rsidRPr="00DE7074">
        <w:rPr>
          <w:rFonts w:cstheme="minorHAnsi"/>
          <w:highlight w:val="green"/>
          <w:lang w:val="en-US"/>
        </w:rPr>
        <w:t>T</w:t>
      </w:r>
      <w:r w:rsidR="00480B76">
        <w:rPr>
          <w:rFonts w:cstheme="minorHAnsi"/>
          <w:lang w:val="en-US"/>
        </w:rPr>
        <w:t>he corresponding</w:t>
      </w:r>
      <w:r w:rsidR="00513630">
        <w:rPr>
          <w:rFonts w:cstheme="minorHAnsi"/>
          <w:lang w:val="en-US"/>
        </w:rPr>
        <w:t xml:space="preserve"> transition</w:t>
      </w:r>
      <w:r w:rsidR="00DE7074">
        <w:rPr>
          <w:rFonts w:cstheme="minorHAnsi"/>
          <w:lang w:val="en-US"/>
        </w:rPr>
        <w:t xml:space="preserve"> energies are listed </w:t>
      </w:r>
      <w:r w:rsidR="00DE7074" w:rsidRPr="00DE7074">
        <w:rPr>
          <w:rFonts w:cstheme="minorHAnsi"/>
          <w:highlight w:val="green"/>
          <w:lang w:val="en-US"/>
        </w:rPr>
        <w:t xml:space="preserve">in </w:t>
      </w:r>
      <w:r w:rsidR="00480B76" w:rsidRPr="00DE7074">
        <w:rPr>
          <w:rFonts w:cstheme="minorHAnsi"/>
          <w:highlight w:val="green"/>
          <w:lang w:val="en-US"/>
        </w:rPr>
        <w:t>T</w:t>
      </w:r>
      <w:r w:rsidR="00480B76" w:rsidRPr="00D83C9B">
        <w:rPr>
          <w:rFonts w:cstheme="minorHAnsi"/>
          <w:highlight w:val="yellow"/>
          <w:lang w:val="en-US"/>
        </w:rPr>
        <w:t>able S1</w:t>
      </w:r>
      <w:r w:rsidR="00480B76">
        <w:rPr>
          <w:rFonts w:cstheme="minorHAnsi"/>
          <w:lang w:val="en-US"/>
        </w:rPr>
        <w:t>.</w:t>
      </w:r>
      <w:r w:rsidR="00DE7074">
        <w:rPr>
          <w:rFonts w:cstheme="minorHAnsi"/>
          <w:lang w:val="en-US"/>
        </w:rPr>
        <w:t xml:space="preserve"> </w:t>
      </w:r>
      <w:proofErr w:type="gramStart"/>
      <w:r w:rsidR="00DE7074">
        <w:rPr>
          <w:rFonts w:cstheme="minorHAnsi"/>
          <w:lang w:val="en-US"/>
        </w:rPr>
        <w:t xml:space="preserve">For </w:t>
      </w:r>
      <w:r w:rsidR="00DE7074" w:rsidRPr="00DE7074">
        <w:rPr>
          <w:rFonts w:cstheme="minorHAnsi"/>
          <w:highlight w:val="green"/>
          <w:lang w:val="en-US"/>
        </w:rPr>
        <w:t xml:space="preserve">the shift </w:t>
      </w:r>
      <w:r w:rsidR="00476DBB" w:rsidRPr="00DE7074">
        <w:rPr>
          <w:rFonts w:cstheme="minorHAnsi"/>
          <w:highlight w:val="green"/>
          <w:lang w:val="en-US"/>
        </w:rPr>
        <w:t>a</w:t>
      </w:r>
      <w:r w:rsidR="00476DBB">
        <w:rPr>
          <w:rFonts w:cstheme="minorHAnsi"/>
          <w:lang w:val="en-US"/>
        </w:rPr>
        <w:t xml:space="preserve">long </w:t>
      </w:r>
      <w:proofErr w:type="spellStart"/>
      <w:r w:rsidR="00476DBB" w:rsidRPr="00476DBB">
        <w:rPr>
          <w:rFonts w:cstheme="minorHAnsi"/>
          <w:i/>
          <w:lang w:val="en-US"/>
        </w:rPr>
        <w:t>meso</w:t>
      </w:r>
      <w:proofErr w:type="spellEnd"/>
      <w:r w:rsidR="00476DBB">
        <w:rPr>
          <w:rFonts w:cstheme="minorHAnsi"/>
          <w:lang w:val="en-US"/>
        </w:rPr>
        <w:t xml:space="preserve">-N – Zn (Fig. 4B, </w:t>
      </w:r>
      <w:r w:rsidR="00DE7074" w:rsidRPr="00DE7074">
        <w:rPr>
          <w:rFonts w:cstheme="minorHAnsi"/>
          <w:highlight w:val="green"/>
          <w:lang w:val="en-US"/>
        </w:rPr>
        <w:t>which approximately. reproduces</w:t>
      </w:r>
      <w:r w:rsidR="00DE7074" w:rsidRPr="00E30777">
        <w:rPr>
          <w:rFonts w:cstheme="minorHAnsi"/>
          <w:lang w:val="en-US"/>
        </w:rPr>
        <w:t xml:space="preserve"> </w:t>
      </w:r>
      <w:r w:rsidR="00DE7074" w:rsidRPr="00DE7074">
        <w:rPr>
          <w:rFonts w:cstheme="minorHAnsi"/>
          <w:highlight w:val="green"/>
          <w:lang w:val="en-US"/>
        </w:rPr>
        <w:t>the</w:t>
      </w:r>
      <w:r w:rsidR="00476DBB">
        <w:rPr>
          <w:rFonts w:cstheme="minorHAnsi"/>
          <w:lang w:val="en-US"/>
        </w:rPr>
        <w:t xml:space="preserve"> stack arrangement in β-</w:t>
      </w:r>
      <w:proofErr w:type="spellStart"/>
      <w:r w:rsidR="00476DBB">
        <w:rPr>
          <w:rFonts w:cstheme="minorHAnsi"/>
          <w:lang w:val="en-US"/>
        </w:rPr>
        <w:t>ZnPc</w:t>
      </w:r>
      <w:proofErr w:type="spellEnd"/>
      <w:r w:rsidR="00476DBB">
        <w:rPr>
          <w:rFonts w:cstheme="minorHAnsi"/>
          <w:lang w:val="en-US"/>
        </w:rPr>
        <w:t>)</w:t>
      </w:r>
      <w:r w:rsidR="00EB4154">
        <w:rPr>
          <w:rFonts w:cstheme="minorHAnsi"/>
          <w:lang w:val="en-US"/>
        </w:rPr>
        <w:t>, the results are shown i</w:t>
      </w:r>
      <w:r w:rsidR="00EB4154" w:rsidRPr="00DE7074">
        <w:rPr>
          <w:rFonts w:cstheme="minorHAnsi"/>
          <w:highlight w:val="green"/>
          <w:lang w:val="en-US"/>
        </w:rPr>
        <w:t>n F</w:t>
      </w:r>
      <w:r w:rsidR="00EB4154" w:rsidRPr="00EB4154">
        <w:rPr>
          <w:rFonts w:cstheme="minorHAnsi"/>
          <w:highlight w:val="yellow"/>
          <w:lang w:val="en-US"/>
        </w:rPr>
        <w:t>ig.</w:t>
      </w:r>
      <w:proofErr w:type="gramEnd"/>
      <w:r w:rsidR="00EB4154" w:rsidRPr="00EB4154">
        <w:rPr>
          <w:rFonts w:cstheme="minorHAnsi"/>
          <w:highlight w:val="yellow"/>
          <w:lang w:val="en-US"/>
        </w:rPr>
        <w:t xml:space="preserve"> S1</w:t>
      </w:r>
      <w:r w:rsidR="00DE7074">
        <w:rPr>
          <w:rFonts w:cstheme="minorHAnsi"/>
          <w:lang w:val="en-US"/>
        </w:rPr>
        <w:t xml:space="preserve"> an</w:t>
      </w:r>
      <w:r w:rsidR="00DE7074" w:rsidRPr="00DE7074">
        <w:rPr>
          <w:rFonts w:cstheme="minorHAnsi"/>
          <w:highlight w:val="green"/>
          <w:lang w:val="en-US"/>
        </w:rPr>
        <w:t xml:space="preserve">d </w:t>
      </w:r>
      <w:r w:rsidR="00EB4154" w:rsidRPr="00DE7074">
        <w:rPr>
          <w:rFonts w:cstheme="minorHAnsi"/>
          <w:highlight w:val="green"/>
          <w:lang w:val="en-US"/>
        </w:rPr>
        <w:t>T</w:t>
      </w:r>
      <w:r w:rsidR="00EB4154" w:rsidRPr="00EB4154">
        <w:rPr>
          <w:rFonts w:cstheme="minorHAnsi"/>
          <w:highlight w:val="yellow"/>
          <w:lang w:val="en-US"/>
        </w:rPr>
        <w:t>able S2</w:t>
      </w:r>
      <w:r w:rsidR="00476DBB">
        <w:rPr>
          <w:rFonts w:cstheme="minorHAnsi"/>
          <w:lang w:val="en-US"/>
        </w:rPr>
        <w:t>.</w:t>
      </w:r>
    </w:p>
    <w:p w:rsidR="005E29FC" w:rsidRDefault="005E29FC" w:rsidP="0084691F">
      <w:pPr>
        <w:jc w:val="both"/>
        <w:rPr>
          <w:rFonts w:cstheme="minorHAnsi"/>
          <w:lang w:val="en-US"/>
        </w:rPr>
      </w:pPr>
    </w:p>
    <w:p w:rsidR="00B16194" w:rsidRDefault="00B16194" w:rsidP="00B16194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2498725" cy="1181735"/>
            <wp:effectExtent l="0" t="0" r="0" b="0"/>
            <wp:docPr id="3" name="Рисунок 3" descr="homo-l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omo-lum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194" w:rsidRDefault="00B16194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3. Frontier MOs of </w:t>
      </w:r>
      <w:proofErr w:type="spellStart"/>
      <w:r w:rsidRPr="00E30777">
        <w:rPr>
          <w:rFonts w:cstheme="minorHAnsi"/>
          <w:lang w:val="en-US"/>
        </w:rPr>
        <w:t>ZnPc</w:t>
      </w:r>
      <w:proofErr w:type="spellEnd"/>
      <w:r w:rsidRPr="00E30777">
        <w:rPr>
          <w:rFonts w:cstheme="minorHAnsi"/>
          <w:lang w:val="en-US"/>
        </w:rPr>
        <w:t xml:space="preserve"> (front and side views)</w:t>
      </w:r>
    </w:p>
    <w:p w:rsidR="005E29FC" w:rsidRDefault="005E29FC" w:rsidP="00B16194">
      <w:pPr>
        <w:jc w:val="center"/>
        <w:rPr>
          <w:rFonts w:cstheme="minorHAnsi"/>
          <w:lang w:val="en-US"/>
        </w:rPr>
      </w:pPr>
    </w:p>
    <w:p w:rsidR="007034DB" w:rsidRDefault="00CD0870" w:rsidP="00DD465B">
      <w:pPr>
        <w:jc w:val="center"/>
        <w:rPr>
          <w:rFonts w:cstheme="minorHAnsi"/>
          <w:lang w:val="en-US"/>
        </w:rPr>
      </w:pPr>
      <w:r>
        <w:object w:dxaOrig="4543" w:dyaOrig="2172">
          <v:shape id="_x0000_i1031" type="#_x0000_t75" style="width:227.05pt;height:107.7pt" o:ole="">
            <v:imagedata r:id="rId21" o:title=""/>
          </v:shape>
          <o:OLEObject Type="Embed" ProgID="ChemDraw.Document.6.0" ShapeID="_x0000_i1031" DrawAspect="Content" ObjectID="_1824847672" r:id="rId22"/>
        </w:object>
      </w:r>
    </w:p>
    <w:p w:rsidR="00166B79" w:rsidRPr="00E30777" w:rsidRDefault="00E536ED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4</w:t>
      </w:r>
      <w:r w:rsidRPr="00E30777">
        <w:rPr>
          <w:rFonts w:cstheme="minorHAnsi"/>
          <w:lang w:val="en-US"/>
        </w:rPr>
        <w:t xml:space="preserve">. Arrangements of the </w:t>
      </w:r>
      <w:r w:rsidR="00A23158" w:rsidRPr="00E30777">
        <w:rPr>
          <w:rFonts w:cstheme="minorHAnsi"/>
          <w:lang w:val="en-US"/>
        </w:rPr>
        <w:t>monomers</w:t>
      </w:r>
      <w:r w:rsidRPr="00E30777">
        <w:rPr>
          <w:rFonts w:cstheme="minorHAnsi"/>
          <w:lang w:val="en-US"/>
        </w:rPr>
        <w:t xml:space="preserve"> </w:t>
      </w:r>
      <w:r w:rsidR="00A23158" w:rsidRPr="00E30777">
        <w:rPr>
          <w:rFonts w:cstheme="minorHAnsi"/>
          <w:lang w:val="en-US"/>
        </w:rPr>
        <w:t xml:space="preserve">in slipped-stacked </w:t>
      </w:r>
      <w:proofErr w:type="spellStart"/>
      <w:r w:rsidR="00A23158" w:rsidRPr="00E30777">
        <w:rPr>
          <w:rFonts w:cstheme="minorHAnsi"/>
          <w:lang w:val="en-US"/>
        </w:rPr>
        <w:t>ZnPc</w:t>
      </w:r>
      <w:proofErr w:type="spellEnd"/>
      <w:r w:rsidR="00A23158" w:rsidRPr="00E30777">
        <w:rPr>
          <w:rFonts w:cstheme="minorHAnsi"/>
          <w:lang w:val="en-US"/>
        </w:rPr>
        <w:t xml:space="preserve"> </w:t>
      </w:r>
      <w:proofErr w:type="spellStart"/>
      <w:r w:rsidR="00A23158" w:rsidRPr="00E30777">
        <w:rPr>
          <w:rFonts w:cstheme="minorHAnsi"/>
          <w:lang w:val="en-US"/>
        </w:rPr>
        <w:t>dimers</w:t>
      </w:r>
      <w:proofErr w:type="spellEnd"/>
    </w:p>
    <w:p w:rsidR="00147779" w:rsidRPr="00FC07AD" w:rsidRDefault="00147779" w:rsidP="00CD0870">
      <w:pPr>
        <w:jc w:val="center"/>
        <w:rPr>
          <w:rFonts w:cstheme="minorHAnsi"/>
          <w:lang w:val="en-US"/>
        </w:rPr>
      </w:pPr>
    </w:p>
    <w:p w:rsidR="00A23158" w:rsidRPr="00DD465B" w:rsidRDefault="003072BE" w:rsidP="00DD465B">
      <w:pPr>
        <w:jc w:val="center"/>
        <w:rPr>
          <w:rFonts w:cstheme="minorHAnsi"/>
          <w:lang w:val="en-US"/>
        </w:rPr>
      </w:pPr>
      <w:r w:rsidRPr="002C096A">
        <w:rPr>
          <w:rFonts w:cstheme="minorHAnsi"/>
          <w:lang w:val="en-US"/>
        </w:rPr>
        <w:lastRenderedPageBreak/>
        <w:pict>
          <v:shape id="_x0000_i1032" type="#_x0000_t75" style="width:290.2pt;height:294.65pt">
            <v:imagedata r:id="rId23" o:title="mo_scheme1s"/>
          </v:shape>
        </w:pict>
      </w:r>
    </w:p>
    <w:p w:rsidR="0050456C" w:rsidRDefault="0050456C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5</w:t>
      </w:r>
      <w:r w:rsidRPr="00E30777">
        <w:rPr>
          <w:rFonts w:cstheme="minorHAnsi"/>
          <w:lang w:val="en-US"/>
        </w:rPr>
        <w:t xml:space="preserve">. </w:t>
      </w:r>
      <w:proofErr w:type="gramStart"/>
      <w:r w:rsidRPr="00E30777">
        <w:rPr>
          <w:rFonts w:cstheme="minorHAnsi"/>
          <w:lang w:val="en-US"/>
        </w:rPr>
        <w:t xml:space="preserve">Frontier MO splitting and </w:t>
      </w:r>
      <w:r w:rsidR="00A23158" w:rsidRPr="00E30777">
        <w:rPr>
          <w:rFonts w:cstheme="minorHAnsi"/>
          <w:lang w:val="en-US"/>
        </w:rPr>
        <w:t>Q-band transitions in slipped-stacked</w:t>
      </w:r>
      <w:r w:rsidR="00D33C8E" w:rsidRPr="00E30777">
        <w:rPr>
          <w:rFonts w:cstheme="minorHAnsi"/>
          <w:lang w:val="en-US"/>
        </w:rPr>
        <w:t xml:space="preserve"> </w:t>
      </w:r>
      <w:proofErr w:type="spellStart"/>
      <w:r w:rsidR="00D33C8E" w:rsidRPr="00E30777">
        <w:rPr>
          <w:rFonts w:cstheme="minorHAnsi"/>
          <w:lang w:val="en-US"/>
        </w:rPr>
        <w:t>ZnPc</w:t>
      </w:r>
      <w:proofErr w:type="spellEnd"/>
      <w:r w:rsidR="00D33C8E" w:rsidRPr="00E30777">
        <w:rPr>
          <w:rFonts w:cstheme="minorHAnsi"/>
          <w:lang w:val="en-US"/>
        </w:rPr>
        <w:t xml:space="preserve"> </w:t>
      </w:r>
      <w:proofErr w:type="spellStart"/>
      <w:r w:rsidR="007F5F3E">
        <w:rPr>
          <w:rFonts w:cstheme="minorHAnsi"/>
          <w:lang w:val="en-US"/>
        </w:rPr>
        <w:t>dimers</w:t>
      </w:r>
      <w:proofErr w:type="spellEnd"/>
      <w:r w:rsidR="007F5F3E">
        <w:rPr>
          <w:rFonts w:cstheme="minorHAnsi"/>
          <w:lang w:val="en-US"/>
        </w:rPr>
        <w:t>.</w:t>
      </w:r>
      <w:proofErr w:type="gramEnd"/>
      <w:r w:rsidR="007F5F3E">
        <w:rPr>
          <w:rFonts w:cstheme="minorHAnsi"/>
          <w:lang w:val="en-US"/>
        </w:rPr>
        <w:t xml:space="preserve"> </w:t>
      </w:r>
      <w:r w:rsidR="007F5F3E" w:rsidRPr="007F5F3E">
        <w:rPr>
          <w:rFonts w:cstheme="minorHAnsi"/>
          <w:highlight w:val="red"/>
          <w:lang w:val="en-US"/>
        </w:rPr>
        <w:t>Point groups?</w:t>
      </w:r>
    </w:p>
    <w:p w:rsidR="00D436B4" w:rsidRDefault="00D436B4" w:rsidP="00B16194">
      <w:pPr>
        <w:jc w:val="center"/>
        <w:rPr>
          <w:rFonts w:cstheme="minorHAnsi"/>
          <w:lang w:val="en-US"/>
        </w:rPr>
      </w:pPr>
    </w:p>
    <w:p w:rsidR="00694FC5" w:rsidRDefault="00D436B4" w:rsidP="007034DB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4363200" cy="3902400"/>
            <wp:effectExtent l="0" t="0" r="0" b="3175"/>
            <wp:docPr id="10" name="Рисунок 10" descr="C:\Users\403_01\AppData\Local\Microsoft\Windows\INetCache\Content.Word\exciton1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403_01\AppData\Local\Microsoft\Windows\INetCache\Content.Word\exciton1s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200" cy="39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0F0" w:rsidRPr="0090721E">
        <w:rPr>
          <w:lang w:val="en-US"/>
        </w:rPr>
        <w:t xml:space="preserve"> </w:t>
      </w:r>
      <w:r w:rsidR="000902F8" w:rsidRPr="0090721E">
        <w:rPr>
          <w:lang w:val="en-US"/>
        </w:rPr>
        <w:t xml:space="preserve"> </w:t>
      </w:r>
    </w:p>
    <w:p w:rsidR="00166B79" w:rsidRPr="000902F8" w:rsidRDefault="00E536ED" w:rsidP="0092709A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8C66A4" w:rsidRPr="00E30777">
        <w:rPr>
          <w:rFonts w:cstheme="minorHAnsi"/>
          <w:lang w:val="en-US"/>
        </w:rPr>
        <w:t>6</w:t>
      </w:r>
      <w:r w:rsidR="00166B79" w:rsidRPr="00E30777">
        <w:rPr>
          <w:rFonts w:cstheme="minorHAnsi"/>
          <w:lang w:val="en-US"/>
        </w:rPr>
        <w:t xml:space="preserve">. </w:t>
      </w:r>
      <w:proofErr w:type="gramStart"/>
      <w:r w:rsidR="006B3CCA" w:rsidRPr="006B3CCA">
        <w:rPr>
          <w:rFonts w:cstheme="minorHAnsi"/>
          <w:lang w:val="en-US"/>
        </w:rPr>
        <w:t xml:space="preserve">TD-DFT </w:t>
      </w:r>
      <w:r w:rsidR="00166B79" w:rsidRPr="00E30777">
        <w:rPr>
          <w:rFonts w:cstheme="minorHAnsi"/>
          <w:lang w:val="en-US"/>
        </w:rPr>
        <w:t xml:space="preserve">Q-band </w:t>
      </w:r>
      <w:r w:rsidR="00D83C9B" w:rsidRPr="00E30777">
        <w:rPr>
          <w:rFonts w:cstheme="minorHAnsi"/>
          <w:lang w:val="en-US"/>
        </w:rPr>
        <w:t xml:space="preserve">transition </w:t>
      </w:r>
      <w:r w:rsidR="00166B79" w:rsidRPr="00E30777">
        <w:rPr>
          <w:rFonts w:cstheme="minorHAnsi"/>
          <w:lang w:val="en-US"/>
        </w:rPr>
        <w:t xml:space="preserve">energies </w:t>
      </w:r>
      <w:r w:rsidR="00166B79" w:rsidRPr="00E30777">
        <w:rPr>
          <w:rFonts w:cstheme="minorHAnsi"/>
          <w:i/>
          <w:lang w:val="en-US"/>
        </w:rPr>
        <w:t>vs.</w:t>
      </w:r>
      <w:r w:rsidR="00166B79" w:rsidRPr="00E30777">
        <w:rPr>
          <w:rFonts w:cstheme="minorHAnsi"/>
          <w:lang w:val="en-US"/>
        </w:rPr>
        <w:t xml:space="preserve"> </w:t>
      </w:r>
      <w:r w:rsidR="00D83C9B" w:rsidRPr="00E30777">
        <w:rPr>
          <w:rFonts w:cstheme="minorHAnsi"/>
          <w:lang w:val="en-US"/>
        </w:rPr>
        <w:t>parallel</w:t>
      </w:r>
      <w:r w:rsidR="00166B79" w:rsidRPr="00E30777">
        <w:rPr>
          <w:rFonts w:cstheme="minorHAnsi"/>
          <w:lang w:val="en-US"/>
        </w:rPr>
        <w:t xml:space="preserve"> shifts</w:t>
      </w:r>
      <w:r w:rsidR="00D83C9B" w:rsidRPr="00E30777">
        <w:rPr>
          <w:rFonts w:cstheme="minorHAnsi"/>
          <w:lang w:val="en-US"/>
        </w:rPr>
        <w:t xml:space="preserve"> (</w:t>
      </w:r>
      <w:proofErr w:type="spellStart"/>
      <w:r w:rsidR="00D83C9B" w:rsidRPr="00E30777">
        <w:rPr>
          <w:rFonts w:cstheme="minorHAnsi"/>
          <w:i/>
          <w:lang w:val="en-US"/>
        </w:rPr>
        <w:t>Δx</w:t>
      </w:r>
      <w:proofErr w:type="spellEnd"/>
      <w:r w:rsidR="00D83C9B" w:rsidRPr="00E30777">
        <w:rPr>
          <w:rFonts w:cstheme="minorHAnsi"/>
          <w:lang w:val="en-US"/>
        </w:rPr>
        <w:t>)</w:t>
      </w:r>
      <w:r w:rsidR="00166B79" w:rsidRPr="00E30777">
        <w:rPr>
          <w:rFonts w:cstheme="minorHAnsi"/>
          <w:lang w:val="en-US"/>
        </w:rPr>
        <w:t xml:space="preserve"> </w:t>
      </w:r>
      <w:r w:rsidR="00E8461A" w:rsidRPr="00E8461A">
        <w:rPr>
          <w:rFonts w:cstheme="minorHAnsi"/>
          <w:highlight w:val="green"/>
          <w:lang w:val="en-US"/>
        </w:rPr>
        <w:t>of two</w:t>
      </w:r>
      <w:r w:rsidR="00166B79" w:rsidRPr="00E30777">
        <w:rPr>
          <w:rFonts w:cstheme="minorHAnsi"/>
          <w:lang w:val="en-US"/>
        </w:rPr>
        <w:t xml:space="preserve"> Pc molecules</w:t>
      </w:r>
      <w:r w:rsidR="00476DBB" w:rsidRPr="00E30777">
        <w:rPr>
          <w:rFonts w:cstheme="minorHAnsi"/>
          <w:lang w:val="en-US"/>
        </w:rPr>
        <w:t xml:space="preserve"> (arrangement in Fig. 4</w:t>
      </w:r>
      <w:r w:rsidR="00D436B4" w:rsidRPr="00E30777">
        <w:rPr>
          <w:rFonts w:cstheme="minorHAnsi"/>
          <w:lang w:val="en-US"/>
        </w:rPr>
        <w:t>A</w:t>
      </w:r>
      <w:r w:rsidR="00476DBB" w:rsidRPr="00E30777">
        <w:rPr>
          <w:rFonts w:cstheme="minorHAnsi"/>
          <w:lang w:val="en-US"/>
        </w:rPr>
        <w:t>)</w:t>
      </w:r>
      <w:r w:rsidR="000902F8" w:rsidRPr="00E30777">
        <w:rPr>
          <w:rFonts w:cstheme="minorHAnsi"/>
          <w:lang w:val="en-US"/>
        </w:rPr>
        <w:t>.</w:t>
      </w:r>
      <w:proofErr w:type="gramEnd"/>
      <w:r w:rsidR="000902F8" w:rsidRPr="00E30777">
        <w:rPr>
          <w:rFonts w:cstheme="minorHAnsi"/>
          <w:lang w:val="en-US"/>
        </w:rPr>
        <w:t xml:space="preserve"> </w:t>
      </w:r>
      <w:r w:rsidR="0092740E" w:rsidRPr="00E30777">
        <w:rPr>
          <w:rFonts w:cstheme="minorHAnsi"/>
          <w:lang w:val="en-US"/>
        </w:rPr>
        <w:t>Forbidden</w:t>
      </w:r>
      <w:r w:rsidR="0092740E">
        <w:rPr>
          <w:rFonts w:cstheme="minorHAnsi"/>
          <w:lang w:val="en-US"/>
        </w:rPr>
        <w:t xml:space="preserve"> transitions are shown by dashed lines</w:t>
      </w:r>
      <w:r w:rsidR="00DE7074">
        <w:rPr>
          <w:rFonts w:cstheme="minorHAnsi"/>
          <w:lang w:val="en-US"/>
        </w:rPr>
        <w:t xml:space="preserve">. </w:t>
      </w:r>
      <w:proofErr w:type="gramStart"/>
      <w:r w:rsidR="00DE7074" w:rsidRPr="00DE7074">
        <w:rPr>
          <w:rFonts w:cstheme="minorHAnsi"/>
          <w:highlight w:val="red"/>
          <w:lang w:val="en-US"/>
        </w:rPr>
        <w:t>Units</w:t>
      </w:r>
      <w:r w:rsidR="00E8461A">
        <w:rPr>
          <w:rFonts w:cstheme="minorHAnsi"/>
          <w:lang w:val="en-US"/>
        </w:rPr>
        <w:t>?</w:t>
      </w:r>
      <w:proofErr w:type="gramEnd"/>
      <w:r w:rsidR="00E8461A">
        <w:rPr>
          <w:rFonts w:cstheme="minorHAnsi"/>
          <w:lang w:val="en-US"/>
        </w:rPr>
        <w:t xml:space="preserve"> </w:t>
      </w:r>
      <w:r w:rsidR="00E8461A" w:rsidRPr="00E8461A">
        <w:rPr>
          <w:rFonts w:cstheme="minorHAnsi"/>
          <w:highlight w:val="red"/>
          <w:lang w:val="en-US"/>
        </w:rPr>
        <w:t>Black dashed lines?</w:t>
      </w:r>
    </w:p>
    <w:p w:rsidR="005A6C57" w:rsidRDefault="005A6C57" w:rsidP="0084691F">
      <w:pPr>
        <w:jc w:val="center"/>
        <w:rPr>
          <w:rFonts w:cstheme="minorHAnsi"/>
          <w:lang w:val="en-US"/>
        </w:rPr>
      </w:pPr>
    </w:p>
    <w:p w:rsidR="00592EC6" w:rsidRPr="00E30777" w:rsidRDefault="00B300C9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lastRenderedPageBreak/>
        <w:t>Angle dependence.</w:t>
      </w:r>
      <w:r w:rsidR="00476DBB" w:rsidRPr="00E30777">
        <w:rPr>
          <w:rFonts w:cstheme="minorHAnsi"/>
          <w:lang w:val="en-US"/>
        </w:rPr>
        <w:t xml:space="preserve"> For</w:t>
      </w:r>
      <w:r w:rsidRPr="00E30777">
        <w:rPr>
          <w:rFonts w:cstheme="minorHAnsi"/>
          <w:lang w:val="en-US"/>
        </w:rPr>
        <w:t xml:space="preserve"> parallel transition dipoles, the dependence of</w:t>
      </w:r>
      <w:r w:rsidR="008D7AEF">
        <w:rPr>
          <w:rFonts w:cstheme="minorHAnsi"/>
          <w:lang w:val="en-US"/>
        </w:rPr>
        <w:t xml:space="preserve"> the </w:t>
      </w:r>
      <w:proofErr w:type="spellStart"/>
      <w:r w:rsidR="008D7AEF">
        <w:rPr>
          <w:rFonts w:cstheme="minorHAnsi"/>
          <w:lang w:val="en-US"/>
        </w:rPr>
        <w:t>excitonic</w:t>
      </w:r>
      <w:proofErr w:type="spellEnd"/>
      <w:r w:rsidR="008D7AEF">
        <w:rPr>
          <w:rFonts w:cstheme="minorHAnsi"/>
          <w:lang w:val="en-US"/>
        </w:rPr>
        <w:t xml:space="preserve"> splitting o</w:t>
      </w:r>
      <w:r w:rsidR="008D7AEF" w:rsidRPr="008D7AEF">
        <w:rPr>
          <w:rFonts w:cstheme="minorHAnsi"/>
          <w:highlight w:val="green"/>
          <w:lang w:val="en-US"/>
        </w:rPr>
        <w:t xml:space="preserve">n </w:t>
      </w:r>
      <w:r w:rsidRPr="008D7AEF">
        <w:rPr>
          <w:rFonts w:cstheme="minorHAnsi"/>
          <w:highlight w:val="green"/>
          <w:lang w:val="en-US"/>
        </w:rPr>
        <w:t>a</w:t>
      </w:r>
      <w:r w:rsidRPr="00E30777">
        <w:rPr>
          <w:rFonts w:cstheme="minorHAnsi"/>
          <w:lang w:val="en-US"/>
        </w:rPr>
        <w:t>ngle</w:t>
      </w:r>
      <w:r w:rsidR="002D647F" w:rsidRPr="00E30777">
        <w:rPr>
          <w:rFonts w:cstheme="minorHAnsi"/>
          <w:lang w:val="en-US"/>
        </w:rPr>
        <w:t xml:space="preserve"> θ (Fig. 2)</w:t>
      </w:r>
      <w:r w:rsidRPr="00E30777">
        <w:rPr>
          <w:rFonts w:cstheme="minorHAnsi"/>
          <w:lang w:val="en-US"/>
        </w:rPr>
        <w:t xml:space="preserve"> is</w:t>
      </w:r>
      <w:r w:rsidR="00715018" w:rsidRPr="00E30777">
        <w:rPr>
          <w:rFonts w:cstheme="minorHAnsi"/>
          <w:lang w:val="en-US"/>
        </w:rPr>
        <w:t xml:space="preserve"> approximately</w:t>
      </w:r>
      <w:r w:rsidRPr="00E30777">
        <w:rPr>
          <w:rFonts w:cstheme="minorHAnsi"/>
          <w:lang w:val="en-US"/>
        </w:rPr>
        <w:t xml:space="preserve"> described by </w:t>
      </w:r>
      <w:r w:rsidR="00C412EB" w:rsidRPr="00E30777">
        <w:rPr>
          <w:rFonts w:cstheme="minorHAnsi"/>
          <w:lang w:val="en-US"/>
        </w:rPr>
        <w:t xml:space="preserve">the </w:t>
      </w:r>
      <w:r w:rsidRPr="00E30777">
        <w:rPr>
          <w:rFonts w:cstheme="minorHAnsi"/>
          <w:lang w:val="en-US"/>
        </w:rPr>
        <w:t>equation (1). With “face-to-face” arrangement, the allowed</w:t>
      </w:r>
      <w:r w:rsidR="00E536ED" w:rsidRPr="00E30777">
        <w:rPr>
          <w:rFonts w:cstheme="minorHAnsi"/>
          <w:lang w:val="en-US"/>
        </w:rPr>
        <w:t xml:space="preserve"> </w:t>
      </w:r>
      <w:r w:rsidR="00E536ED" w:rsidRPr="008D7AEF">
        <w:rPr>
          <w:rFonts w:cstheme="minorHAnsi"/>
          <w:highlight w:val="magenta"/>
          <w:lang w:val="en-US"/>
        </w:rPr>
        <w:t>X</w:t>
      </w:r>
      <w:r w:rsidR="00E536ED" w:rsidRPr="00E30777">
        <w:rPr>
          <w:rFonts w:cstheme="minorHAnsi"/>
          <w:lang w:val="en-US"/>
        </w:rPr>
        <w:t>-oriented</w:t>
      </w:r>
      <w:r w:rsidRPr="00E30777">
        <w:rPr>
          <w:rFonts w:cstheme="minorHAnsi"/>
          <w:lang w:val="en-US"/>
        </w:rPr>
        <w:t xml:space="preserve"> </w:t>
      </w:r>
      <w:r w:rsidR="0080035C" w:rsidRPr="00E30777">
        <w:rPr>
          <w:rFonts w:cstheme="minorHAnsi"/>
          <w:i/>
          <w:lang w:val="en-US"/>
        </w:rPr>
        <w:t>B</w:t>
      </w:r>
      <w:r w:rsidRPr="00E30777">
        <w:rPr>
          <w:rFonts w:cstheme="minorHAnsi"/>
          <w:i/>
          <w:vertAlign w:val="subscript"/>
          <w:lang w:val="en-US"/>
        </w:rPr>
        <w:t>U</w:t>
      </w:r>
      <w:r w:rsidRPr="00E30777">
        <w:rPr>
          <w:rFonts w:cstheme="minorHAnsi"/>
          <w:lang w:val="en-US"/>
        </w:rPr>
        <w:t xml:space="preserve"> transition is blue-shifted</w:t>
      </w:r>
      <w:r w:rsidR="000254FF" w:rsidRPr="00E30777">
        <w:rPr>
          <w:rFonts w:cstheme="minorHAnsi"/>
          <w:lang w:val="en-US"/>
        </w:rPr>
        <w:t xml:space="preserve">, </w:t>
      </w:r>
      <w:r w:rsidR="0050456C" w:rsidRPr="00E30777">
        <w:rPr>
          <w:rFonts w:cstheme="minorHAnsi"/>
          <w:lang w:val="en-US"/>
        </w:rPr>
        <w:t>whereas</w:t>
      </w:r>
      <w:r w:rsidR="000254FF" w:rsidRPr="00E30777">
        <w:rPr>
          <w:rFonts w:cstheme="minorHAnsi"/>
          <w:lang w:val="en-US"/>
        </w:rPr>
        <w:t xml:space="preserve"> the corresponding forbidden A</w:t>
      </w:r>
      <w:r w:rsidR="000254FF" w:rsidRPr="00E30777">
        <w:rPr>
          <w:rFonts w:cstheme="minorHAnsi"/>
          <w:vertAlign w:val="subscript"/>
          <w:lang w:val="en-US"/>
        </w:rPr>
        <w:t>G</w:t>
      </w:r>
      <w:r w:rsidR="000254FF" w:rsidRPr="00E30777">
        <w:rPr>
          <w:rFonts w:cstheme="minorHAnsi"/>
          <w:lang w:val="en-US"/>
        </w:rPr>
        <w:t xml:space="preserve"> transition is strongly red-shi</w:t>
      </w:r>
      <w:r w:rsidR="0050456C" w:rsidRPr="00E30777">
        <w:rPr>
          <w:rFonts w:cstheme="minorHAnsi"/>
          <w:lang w:val="en-US"/>
        </w:rPr>
        <w:t xml:space="preserve">fted and can participate in non-radiative </w:t>
      </w:r>
      <w:r w:rsidR="000254FF" w:rsidRPr="00E30777">
        <w:rPr>
          <w:rFonts w:cstheme="minorHAnsi"/>
          <w:lang w:val="en-US"/>
        </w:rPr>
        <w:t>decay of the excitation energy</w:t>
      </w:r>
      <w:r w:rsidR="0080035C" w:rsidRPr="00E30777">
        <w:rPr>
          <w:rFonts w:cstheme="minorHAnsi"/>
          <w:lang w:val="en-US"/>
        </w:rPr>
        <w:t>.</w:t>
      </w:r>
      <w:r w:rsidR="000254FF" w:rsidRPr="00E30777">
        <w:rPr>
          <w:rFonts w:cstheme="minorHAnsi"/>
          <w:lang w:val="en-US"/>
        </w:rPr>
        <w:t xml:space="preserve"> This explains why “face-to-face” dimers are non-fluorescent.</w:t>
      </w:r>
      <w:r w:rsidR="0080035C" w:rsidRPr="00E30777">
        <w:rPr>
          <w:rFonts w:cstheme="minorHAnsi"/>
          <w:lang w:val="en-US"/>
        </w:rPr>
        <w:t xml:space="preserve"> For</w:t>
      </w:r>
      <w:r w:rsidR="008D7AEF">
        <w:rPr>
          <w:rFonts w:cstheme="minorHAnsi"/>
          <w:lang w:val="en-US"/>
        </w:rPr>
        <w:t xml:space="preserve"> </w:t>
      </w:r>
      <w:r w:rsidR="008D7AEF" w:rsidRPr="008D7AEF">
        <w:rPr>
          <w:rFonts w:cstheme="minorHAnsi"/>
          <w:highlight w:val="green"/>
          <w:lang w:val="en-US"/>
        </w:rPr>
        <w:t>the</w:t>
      </w:r>
      <w:r w:rsidR="0080035C" w:rsidRPr="00E30777">
        <w:rPr>
          <w:rFonts w:cstheme="minorHAnsi"/>
          <w:lang w:val="en-US"/>
        </w:rPr>
        <w:t xml:space="preserve"> “slipped-stack” configurations</w:t>
      </w:r>
      <w:r w:rsidR="00D83C9B" w:rsidRPr="00E30777">
        <w:rPr>
          <w:rFonts w:cstheme="minorHAnsi"/>
          <w:lang w:val="en-US"/>
        </w:rPr>
        <w:t xml:space="preserve"> with larger </w:t>
      </w:r>
      <w:r w:rsidR="00476DBB" w:rsidRPr="00E30777">
        <w:rPr>
          <w:rFonts w:cstheme="minorHAnsi"/>
          <w:lang w:val="en-US"/>
        </w:rPr>
        <w:t>shifts (</w:t>
      </w:r>
      <w:proofErr w:type="spellStart"/>
      <w:r w:rsidR="00476DBB" w:rsidRPr="00E30777">
        <w:rPr>
          <w:rFonts w:cstheme="minorHAnsi"/>
          <w:i/>
          <w:lang w:val="en-US"/>
        </w:rPr>
        <w:t>Δx</w:t>
      </w:r>
      <w:proofErr w:type="spellEnd"/>
      <w:r w:rsidR="00476DBB" w:rsidRPr="00E30777">
        <w:rPr>
          <w:rFonts w:cstheme="minorHAnsi"/>
          <w:lang w:val="en-US"/>
        </w:rPr>
        <w:t>)</w:t>
      </w:r>
      <w:r w:rsidR="0080035C" w:rsidRPr="00E30777">
        <w:rPr>
          <w:rFonts w:cstheme="minorHAnsi"/>
          <w:lang w:val="en-US"/>
        </w:rPr>
        <w:t>, the</w:t>
      </w:r>
      <w:r w:rsidR="00715018" w:rsidRPr="00E30777">
        <w:rPr>
          <w:rFonts w:cstheme="minorHAnsi"/>
          <w:lang w:val="en-US"/>
        </w:rPr>
        <w:t xml:space="preserve"> allowed </w:t>
      </w:r>
      <w:r w:rsidR="00715018" w:rsidRPr="00E30777">
        <w:rPr>
          <w:rFonts w:cstheme="minorHAnsi"/>
          <w:i/>
          <w:lang w:val="en-US"/>
        </w:rPr>
        <w:t>B</w:t>
      </w:r>
      <w:r w:rsidR="00715018" w:rsidRPr="00E30777">
        <w:rPr>
          <w:rFonts w:cstheme="minorHAnsi"/>
          <w:i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transition becomes red-shifted with </w:t>
      </w:r>
      <w:r w:rsidR="008D7AEF" w:rsidRPr="008D7AEF">
        <w:rPr>
          <w:rFonts w:cstheme="minorHAnsi"/>
          <w:highlight w:val="green"/>
          <w:lang w:val="en-US"/>
        </w:rPr>
        <w:t>an</w:t>
      </w:r>
      <w:r w:rsidR="008D7AEF">
        <w:rPr>
          <w:rFonts w:cstheme="minorHAnsi"/>
          <w:lang w:val="en-US"/>
        </w:rPr>
        <w:t xml:space="preserve"> </w:t>
      </w:r>
      <w:r w:rsidR="0080035C" w:rsidRPr="00E30777">
        <w:rPr>
          <w:rFonts w:cstheme="minorHAnsi"/>
          <w:lang w:val="en-US"/>
        </w:rPr>
        <w:t xml:space="preserve">increasing </w:t>
      </w:r>
      <w:r w:rsidR="008D7AEF" w:rsidRPr="008D7AEF">
        <w:rPr>
          <w:rFonts w:cstheme="minorHAnsi"/>
          <w:highlight w:val="green"/>
          <w:lang w:val="en-US"/>
        </w:rPr>
        <w:t>dislocation</w:t>
      </w:r>
      <w:r w:rsidR="00C5489A" w:rsidRPr="00E30777">
        <w:rPr>
          <w:rFonts w:cstheme="minorHAnsi"/>
          <w:lang w:val="en-US"/>
        </w:rPr>
        <w:t xml:space="preserve"> and its energy drops below the corresponding </w:t>
      </w:r>
      <w:r w:rsidR="00C5489A" w:rsidRPr="00E30777">
        <w:rPr>
          <w:rFonts w:cstheme="minorHAnsi"/>
          <w:i/>
          <w:lang w:val="en-US"/>
        </w:rPr>
        <w:t>A</w:t>
      </w:r>
      <w:r w:rsidR="00C5489A" w:rsidRPr="00E30777">
        <w:rPr>
          <w:rFonts w:cstheme="minorHAnsi"/>
          <w:i/>
          <w:vertAlign w:val="subscript"/>
          <w:lang w:val="en-US"/>
        </w:rPr>
        <w:t>G</w:t>
      </w:r>
      <w:r w:rsidR="00C5489A" w:rsidRPr="00E30777">
        <w:rPr>
          <w:rFonts w:cstheme="minorHAnsi"/>
          <w:lang w:val="en-US"/>
        </w:rPr>
        <w:t xml:space="preserve"> forbidden transition</w:t>
      </w:r>
      <w:r w:rsidR="0080035C" w:rsidRPr="00E30777">
        <w:rPr>
          <w:rFonts w:cstheme="minorHAnsi"/>
          <w:lang w:val="en-US"/>
        </w:rPr>
        <w:t>.</w:t>
      </w:r>
      <w:r w:rsidR="005A3345" w:rsidRPr="00E30777">
        <w:rPr>
          <w:rFonts w:cstheme="minorHAnsi"/>
          <w:lang w:val="en-US"/>
        </w:rPr>
        <w:t xml:space="preserve"> This explains why</w:t>
      </w:r>
      <w:r w:rsidR="008D7AEF">
        <w:rPr>
          <w:rFonts w:cstheme="minorHAnsi"/>
          <w:lang w:val="en-US"/>
        </w:rPr>
        <w:t xml:space="preserve"> </w:t>
      </w:r>
      <w:r w:rsidR="008D7AEF" w:rsidRPr="008D7AEF">
        <w:rPr>
          <w:rFonts w:cstheme="minorHAnsi"/>
          <w:highlight w:val="green"/>
          <w:lang w:val="en-US"/>
        </w:rPr>
        <w:t>the</w:t>
      </w:r>
      <w:r w:rsidR="005A3345" w:rsidRPr="00E30777">
        <w:rPr>
          <w:rFonts w:cstheme="minorHAnsi"/>
          <w:lang w:val="en-US"/>
        </w:rPr>
        <w:t xml:space="preserve"> “slipped-stack” and “edge-to-edge” </w:t>
      </w:r>
      <w:r w:rsidR="0050456C" w:rsidRPr="00E30777">
        <w:rPr>
          <w:rFonts w:cstheme="minorHAnsi"/>
          <w:lang w:val="en-US"/>
        </w:rPr>
        <w:t>dimers</w:t>
      </w:r>
      <w:r w:rsidR="005A3345" w:rsidRPr="00E30777">
        <w:rPr>
          <w:rFonts w:cstheme="minorHAnsi"/>
          <w:lang w:val="en-US"/>
        </w:rPr>
        <w:t xml:space="preserve"> are</w:t>
      </w:r>
      <w:r w:rsidR="00C5489A" w:rsidRPr="00E30777">
        <w:rPr>
          <w:rFonts w:cstheme="minorHAnsi"/>
          <w:lang w:val="en-US"/>
        </w:rPr>
        <w:t xml:space="preserve"> fluorescent</w:t>
      </w:r>
      <w:r w:rsidR="005A3345" w:rsidRPr="00E30777">
        <w:rPr>
          <w:rFonts w:cstheme="minorHAnsi"/>
          <w:lang w:val="en-US"/>
        </w:rPr>
        <w:t>.</w:t>
      </w:r>
      <w:r w:rsidR="00E536ED" w:rsidRPr="00E30777">
        <w:rPr>
          <w:rFonts w:cstheme="minorHAnsi"/>
          <w:lang w:val="en-US"/>
        </w:rPr>
        <w:t xml:space="preserve"> </w:t>
      </w:r>
      <w:r w:rsidRPr="00E30777">
        <w:rPr>
          <w:rFonts w:cstheme="minorHAnsi"/>
          <w:lang w:val="en-US"/>
        </w:rPr>
        <w:t>The angle corresponding to zer</w:t>
      </w:r>
      <w:r w:rsidR="0080035C" w:rsidRPr="00E30777">
        <w:rPr>
          <w:rFonts w:cstheme="minorHAnsi"/>
          <w:lang w:val="en-US"/>
        </w:rPr>
        <w:t>o splitting between B</w:t>
      </w:r>
      <w:r w:rsidR="0080035C" w:rsidRPr="00E30777">
        <w:rPr>
          <w:rFonts w:cstheme="minorHAnsi"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and A</w:t>
      </w:r>
      <w:r w:rsidR="0080035C" w:rsidRPr="00E30777">
        <w:rPr>
          <w:rFonts w:cstheme="minorHAnsi"/>
          <w:vertAlign w:val="subscript"/>
          <w:lang w:val="en-US"/>
        </w:rPr>
        <w:t>G</w:t>
      </w:r>
      <w:r w:rsidR="0080035C" w:rsidRPr="00E30777">
        <w:rPr>
          <w:rFonts w:cstheme="minorHAnsi"/>
          <w:lang w:val="en-US"/>
        </w:rPr>
        <w:t xml:space="preserve"> transitions </w:t>
      </w:r>
      <w:r w:rsidR="008D7AEF" w:rsidRPr="008D7AEF">
        <w:rPr>
          <w:rFonts w:cstheme="minorHAnsi"/>
          <w:highlight w:val="green"/>
          <w:lang w:val="en-US"/>
        </w:rPr>
        <w:t>is</w:t>
      </w:r>
      <w:r w:rsidR="0080035C" w:rsidRPr="00E30777">
        <w:rPr>
          <w:rFonts w:cstheme="minorHAnsi"/>
          <w:lang w:val="en-US"/>
        </w:rPr>
        <w:t xml:space="preserve"> 54.7°, which is indi</w:t>
      </w:r>
      <w:r w:rsidR="008D7AEF">
        <w:rPr>
          <w:rFonts w:cstheme="minorHAnsi"/>
          <w:lang w:val="en-US"/>
        </w:rPr>
        <w:t>cated by a vertical line i</w:t>
      </w:r>
      <w:r w:rsidR="008D7AEF" w:rsidRPr="008D7AEF">
        <w:rPr>
          <w:rFonts w:cstheme="minorHAnsi"/>
          <w:highlight w:val="green"/>
          <w:lang w:val="en-US"/>
        </w:rPr>
        <w:t xml:space="preserve">n </w:t>
      </w:r>
      <w:r w:rsidR="0080035C" w:rsidRPr="008D7AEF">
        <w:rPr>
          <w:rFonts w:cstheme="minorHAnsi"/>
          <w:highlight w:val="green"/>
          <w:lang w:val="en-US"/>
        </w:rPr>
        <w:t>F</w:t>
      </w:r>
      <w:r w:rsidR="0080035C" w:rsidRPr="00E30777">
        <w:rPr>
          <w:rFonts w:cstheme="minorHAnsi"/>
          <w:lang w:val="en-US"/>
        </w:rPr>
        <w:t xml:space="preserve">ig. </w:t>
      </w:r>
      <w:r w:rsidR="00D83C9B" w:rsidRPr="00E30777">
        <w:rPr>
          <w:rFonts w:cstheme="minorHAnsi"/>
          <w:lang w:val="en-US"/>
        </w:rPr>
        <w:t>6</w:t>
      </w:r>
      <w:r w:rsidR="0080035C" w:rsidRPr="00E30777">
        <w:rPr>
          <w:rFonts w:cstheme="minorHAnsi"/>
          <w:lang w:val="en-US"/>
        </w:rPr>
        <w:t xml:space="preserve">. </w:t>
      </w:r>
    </w:p>
    <w:p w:rsidR="00367F33" w:rsidRPr="00E30777" w:rsidRDefault="0010311B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As it </w:t>
      </w:r>
      <w:r w:rsidR="00EC31DE" w:rsidRPr="00E30777">
        <w:rPr>
          <w:rFonts w:cstheme="minorHAnsi"/>
          <w:lang w:val="en-US"/>
        </w:rPr>
        <w:t>is</w:t>
      </w:r>
      <w:r w:rsidR="008D7AEF">
        <w:rPr>
          <w:rFonts w:cstheme="minorHAnsi"/>
          <w:lang w:val="en-US"/>
        </w:rPr>
        <w:t xml:space="preserve"> seen fro</w:t>
      </w:r>
      <w:r w:rsidR="008D7AEF" w:rsidRPr="008D7AEF">
        <w:rPr>
          <w:rFonts w:cstheme="minorHAnsi"/>
          <w:highlight w:val="green"/>
          <w:lang w:val="en-US"/>
        </w:rPr>
        <w:t xml:space="preserve">m </w:t>
      </w:r>
      <w:r w:rsidRPr="008D7AEF">
        <w:rPr>
          <w:rFonts w:cstheme="minorHAnsi"/>
          <w:highlight w:val="green"/>
          <w:lang w:val="en-US"/>
        </w:rPr>
        <w:t>F</w:t>
      </w:r>
      <w:r w:rsidRPr="00E30777">
        <w:rPr>
          <w:rFonts w:cstheme="minorHAnsi"/>
          <w:lang w:val="en-US"/>
        </w:rPr>
        <w:t xml:space="preserve">ig. </w:t>
      </w:r>
      <w:r w:rsidR="00476DBB" w:rsidRPr="00E30777">
        <w:rPr>
          <w:rFonts w:cstheme="minorHAnsi"/>
          <w:lang w:val="en-US"/>
        </w:rPr>
        <w:t>6</w:t>
      </w:r>
      <w:r w:rsidRPr="00E30777">
        <w:rPr>
          <w:rFonts w:cstheme="minorHAnsi"/>
          <w:lang w:val="en-US"/>
        </w:rPr>
        <w:t>, there</w:t>
      </w:r>
      <w:r>
        <w:rPr>
          <w:rFonts w:cstheme="minorHAnsi"/>
          <w:lang w:val="en-US"/>
        </w:rPr>
        <w:t xml:space="preserve"> is a qualitative agreement bet</w:t>
      </w:r>
      <w:r w:rsidR="008D7AEF">
        <w:rPr>
          <w:rFonts w:cstheme="minorHAnsi"/>
          <w:lang w:val="en-US"/>
        </w:rPr>
        <w:t>ween the TD-DFT results an</w:t>
      </w:r>
      <w:r w:rsidR="008D7AEF" w:rsidRPr="008D7AEF">
        <w:rPr>
          <w:rFonts w:cstheme="minorHAnsi"/>
          <w:highlight w:val="green"/>
          <w:lang w:val="en-US"/>
        </w:rPr>
        <w:t xml:space="preserve">d </w:t>
      </w:r>
      <w:r w:rsidRPr="008D7AEF">
        <w:rPr>
          <w:rFonts w:cstheme="minorHAnsi"/>
          <w:highlight w:val="green"/>
          <w:lang w:val="en-US"/>
        </w:rPr>
        <w:t>e</w:t>
      </w:r>
      <w:r>
        <w:rPr>
          <w:rFonts w:cstheme="minorHAnsi"/>
          <w:lang w:val="en-US"/>
        </w:rPr>
        <w:t xml:space="preserve">quation (1). At </w:t>
      </w:r>
      <w:r w:rsidR="008D7AEF" w:rsidRPr="008D7AEF">
        <w:rPr>
          <w:rFonts w:cstheme="minorHAnsi"/>
          <w:highlight w:val="green"/>
          <w:lang w:val="en-US"/>
        </w:rPr>
        <w:t xml:space="preserve">the </w:t>
      </w:r>
      <w:proofErr w:type="spellStart"/>
      <w:r w:rsidRPr="008D7AEF">
        <w:rPr>
          <w:rFonts w:cstheme="minorHAnsi"/>
          <w:highlight w:val="green"/>
          <w:lang w:val="en-US"/>
        </w:rPr>
        <w:t>interplane</w:t>
      </w:r>
      <w:proofErr w:type="spellEnd"/>
      <w:r w:rsidRPr="008D7AEF">
        <w:rPr>
          <w:rFonts w:cstheme="minorHAnsi"/>
          <w:highlight w:val="green"/>
          <w:lang w:val="en-US"/>
        </w:rPr>
        <w:t xml:space="preserve"> distance</w:t>
      </w:r>
      <w:r w:rsidR="008D7AEF" w:rsidRPr="008D7AEF">
        <w:rPr>
          <w:rFonts w:cstheme="minorHAnsi"/>
          <w:highlight w:val="green"/>
          <w:lang w:val="en-US"/>
        </w:rPr>
        <w:t xml:space="preserve"> of 3.5 Å</w:t>
      </w:r>
      <w:r>
        <w:rPr>
          <w:rFonts w:cstheme="minorHAnsi"/>
          <w:lang w:val="en-US"/>
        </w:rPr>
        <w:t xml:space="preserve">, the energy splitting </w:t>
      </w:r>
      <w:r w:rsidR="008D7AEF">
        <w:rPr>
          <w:rFonts w:cstheme="minorHAnsi"/>
          <w:lang w:val="en-US"/>
        </w:rPr>
        <w:t>depends</w:t>
      </w:r>
      <w:r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on</w:t>
      </w:r>
      <w:r>
        <w:rPr>
          <w:rFonts w:cstheme="minorHAnsi"/>
          <w:lang w:val="en-US"/>
        </w:rPr>
        <w:t xml:space="preserve"> the </w:t>
      </w:r>
      <w:r w:rsidR="008D7AEF">
        <w:rPr>
          <w:rFonts w:cstheme="minorHAnsi"/>
          <w:lang w:val="en-US"/>
        </w:rPr>
        <w:t xml:space="preserve">shift </w:t>
      </w:r>
      <w:r w:rsidR="00DE2793">
        <w:rPr>
          <w:rFonts w:cstheme="minorHAnsi"/>
          <w:lang w:val="en-US"/>
        </w:rPr>
        <w:t>un</w:t>
      </w:r>
      <w:r w:rsidR="00693D8B">
        <w:rPr>
          <w:rFonts w:cstheme="minorHAnsi"/>
          <w:lang w:val="en-US"/>
        </w:rPr>
        <w:t>evenly</w:t>
      </w:r>
      <w:r w:rsidR="00DE2793">
        <w:rPr>
          <w:rFonts w:cstheme="minorHAnsi"/>
          <w:lang w:val="en-US"/>
        </w:rPr>
        <w:t xml:space="preserve"> due to short-range</w:t>
      </w:r>
      <w:r>
        <w:rPr>
          <w:rFonts w:cstheme="minorHAnsi"/>
          <w:lang w:val="en-US"/>
        </w:rPr>
        <w:t xml:space="preserve"> effects of MO overlap</w:t>
      </w:r>
      <w:r w:rsidR="002F3312">
        <w:rPr>
          <w:rFonts w:cstheme="minorHAnsi"/>
          <w:lang w:val="en-US"/>
        </w:rPr>
        <w:t xml:space="preserve"> (see below)</w:t>
      </w:r>
      <w:r w:rsidR="00694FC5">
        <w:rPr>
          <w:rFonts w:cstheme="minorHAnsi"/>
          <w:lang w:val="en-US"/>
        </w:rPr>
        <w:t xml:space="preserve">. </w:t>
      </w:r>
      <w:r w:rsidR="00C5489A">
        <w:rPr>
          <w:rFonts w:cstheme="minorHAnsi"/>
          <w:lang w:val="en-US"/>
        </w:rPr>
        <w:t xml:space="preserve">These effects become negligible already at </w:t>
      </w:r>
      <w:r w:rsidR="00693D8B" w:rsidRPr="00693D8B">
        <w:rPr>
          <w:rFonts w:cstheme="minorHAnsi"/>
          <w:highlight w:val="green"/>
          <w:lang w:val="en-US"/>
        </w:rPr>
        <w:t>the</w:t>
      </w:r>
      <w:r w:rsidR="00693D8B">
        <w:rPr>
          <w:rFonts w:cstheme="minorHAnsi"/>
          <w:lang w:val="en-US"/>
        </w:rPr>
        <w:t xml:space="preserve"> </w:t>
      </w:r>
      <w:r w:rsidR="00C5489A">
        <w:rPr>
          <w:rFonts w:cstheme="minorHAnsi"/>
          <w:lang w:val="en-US"/>
        </w:rPr>
        <w:t>4.0</w:t>
      </w:r>
      <w:r w:rsidR="00D83C9B" w:rsidRPr="00D83C9B"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Å</w:t>
      </w:r>
      <w:r w:rsidR="00C5489A">
        <w:rPr>
          <w:rFonts w:cstheme="minorHAnsi"/>
          <w:lang w:val="en-US"/>
        </w:rPr>
        <w:t xml:space="preserve"> distance.</w:t>
      </w:r>
      <w:r w:rsidR="00523E17">
        <w:rPr>
          <w:rFonts w:cstheme="minorHAnsi"/>
          <w:lang w:val="en-US"/>
        </w:rPr>
        <w:t xml:space="preserve"> For </w:t>
      </w:r>
      <w:r w:rsidR="00693D8B" w:rsidRPr="00693D8B">
        <w:rPr>
          <w:rFonts w:cstheme="minorHAnsi"/>
          <w:highlight w:val="green"/>
          <w:lang w:val="en-US"/>
        </w:rPr>
        <w:t>the</w:t>
      </w:r>
      <w:r w:rsidR="00693D8B">
        <w:rPr>
          <w:rFonts w:cstheme="minorHAnsi"/>
          <w:lang w:val="en-US"/>
        </w:rPr>
        <w:t xml:space="preserve"> </w:t>
      </w:r>
      <w:r w:rsidR="00523E17">
        <w:rPr>
          <w:rFonts w:cstheme="minorHAnsi"/>
          <w:lang w:val="en-US"/>
        </w:rPr>
        <w:t>edge-to-edge arrangement</w:t>
      </w:r>
      <w:r w:rsidR="00DF7C90">
        <w:rPr>
          <w:rFonts w:cstheme="minorHAnsi"/>
          <w:lang w:val="en-US"/>
        </w:rPr>
        <w:t xml:space="preserve"> (</w:t>
      </w:r>
      <w:proofErr w:type="spellStart"/>
      <w:r w:rsidR="00DF7C90" w:rsidRPr="00DE2793">
        <w:rPr>
          <w:rFonts w:cstheme="minorHAnsi"/>
          <w:i/>
          <w:lang w:val="en-US"/>
        </w:rPr>
        <w:t>Δz</w:t>
      </w:r>
      <w:proofErr w:type="spellEnd"/>
      <w:r w:rsidR="00DF7C90">
        <w:rPr>
          <w:rFonts w:cstheme="minorHAnsi"/>
          <w:lang w:val="en-US"/>
        </w:rPr>
        <w:t xml:space="preserve"> = 0)</w:t>
      </w:r>
      <w:r w:rsidR="00523E17">
        <w:rPr>
          <w:rFonts w:cstheme="minorHAnsi"/>
          <w:lang w:val="en-US"/>
        </w:rPr>
        <w:t xml:space="preserve">, </w:t>
      </w:r>
      <w:r w:rsidR="00693D8B">
        <w:rPr>
          <w:rFonts w:cstheme="minorHAnsi"/>
          <w:lang w:val="en-US"/>
        </w:rPr>
        <w:t xml:space="preserve">the </w:t>
      </w:r>
      <w:r w:rsidR="00C2535E">
        <w:rPr>
          <w:rFonts w:cstheme="minorHAnsi"/>
          <w:lang w:val="en-US"/>
        </w:rPr>
        <w:t xml:space="preserve">center-to-center </w:t>
      </w:r>
      <w:r w:rsidR="000118AD">
        <w:rPr>
          <w:rFonts w:cstheme="minorHAnsi"/>
          <w:lang w:val="en-US"/>
        </w:rPr>
        <w:t>distances</w:t>
      </w:r>
      <w:r w:rsidR="00DF7C90">
        <w:rPr>
          <w:rFonts w:cstheme="minorHAnsi"/>
          <w:lang w:val="en-US"/>
        </w:rPr>
        <w:t xml:space="preserve"> </w:t>
      </w:r>
      <w:r w:rsidR="00DF7C90" w:rsidRPr="00DF7C90">
        <w:rPr>
          <w:rFonts w:cstheme="minorHAnsi"/>
          <w:i/>
          <w:lang w:val="en-US"/>
        </w:rPr>
        <w:t>r</w:t>
      </w:r>
      <w:r w:rsidR="000118AD">
        <w:rPr>
          <w:rFonts w:cstheme="minorHAnsi"/>
          <w:lang w:val="en-US"/>
        </w:rPr>
        <w:t xml:space="preserve"> </w:t>
      </w:r>
      <w:r w:rsidR="00693D8B" w:rsidRPr="00693D8B">
        <w:rPr>
          <w:rFonts w:cstheme="minorHAnsi"/>
          <w:highlight w:val="green"/>
          <w:lang w:val="en-US"/>
        </w:rPr>
        <w:t>&lt;</w:t>
      </w:r>
      <w:r w:rsidR="000118AD">
        <w:rPr>
          <w:rFonts w:cstheme="minorHAnsi"/>
          <w:lang w:val="en-US"/>
        </w:rPr>
        <w:t xml:space="preserve"> 16</w:t>
      </w:r>
      <w:r w:rsidR="00C2535E" w:rsidRPr="00C2535E">
        <w:rPr>
          <w:rFonts w:cstheme="minorHAnsi"/>
          <w:lang w:val="en-US"/>
        </w:rPr>
        <w:t xml:space="preserve"> </w:t>
      </w:r>
      <w:r w:rsidR="00C2535E">
        <w:rPr>
          <w:rFonts w:cstheme="minorHAnsi"/>
          <w:lang w:val="en-US"/>
        </w:rPr>
        <w:t>Å</w:t>
      </w:r>
      <w:r w:rsidR="000118AD">
        <w:rPr>
          <w:rFonts w:cstheme="minorHAnsi"/>
          <w:lang w:val="en-US"/>
        </w:rPr>
        <w:t xml:space="preserve"> are not possible </w:t>
      </w:r>
      <w:r w:rsidR="00523E17">
        <w:rPr>
          <w:rFonts w:cstheme="minorHAnsi"/>
          <w:lang w:val="en-US"/>
        </w:rPr>
        <w:t xml:space="preserve">which results in a very small </w:t>
      </w:r>
      <w:proofErr w:type="spellStart"/>
      <w:r w:rsidR="00523E17">
        <w:rPr>
          <w:rFonts w:cstheme="minorHAnsi"/>
          <w:lang w:val="en-US"/>
        </w:rPr>
        <w:t>excitonic</w:t>
      </w:r>
      <w:proofErr w:type="spellEnd"/>
      <w:r w:rsidR="00523E17">
        <w:rPr>
          <w:rFonts w:cstheme="minorHAnsi"/>
          <w:lang w:val="en-US"/>
        </w:rPr>
        <w:t xml:space="preserve"> splittin</w:t>
      </w:r>
      <w:r w:rsidR="00523E17" w:rsidRPr="00693D8B">
        <w:rPr>
          <w:rFonts w:cstheme="minorHAnsi"/>
          <w:highlight w:val="green"/>
          <w:lang w:val="en-US"/>
        </w:rPr>
        <w:t>g</w:t>
      </w:r>
      <w:r w:rsidR="00C2535E" w:rsidRPr="00693D8B">
        <w:rPr>
          <w:rFonts w:cstheme="minorHAnsi"/>
          <w:highlight w:val="green"/>
          <w:lang w:val="en-US"/>
        </w:rPr>
        <w:t xml:space="preserve"> </w:t>
      </w:r>
      <w:r w:rsidR="000118AD" w:rsidRPr="00693D8B">
        <w:rPr>
          <w:rFonts w:cstheme="minorHAnsi"/>
          <w:highlight w:val="green"/>
          <w:lang w:val="en-US"/>
        </w:rPr>
        <w:t>i</w:t>
      </w:r>
      <w:r w:rsidR="00693D8B">
        <w:rPr>
          <w:rFonts w:cstheme="minorHAnsi"/>
          <w:lang w:val="en-US"/>
        </w:rPr>
        <w:t>n agreement wit</w:t>
      </w:r>
      <w:r w:rsidR="00693D8B" w:rsidRPr="00693D8B">
        <w:rPr>
          <w:rFonts w:cstheme="minorHAnsi"/>
          <w:highlight w:val="green"/>
          <w:lang w:val="en-US"/>
        </w:rPr>
        <w:t xml:space="preserve">h </w:t>
      </w:r>
      <w:r w:rsidR="000118AD" w:rsidRPr="00693D8B">
        <w:rPr>
          <w:rFonts w:cstheme="minorHAnsi"/>
          <w:highlight w:val="green"/>
          <w:lang w:val="en-US"/>
        </w:rPr>
        <w:t>e</w:t>
      </w:r>
      <w:r w:rsidR="000118AD">
        <w:rPr>
          <w:rFonts w:cstheme="minorHAnsi"/>
          <w:lang w:val="en-US"/>
        </w:rPr>
        <w:t xml:space="preserve">q. (1). For “planar” dimer </w:t>
      </w:r>
      <w:r w:rsidR="000118AD" w:rsidRPr="00C2535E">
        <w:rPr>
          <w:rFonts w:cstheme="minorHAnsi"/>
          <w:b/>
          <w:lang w:val="en-US"/>
        </w:rPr>
        <w:t>2</w:t>
      </w:r>
      <w:r w:rsidR="000118AD">
        <w:rPr>
          <w:rFonts w:cstheme="minorHAnsi"/>
          <w:lang w:val="en-US"/>
        </w:rPr>
        <w:t xml:space="preserve"> this distance is 15.7</w:t>
      </w:r>
      <w:r w:rsidR="00DF7C90" w:rsidRPr="00DF7C90">
        <w:rPr>
          <w:rFonts w:cstheme="minorHAnsi"/>
          <w:lang w:val="en-US"/>
        </w:rPr>
        <w:t xml:space="preserve"> </w:t>
      </w:r>
      <w:r w:rsidR="00DF7C90">
        <w:rPr>
          <w:rFonts w:cstheme="minorHAnsi"/>
          <w:lang w:val="en-US"/>
        </w:rPr>
        <w:t>Å</w:t>
      </w:r>
      <w:r w:rsidR="0091456A">
        <w:rPr>
          <w:rFonts w:cstheme="minorHAnsi"/>
          <w:lang w:val="en-US"/>
        </w:rPr>
        <w:t xml:space="preserve">, and the predicted </w:t>
      </w:r>
      <w:proofErr w:type="spellStart"/>
      <w:r w:rsidR="0091456A">
        <w:rPr>
          <w:rFonts w:cstheme="minorHAnsi"/>
          <w:lang w:val="en-US"/>
        </w:rPr>
        <w:t>excitonic</w:t>
      </w:r>
      <w:proofErr w:type="spellEnd"/>
      <w:r w:rsidR="0091456A">
        <w:rPr>
          <w:rFonts w:cstheme="minorHAnsi"/>
          <w:lang w:val="en-US"/>
        </w:rPr>
        <w:t xml:space="preserve"> splitting is small. Thus,</w:t>
      </w:r>
      <w:r w:rsidR="000118AD">
        <w:rPr>
          <w:rFonts w:cstheme="minorHAnsi"/>
          <w:lang w:val="en-US"/>
        </w:rPr>
        <w:t xml:space="preserve"> the </w:t>
      </w:r>
      <w:r w:rsidR="0091456A">
        <w:rPr>
          <w:rFonts w:cstheme="minorHAnsi"/>
          <w:lang w:val="en-US"/>
        </w:rPr>
        <w:t>near-</w:t>
      </w:r>
      <w:r w:rsidR="00693D8B">
        <w:rPr>
          <w:rFonts w:cstheme="minorHAnsi"/>
          <w:lang w:val="en-US"/>
        </w:rPr>
        <w:t>zer</w:t>
      </w:r>
      <w:r w:rsidR="00693D8B" w:rsidRPr="00F41510">
        <w:rPr>
          <w:rFonts w:cstheme="minorHAnsi"/>
          <w:highlight w:val="green"/>
          <w:lang w:val="en-US"/>
        </w:rPr>
        <w:t>o</w:t>
      </w:r>
      <w:r w:rsidR="0091456A" w:rsidRPr="00F41510">
        <w:rPr>
          <w:rFonts w:cstheme="minorHAnsi"/>
          <w:highlight w:val="green"/>
          <w:lang w:val="en-US"/>
        </w:rPr>
        <w:t xml:space="preserve"> </w:t>
      </w:r>
      <w:proofErr w:type="spellStart"/>
      <w:r w:rsidR="0091456A" w:rsidRPr="00F41510">
        <w:rPr>
          <w:rFonts w:cstheme="minorHAnsi"/>
          <w:highlight w:val="green"/>
          <w:lang w:val="en-US"/>
        </w:rPr>
        <w:t>r</w:t>
      </w:r>
      <w:r w:rsidR="0091456A">
        <w:rPr>
          <w:rFonts w:cstheme="minorHAnsi"/>
          <w:lang w:val="en-US"/>
        </w:rPr>
        <w:t>edshift</w:t>
      </w:r>
      <w:proofErr w:type="spellEnd"/>
      <w:r w:rsidR="0091456A">
        <w:rPr>
          <w:rFonts w:cstheme="minorHAnsi"/>
          <w:lang w:val="en-US"/>
        </w:rPr>
        <w:t xml:space="preserve"> in</w:t>
      </w:r>
      <w:r w:rsidR="00D83C9B">
        <w:rPr>
          <w:rFonts w:cstheme="minorHAnsi"/>
          <w:lang w:val="en-US"/>
        </w:rPr>
        <w:t xml:space="preserve"> edge-to-edge </w:t>
      </w:r>
      <w:proofErr w:type="spellStart"/>
      <w:r w:rsidR="00D83C9B">
        <w:rPr>
          <w:rFonts w:cstheme="minorHAnsi"/>
          <w:lang w:val="en-US"/>
        </w:rPr>
        <w:t>dimers</w:t>
      </w:r>
      <w:proofErr w:type="spellEnd"/>
      <w:r w:rsidR="00D83C9B">
        <w:rPr>
          <w:rFonts w:cstheme="minorHAnsi"/>
          <w:lang w:val="en-US"/>
        </w:rPr>
        <w:t xml:space="preserve"> </w:t>
      </w:r>
      <w:r w:rsidR="00D83C9B" w:rsidRPr="00DF7C90">
        <w:rPr>
          <w:rFonts w:cstheme="minorHAnsi"/>
          <w:b/>
          <w:lang w:val="en-US"/>
        </w:rPr>
        <w:t>1</w:t>
      </w:r>
      <w:r w:rsidR="00D83C9B">
        <w:rPr>
          <w:rFonts w:cstheme="minorHAnsi"/>
          <w:lang w:val="en-US"/>
        </w:rPr>
        <w:t xml:space="preserve"> and </w:t>
      </w:r>
      <w:r w:rsidR="00D83C9B" w:rsidRPr="00DF7C90">
        <w:rPr>
          <w:rFonts w:cstheme="minorHAnsi"/>
          <w:b/>
          <w:lang w:val="en-US"/>
        </w:rPr>
        <w:t>2</w:t>
      </w:r>
      <w:r w:rsidR="00D83C9B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is</w:t>
      </w:r>
      <w:r w:rsidR="00D83C9B">
        <w:rPr>
          <w:rFonts w:cstheme="minorHAnsi"/>
          <w:lang w:val="en-US"/>
        </w:rPr>
        <w:t xml:space="preserve"> </w:t>
      </w:r>
      <w:r w:rsidR="0091456A">
        <w:rPr>
          <w:rFonts w:cstheme="minorHAnsi"/>
          <w:lang w:val="en-US"/>
        </w:rPr>
        <w:t xml:space="preserve">simply explained by a </w:t>
      </w:r>
      <w:r w:rsidR="0091456A" w:rsidRPr="00E30777">
        <w:rPr>
          <w:rFonts w:cstheme="minorHAnsi"/>
          <w:lang w:val="en-US"/>
        </w:rPr>
        <w:t xml:space="preserve">large distance between </w:t>
      </w:r>
      <w:r w:rsidR="0091456A" w:rsidRPr="00F41510">
        <w:rPr>
          <w:rFonts w:cstheme="minorHAnsi"/>
          <w:highlight w:val="magenta"/>
          <w:lang w:val="en-US"/>
        </w:rPr>
        <w:t xml:space="preserve">transition dipole </w:t>
      </w:r>
      <w:proofErr w:type="spellStart"/>
      <w:r w:rsidR="0091456A" w:rsidRPr="00F41510">
        <w:rPr>
          <w:rFonts w:cstheme="minorHAnsi"/>
          <w:highlight w:val="magenta"/>
          <w:lang w:val="en-US"/>
        </w:rPr>
        <w:t>centres</w:t>
      </w:r>
      <w:proofErr w:type="spellEnd"/>
      <w:r w:rsidR="0091456A" w:rsidRPr="00F41510">
        <w:rPr>
          <w:rFonts w:cstheme="minorHAnsi"/>
          <w:highlight w:val="green"/>
          <w:lang w:val="en-US"/>
        </w:rPr>
        <w:t>.</w:t>
      </w:r>
      <w:r w:rsidR="00F41510" w:rsidRPr="00F41510">
        <w:rPr>
          <w:rFonts w:cstheme="minorHAnsi"/>
          <w:highlight w:val="green"/>
          <w:lang w:val="en-US"/>
        </w:rPr>
        <w:t xml:space="preserve"> </w:t>
      </w:r>
      <w:r w:rsidR="00A53C50" w:rsidRPr="00F41510">
        <w:rPr>
          <w:rFonts w:cstheme="minorHAnsi"/>
          <w:highlight w:val="green"/>
          <w:lang w:val="en-US"/>
        </w:rPr>
        <w:t>H</w:t>
      </w:r>
      <w:r w:rsidR="00A53C50" w:rsidRPr="00E30777">
        <w:rPr>
          <w:rFonts w:cstheme="minorHAnsi"/>
          <w:lang w:val="en-US"/>
        </w:rPr>
        <w:t xml:space="preserve">owever, </w:t>
      </w:r>
      <w:r w:rsidR="00DF7C90" w:rsidRPr="00E30777">
        <w:rPr>
          <w:rFonts w:cstheme="minorHAnsi"/>
          <w:lang w:val="en-US"/>
        </w:rPr>
        <w:t>there is</w:t>
      </w:r>
      <w:r w:rsidR="00694FC5" w:rsidRPr="00E30777">
        <w:rPr>
          <w:rFonts w:cstheme="minorHAnsi"/>
          <w:lang w:val="en-US"/>
        </w:rPr>
        <w:t xml:space="preserve"> no quantitative agreement between TD-DFT transition energies and eq. (1) which can be </w:t>
      </w:r>
      <w:r w:rsidR="00724438" w:rsidRPr="00E30777">
        <w:rPr>
          <w:rFonts w:cstheme="minorHAnsi"/>
          <w:lang w:val="en-US"/>
        </w:rPr>
        <w:t xml:space="preserve">further </w:t>
      </w:r>
      <w:r w:rsidR="00694FC5" w:rsidRPr="00E30777">
        <w:rPr>
          <w:rFonts w:cstheme="minorHAnsi"/>
          <w:lang w:val="en-US"/>
        </w:rPr>
        <w:t xml:space="preserve">explained by </w:t>
      </w:r>
      <w:r w:rsidR="00367F33" w:rsidRPr="00E30777">
        <w:rPr>
          <w:rFonts w:cstheme="minorHAnsi"/>
          <w:lang w:val="en-US"/>
        </w:rPr>
        <w:t xml:space="preserve">short-range effects of </w:t>
      </w:r>
      <w:r w:rsidR="00DF7C90" w:rsidRPr="00E30777">
        <w:rPr>
          <w:rFonts w:cstheme="minorHAnsi"/>
          <w:lang w:val="en-US"/>
        </w:rPr>
        <w:t>π-</w:t>
      </w:r>
      <w:r w:rsidR="00694FC5" w:rsidRPr="00E30777">
        <w:rPr>
          <w:rFonts w:cstheme="minorHAnsi"/>
          <w:lang w:val="en-US"/>
        </w:rPr>
        <w:t>MO overlap [</w:t>
      </w:r>
      <w:r w:rsidR="00DE2793" w:rsidRPr="00E30777">
        <w:rPr>
          <w:rFonts w:cstheme="minorHAnsi"/>
          <w:lang w:val="en-US"/>
        </w:rPr>
        <w:t>3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-4</w:t>
      </w:r>
      <w:r w:rsidR="00D22C68" w:rsidRPr="00E30777">
        <w:rPr>
          <w:rFonts w:cstheme="minorHAnsi"/>
          <w:lang w:val="en-US"/>
        </w:rPr>
        <w:t>0</w:t>
      </w:r>
      <w:r w:rsidR="00694FC5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(see below).</w:t>
      </w:r>
    </w:p>
    <w:p w:rsidR="0006001E" w:rsidRDefault="00B300C9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t>Distance dependence.</w:t>
      </w:r>
      <w:r w:rsidR="00EF2D3D" w:rsidRPr="00E30777">
        <w:rPr>
          <w:rFonts w:cstheme="minorHAnsi"/>
          <w:b/>
          <w:lang w:val="en-US"/>
        </w:rPr>
        <w:t xml:space="preserve"> </w:t>
      </w:r>
      <w:r w:rsidR="00C412EB" w:rsidRPr="00E30777">
        <w:rPr>
          <w:rFonts w:cstheme="minorHAnsi"/>
          <w:lang w:val="en-US"/>
        </w:rPr>
        <w:t xml:space="preserve">As shown by Harcourt et al. </w:t>
      </w:r>
      <w:r w:rsidR="00DE2793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the </w:t>
      </w:r>
      <w:proofErr w:type="spellStart"/>
      <w:r w:rsidR="00C412EB" w:rsidRPr="00E30777">
        <w:rPr>
          <w:rFonts w:cstheme="minorHAnsi"/>
          <w:lang w:val="en-US"/>
        </w:rPr>
        <w:t>excitonic</w:t>
      </w:r>
      <w:proofErr w:type="spellEnd"/>
      <w:r w:rsidR="00C412EB" w:rsidRPr="00E30777">
        <w:rPr>
          <w:rFonts w:cstheme="minorHAnsi"/>
          <w:lang w:val="en-US"/>
        </w:rPr>
        <w:t xml:space="preserve"> interactions can be d</w:t>
      </w:r>
      <w:r w:rsidR="00F41510">
        <w:rPr>
          <w:rFonts w:cstheme="minorHAnsi"/>
          <w:lang w:val="en-US"/>
        </w:rPr>
        <w:t>ivided into long-range Coulom</w:t>
      </w:r>
      <w:r w:rsidR="00F41510" w:rsidRPr="00F41510">
        <w:rPr>
          <w:rFonts w:cstheme="minorHAnsi"/>
          <w:highlight w:val="green"/>
          <w:lang w:val="en-US"/>
        </w:rPr>
        <w:t>b</w:t>
      </w:r>
      <w:r w:rsidR="00C412EB" w:rsidRPr="00E30777">
        <w:rPr>
          <w:rFonts w:cstheme="minorHAnsi"/>
          <w:lang w:val="en-US"/>
        </w:rPr>
        <w:t xml:space="preserve"> interactions, </w:t>
      </w:r>
      <w:r w:rsidR="00EA36D1" w:rsidRPr="00E30777">
        <w:rPr>
          <w:rFonts w:cstheme="minorHAnsi"/>
          <w:lang w:val="en-US"/>
        </w:rPr>
        <w:t xml:space="preserve">Dexter's </w:t>
      </w:r>
      <w:r w:rsidR="00C412EB" w:rsidRPr="00E30777">
        <w:rPr>
          <w:rFonts w:cstheme="minorHAnsi"/>
          <w:lang w:val="en-US"/>
        </w:rPr>
        <w:t xml:space="preserve">short-range </w:t>
      </w:r>
      <w:r w:rsidR="00EA36D1" w:rsidRPr="00E30777">
        <w:rPr>
          <w:rFonts w:cstheme="minorHAnsi"/>
          <w:lang w:val="en-US"/>
        </w:rPr>
        <w:t>exchange</w:t>
      </w:r>
      <w:r w:rsidR="00C412EB" w:rsidRPr="00E30777">
        <w:rPr>
          <w:rFonts w:cstheme="minorHAnsi"/>
          <w:lang w:val="en-US"/>
        </w:rPr>
        <w:t xml:space="preserve"> </w:t>
      </w:r>
      <w:r w:rsidR="00EA36D1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7</w:t>
      </w:r>
      <w:r w:rsidR="00EA36D1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and </w:t>
      </w:r>
      <w:proofErr w:type="spellStart"/>
      <w:r w:rsidR="00C412EB" w:rsidRPr="00E30777">
        <w:rPr>
          <w:rFonts w:cstheme="minorHAnsi"/>
          <w:lang w:val="en-US"/>
        </w:rPr>
        <w:t>superexchange</w:t>
      </w:r>
      <w:proofErr w:type="spellEnd"/>
      <w:r w:rsidR="00C412EB" w:rsidRPr="00E30777">
        <w:rPr>
          <w:rFonts w:cstheme="minorHAnsi"/>
          <w:lang w:val="en-US"/>
        </w:rPr>
        <w:t xml:space="preserve"> interactions </w:t>
      </w:r>
      <w:r w:rsidR="00F41510" w:rsidRPr="00F41510">
        <w:rPr>
          <w:rFonts w:cstheme="minorHAnsi"/>
          <w:highlight w:val="green"/>
          <w:lang w:val="en-US"/>
        </w:rPr>
        <w:t>caused by</w:t>
      </w:r>
      <w:r w:rsidR="00F41510">
        <w:rPr>
          <w:rFonts w:cstheme="minorHAnsi"/>
          <w:lang w:val="en-US"/>
        </w:rPr>
        <w:t xml:space="preserve"> </w:t>
      </w:r>
      <w:r w:rsidR="00F41510" w:rsidRPr="00F41510">
        <w:rPr>
          <w:rFonts w:cstheme="minorHAnsi"/>
          <w:highlight w:val="green"/>
          <w:lang w:val="en-US"/>
        </w:rPr>
        <w:t>the</w:t>
      </w:r>
      <w:r w:rsidR="00C412EB" w:rsidRPr="00E30777">
        <w:rPr>
          <w:rFonts w:cstheme="minorHAnsi"/>
          <w:lang w:val="en-US"/>
        </w:rPr>
        <w:t xml:space="preserve"> </w:t>
      </w:r>
      <w:r w:rsidR="00F41510" w:rsidRPr="00F41510">
        <w:rPr>
          <w:rFonts w:ascii="Symbol" w:hAnsi="Symbol" w:cstheme="minorHAnsi"/>
          <w:highlight w:val="green"/>
          <w:lang w:val="en-US"/>
        </w:rPr>
        <w:t></w:t>
      </w:r>
      <w:r w:rsidR="00C75780" w:rsidRPr="00E30777">
        <w:rPr>
          <w:rFonts w:cstheme="minorHAnsi"/>
          <w:lang w:val="en-US"/>
        </w:rPr>
        <w:t>-MO</w:t>
      </w:r>
      <w:r w:rsidR="00C412EB" w:rsidRPr="00E30777">
        <w:rPr>
          <w:rFonts w:cstheme="minorHAnsi"/>
          <w:lang w:val="en-US"/>
        </w:rPr>
        <w:t xml:space="preserve"> overlap</w:t>
      </w:r>
      <w:r w:rsidR="00D22C68" w:rsidRPr="00E30777">
        <w:rPr>
          <w:rFonts w:cstheme="minorHAnsi"/>
          <w:lang w:val="en-US"/>
        </w:rPr>
        <w:t xml:space="preserve"> [40]</w:t>
      </w:r>
      <w:r w:rsidR="00C412EB" w:rsidRPr="00E30777">
        <w:rPr>
          <w:rFonts w:cstheme="minorHAnsi"/>
          <w:lang w:val="en-US"/>
        </w:rPr>
        <w:t xml:space="preserve">. </w:t>
      </w:r>
      <w:r w:rsidR="00F41510" w:rsidRPr="003072BE">
        <w:rPr>
          <w:rStyle w:val="rynqvb"/>
          <w:highlight w:val="green"/>
          <w:lang w:val="en-US"/>
        </w:rPr>
        <w:t>Taking into account only Coulomb</w:t>
      </w:r>
      <w:r w:rsidR="00F41510" w:rsidRPr="003072BE">
        <w:rPr>
          <w:rStyle w:val="rynqvb"/>
          <w:lang w:val="en-US"/>
        </w:rPr>
        <w:t xml:space="preserve"> interactions leads to the Kasha </w:t>
      </w:r>
      <w:proofErr w:type="spellStart"/>
      <w:r w:rsidR="00F41510" w:rsidRPr="003072BE">
        <w:rPr>
          <w:rStyle w:val="rynqvb"/>
          <w:lang w:val="en-US"/>
        </w:rPr>
        <w:t>exciton</w:t>
      </w:r>
      <w:proofErr w:type="spellEnd"/>
      <w:r w:rsidR="00F41510" w:rsidRPr="003072BE">
        <w:rPr>
          <w:rStyle w:val="rynqvb"/>
          <w:lang w:val="en-US"/>
        </w:rPr>
        <w:t xml:space="preserve"> model [22], often approximated as a point-dipole interaction (</w:t>
      </w:r>
      <w:r w:rsidR="00F41510" w:rsidRPr="003072BE">
        <w:rPr>
          <w:rStyle w:val="rynqvb"/>
          <w:highlight w:val="green"/>
          <w:lang w:val="en-US"/>
        </w:rPr>
        <w:t>eq. 1)</w:t>
      </w:r>
      <w:r w:rsidR="00F41510" w:rsidRPr="003072BE">
        <w:rPr>
          <w:rStyle w:val="rynqvb"/>
          <w:lang w:val="en-US"/>
        </w:rPr>
        <w:t xml:space="preserve"> that decays as </w:t>
      </w:r>
      <w:r w:rsidR="00FD4620">
        <w:rPr>
          <w:rFonts w:cstheme="minorHAnsi"/>
          <w:lang w:val="en-US"/>
        </w:rPr>
        <w:t>1/</w:t>
      </w:r>
      <w:r w:rsidR="00FD4620" w:rsidRPr="00D45C9B">
        <w:rPr>
          <w:rFonts w:cstheme="minorHAnsi"/>
          <w:i/>
          <w:lang w:val="en-US"/>
        </w:rPr>
        <w:t>r</w:t>
      </w:r>
      <w:r w:rsidR="00FD4620" w:rsidRPr="006D760F">
        <w:rPr>
          <w:rFonts w:cstheme="minorHAnsi"/>
          <w:vertAlign w:val="superscript"/>
          <w:lang w:val="en-US"/>
        </w:rPr>
        <w:t>3</w:t>
      </w:r>
      <w:r w:rsidR="00F41510" w:rsidRPr="003072BE">
        <w:rPr>
          <w:rStyle w:val="rynqvb"/>
          <w:lang w:val="en-US"/>
        </w:rPr>
        <w:t xml:space="preserve">, whereas </w:t>
      </w:r>
      <w:r w:rsidR="00F41510" w:rsidRPr="003072BE">
        <w:rPr>
          <w:rStyle w:val="rynqvb"/>
          <w:highlight w:val="green"/>
          <w:lang w:val="en-US"/>
        </w:rPr>
        <w:t>the</w:t>
      </w:r>
      <w:r w:rsidR="00F41510" w:rsidRPr="003072BE">
        <w:rPr>
          <w:rStyle w:val="rynqvb"/>
          <w:lang w:val="en-US"/>
        </w:rPr>
        <w:t xml:space="preserve"> </w:t>
      </w:r>
      <w:proofErr w:type="spellStart"/>
      <w:r w:rsidR="00F41510" w:rsidRPr="003072BE">
        <w:rPr>
          <w:rStyle w:val="rynqvb"/>
          <w:lang w:val="en-US"/>
        </w:rPr>
        <w:t>superexchange</w:t>
      </w:r>
      <w:proofErr w:type="spellEnd"/>
      <w:r w:rsidR="00F41510" w:rsidRPr="003072BE">
        <w:rPr>
          <w:rStyle w:val="rynqvb"/>
          <w:lang w:val="en-US"/>
        </w:rPr>
        <w:t xml:space="preserve"> interaction depends on </w:t>
      </w:r>
      <w:r w:rsidR="00F41510" w:rsidRPr="003072BE">
        <w:rPr>
          <w:rStyle w:val="rynqvb"/>
          <w:highlight w:val="green"/>
          <w:lang w:val="en-US"/>
        </w:rPr>
        <w:t>the</w:t>
      </w:r>
      <w:r w:rsidR="00F41510" w:rsidRPr="003072BE">
        <w:rPr>
          <w:rStyle w:val="rynqvb"/>
          <w:lang w:val="en-US"/>
        </w:rPr>
        <w:t xml:space="preserve"> MO overlap that decays exponentially with distance</w:t>
      </w:r>
      <w:r w:rsidR="00C412EB">
        <w:rPr>
          <w:rFonts w:cstheme="minorHAnsi"/>
          <w:lang w:val="en-US"/>
        </w:rPr>
        <w:t>.</w:t>
      </w:r>
    </w:p>
    <w:p w:rsidR="00C412EB" w:rsidRDefault="008C66A4" w:rsidP="001918DA">
      <w:pPr>
        <w:jc w:val="center"/>
        <w:rPr>
          <w:rFonts w:cstheme="minorHAnsi"/>
          <w:lang w:val="en-US"/>
        </w:rPr>
      </w:pPr>
      <w:r>
        <w:object w:dxaOrig="6551" w:dyaOrig="4546">
          <v:shape id="_x0000_i1033" type="#_x0000_t75" style="width:328.1pt;height:227.7pt" o:ole="">
            <v:imagedata r:id="rId25" o:title=""/>
          </v:shape>
          <o:OLEObject Type="Embed" ProgID="Origin50.Graph" ShapeID="_x0000_i1033" DrawAspect="Content" ObjectID="_1824847673" r:id="rId26"/>
        </w:object>
      </w:r>
    </w:p>
    <w:p w:rsidR="003801A0" w:rsidRDefault="003801A0" w:rsidP="008C66A4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4061FD">
        <w:rPr>
          <w:rFonts w:cstheme="minorHAnsi"/>
          <w:lang w:val="en-US"/>
        </w:rPr>
        <w:t>7</w:t>
      </w:r>
      <w:r w:rsidR="0050456C">
        <w:rPr>
          <w:rFonts w:cstheme="minorHAnsi"/>
          <w:lang w:val="en-US"/>
        </w:rPr>
        <w:t>. Distance dependence of the</w:t>
      </w:r>
      <w:r w:rsidR="00E31CC8">
        <w:rPr>
          <w:rFonts w:cstheme="minorHAnsi"/>
          <w:lang w:val="en-US"/>
        </w:rPr>
        <w:t xml:space="preserve"> TD</w:t>
      </w:r>
      <w:r w:rsidR="00E31CC8" w:rsidRPr="00E31CC8">
        <w:rPr>
          <w:rFonts w:cstheme="minorHAnsi"/>
          <w:lang w:val="en-US"/>
        </w:rPr>
        <w:t>-DFT</w:t>
      </w:r>
      <w:r w:rsidR="0050456C">
        <w:rPr>
          <w:rFonts w:cstheme="minorHAnsi"/>
          <w:lang w:val="en-US"/>
        </w:rPr>
        <w:t xml:space="preserve"> </w:t>
      </w:r>
      <w:r w:rsidR="00543FC9">
        <w:rPr>
          <w:rFonts w:cstheme="minorHAnsi"/>
          <w:lang w:val="en-US"/>
        </w:rPr>
        <w:t xml:space="preserve">Q-band splitting </w:t>
      </w:r>
      <w:r w:rsidR="00FD4620" w:rsidRPr="00FD4620">
        <w:rPr>
          <w:rFonts w:cstheme="minorHAnsi"/>
          <w:highlight w:val="green"/>
          <w:lang w:val="en-US"/>
        </w:rPr>
        <w:t>in</w:t>
      </w:r>
      <w:r w:rsidR="00592EC6">
        <w:rPr>
          <w:rFonts w:cstheme="minorHAnsi"/>
          <w:lang w:val="en-US"/>
        </w:rPr>
        <w:t xml:space="preserve"> </w:t>
      </w:r>
      <w:r w:rsidR="00F41510" w:rsidRPr="00F41510">
        <w:rPr>
          <w:rFonts w:cstheme="minorHAnsi"/>
          <w:highlight w:val="green"/>
          <w:lang w:val="en-US"/>
        </w:rPr>
        <w:t>the</w:t>
      </w:r>
      <w:r w:rsidR="00543FC9">
        <w:rPr>
          <w:rFonts w:cstheme="minorHAnsi"/>
          <w:lang w:val="en-US"/>
        </w:rPr>
        <w:t xml:space="preserve"> face-to-face </w:t>
      </w:r>
      <w:proofErr w:type="spellStart"/>
      <w:r w:rsidR="00543FC9">
        <w:rPr>
          <w:rFonts w:cstheme="minorHAnsi"/>
          <w:lang w:val="en-US"/>
        </w:rPr>
        <w:t>ZnPc</w:t>
      </w:r>
      <w:proofErr w:type="spellEnd"/>
      <w:r w:rsidR="00543FC9">
        <w:rPr>
          <w:rFonts w:cstheme="minorHAnsi"/>
          <w:lang w:val="en-US"/>
        </w:rPr>
        <w:t xml:space="preserve"> </w:t>
      </w:r>
      <w:proofErr w:type="spellStart"/>
      <w:r w:rsidR="00543FC9">
        <w:rPr>
          <w:rFonts w:cstheme="minorHAnsi"/>
          <w:lang w:val="en-US"/>
        </w:rPr>
        <w:t>dimer</w:t>
      </w:r>
      <w:proofErr w:type="spellEnd"/>
      <w:r w:rsidR="00FC4FAD">
        <w:rPr>
          <w:rFonts w:cstheme="minorHAnsi"/>
          <w:lang w:val="en-US"/>
        </w:rPr>
        <w:t xml:space="preserve"> </w:t>
      </w:r>
      <w:r w:rsidR="00FC4FAD" w:rsidRPr="00FC4FAD">
        <w:rPr>
          <w:rFonts w:cstheme="minorHAnsi"/>
          <w:highlight w:val="red"/>
          <w:lang w:val="en-US"/>
        </w:rPr>
        <w:t>Non-uniform x axis?</w:t>
      </w:r>
      <w:r w:rsidR="001930BB">
        <w:rPr>
          <w:rFonts w:cstheme="minorHAnsi"/>
          <w:lang w:val="en-US"/>
        </w:rPr>
        <w:t xml:space="preserve"> </w:t>
      </w:r>
      <w:proofErr w:type="gramStart"/>
      <w:r w:rsidR="001930BB" w:rsidRPr="00DE7074">
        <w:rPr>
          <w:rFonts w:cstheme="minorHAnsi"/>
          <w:highlight w:val="red"/>
          <w:lang w:val="en-US"/>
        </w:rPr>
        <w:t>Units</w:t>
      </w:r>
      <w:r w:rsidR="001930BB">
        <w:rPr>
          <w:rFonts w:cstheme="minorHAnsi"/>
          <w:lang w:val="en-US"/>
        </w:rPr>
        <w:t>?</w:t>
      </w:r>
      <w:proofErr w:type="gramEnd"/>
    </w:p>
    <w:p w:rsidR="006D760F" w:rsidRDefault="006D760F" w:rsidP="00691044">
      <w:pPr>
        <w:rPr>
          <w:rFonts w:cstheme="minorHAnsi"/>
          <w:lang w:val="en-US"/>
        </w:rPr>
      </w:pPr>
    </w:p>
    <w:p w:rsidR="00A3168B" w:rsidRPr="006B3CCA" w:rsidRDefault="0069442D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exclude </w:t>
      </w:r>
      <w:r w:rsidR="00FD4620" w:rsidRPr="00FD4620">
        <w:rPr>
          <w:rFonts w:cstheme="minorHAnsi"/>
          <w:highlight w:val="green"/>
          <w:lang w:val="en-US"/>
        </w:rPr>
        <w:t>the</w:t>
      </w:r>
      <w:r w:rsidR="00FD4620">
        <w:rPr>
          <w:rFonts w:cstheme="minorHAnsi"/>
          <w:lang w:val="en-US"/>
        </w:rPr>
        <w:t xml:space="preserve"> </w:t>
      </w:r>
      <w:r w:rsidR="008167F2">
        <w:rPr>
          <w:rFonts w:cstheme="minorHAnsi"/>
          <w:lang w:val="en-US"/>
        </w:rPr>
        <w:t xml:space="preserve">influence of </w:t>
      </w:r>
      <w:r w:rsidR="00FD4620" w:rsidRPr="00FD4620">
        <w:rPr>
          <w:rFonts w:cstheme="minorHAnsi"/>
          <w:highlight w:val="green"/>
          <w:lang w:val="en-US"/>
        </w:rPr>
        <w:t>the</w:t>
      </w:r>
      <w:r w:rsidR="00FD4620">
        <w:rPr>
          <w:rFonts w:cstheme="minorHAnsi"/>
          <w:lang w:val="en-US"/>
        </w:rPr>
        <w:t xml:space="preserve"> </w:t>
      </w:r>
      <w:r w:rsidR="00136962">
        <w:rPr>
          <w:rFonts w:cstheme="minorHAnsi"/>
          <w:lang w:val="en-US"/>
        </w:rPr>
        <w:t>variable</w:t>
      </w:r>
      <w:r w:rsidR="008167F2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MO overlap</w:t>
      </w:r>
      <w:r>
        <w:rPr>
          <w:rFonts w:cstheme="minorHAnsi"/>
          <w:lang w:val="en-US"/>
        </w:rPr>
        <w:t>,</w:t>
      </w:r>
      <w:r w:rsidR="00DF7C90">
        <w:rPr>
          <w:rFonts w:cstheme="minorHAnsi"/>
          <w:lang w:val="en-US"/>
        </w:rPr>
        <w:t xml:space="preserve"> </w:t>
      </w:r>
      <w:r w:rsidR="00136962">
        <w:rPr>
          <w:rFonts w:cstheme="minorHAnsi"/>
          <w:lang w:val="en-US"/>
        </w:rPr>
        <w:t>only perfect</w:t>
      </w:r>
      <w:r>
        <w:rPr>
          <w:rFonts w:cstheme="minorHAnsi"/>
          <w:lang w:val="en-US"/>
        </w:rPr>
        <w:t xml:space="preserve"> face-to-face</w:t>
      </w:r>
      <w:r w:rsidR="008167F2">
        <w:rPr>
          <w:rFonts w:cstheme="minorHAnsi"/>
          <w:lang w:val="en-US"/>
        </w:rPr>
        <w:t xml:space="preserve"> and edge-to-edge arrangements we</w:t>
      </w:r>
      <w:r>
        <w:rPr>
          <w:rFonts w:cstheme="minorHAnsi"/>
          <w:lang w:val="en-US"/>
        </w:rPr>
        <w:t>re considered</w:t>
      </w:r>
      <w:r w:rsidR="004061FD">
        <w:rPr>
          <w:rFonts w:cstheme="minorHAnsi"/>
          <w:lang w:val="en-US"/>
        </w:rPr>
        <w:t xml:space="preserve"> to study</w:t>
      </w:r>
      <w:r w:rsidR="00136962">
        <w:rPr>
          <w:rFonts w:cstheme="minorHAnsi"/>
          <w:lang w:val="en-US"/>
        </w:rPr>
        <w:t xml:space="preserve"> the</w:t>
      </w:r>
      <w:r w:rsidR="004061FD">
        <w:rPr>
          <w:rFonts w:cstheme="minorHAnsi"/>
          <w:lang w:val="en-US"/>
        </w:rPr>
        <w:t xml:space="preserve"> distance dependence of the </w:t>
      </w:r>
      <w:proofErr w:type="spellStart"/>
      <w:r w:rsidR="004061FD">
        <w:rPr>
          <w:rFonts w:cstheme="minorHAnsi"/>
          <w:lang w:val="en-US"/>
        </w:rPr>
        <w:t>excitonic</w:t>
      </w:r>
      <w:proofErr w:type="spellEnd"/>
      <w:r w:rsidR="004061FD">
        <w:rPr>
          <w:rFonts w:cstheme="minorHAnsi"/>
          <w:lang w:val="en-US"/>
        </w:rPr>
        <w:t xml:space="preserve"> Q-band splitting</w:t>
      </w:r>
      <w:r>
        <w:rPr>
          <w:rFonts w:cstheme="minorHAnsi"/>
          <w:lang w:val="en-US"/>
        </w:rPr>
        <w:t xml:space="preserve">. </w:t>
      </w:r>
      <w:r w:rsidR="00FD4620">
        <w:rPr>
          <w:rFonts w:cstheme="minorHAnsi"/>
          <w:lang w:val="en-US"/>
        </w:rPr>
        <w:t>As it is seen fro</w:t>
      </w:r>
      <w:r w:rsidR="00FD4620" w:rsidRPr="00FD4620">
        <w:rPr>
          <w:rFonts w:cstheme="minorHAnsi"/>
          <w:highlight w:val="green"/>
          <w:lang w:val="en-US"/>
        </w:rPr>
        <w:t xml:space="preserve">m </w:t>
      </w:r>
      <w:r w:rsidR="0099292D" w:rsidRPr="00FD4620">
        <w:rPr>
          <w:rFonts w:cstheme="minorHAnsi"/>
          <w:highlight w:val="green"/>
          <w:lang w:val="en-US"/>
        </w:rPr>
        <w:t>F</w:t>
      </w:r>
      <w:r w:rsidR="0099292D">
        <w:rPr>
          <w:rFonts w:cstheme="minorHAnsi"/>
          <w:lang w:val="en-US"/>
        </w:rPr>
        <w:t xml:space="preserve">ig. </w:t>
      </w:r>
      <w:r w:rsidR="004061FD">
        <w:rPr>
          <w:rFonts w:cstheme="minorHAnsi"/>
          <w:lang w:val="en-US"/>
        </w:rPr>
        <w:t>7</w:t>
      </w:r>
      <w:r w:rsidR="0099292D">
        <w:rPr>
          <w:rFonts w:cstheme="minorHAnsi"/>
          <w:lang w:val="en-US"/>
        </w:rPr>
        <w:t xml:space="preserve">, </w:t>
      </w:r>
      <w:r w:rsidR="003801A0">
        <w:rPr>
          <w:rFonts w:cstheme="minorHAnsi"/>
          <w:lang w:val="en-US"/>
        </w:rPr>
        <w:t xml:space="preserve">at </w:t>
      </w:r>
      <w:r w:rsidR="002F3312">
        <w:rPr>
          <w:rFonts w:cstheme="minorHAnsi"/>
          <w:lang w:val="en-US"/>
        </w:rPr>
        <w:t>large</w:t>
      </w:r>
      <w:r w:rsidR="00A756C3">
        <w:rPr>
          <w:rFonts w:cstheme="minorHAnsi"/>
          <w:lang w:val="en-US"/>
        </w:rPr>
        <w:t>r</w:t>
      </w:r>
      <w:r w:rsidR="002F3312">
        <w:rPr>
          <w:rFonts w:cstheme="minorHAnsi"/>
          <w:lang w:val="en-US"/>
        </w:rPr>
        <w:t xml:space="preserve"> </w:t>
      </w:r>
      <w:r w:rsidR="00D45C9B" w:rsidRPr="008C66A4">
        <w:rPr>
          <w:rFonts w:cstheme="minorHAnsi"/>
          <w:i/>
        </w:rPr>
        <w:t>Δ</w:t>
      </w:r>
      <w:r w:rsidR="00D45C9B" w:rsidRPr="00A15538">
        <w:rPr>
          <w:rFonts w:cstheme="minorHAnsi"/>
          <w:i/>
          <w:lang w:val="en-US"/>
        </w:rPr>
        <w:t>z</w:t>
      </w:r>
      <w:r w:rsidR="00D45C9B">
        <w:rPr>
          <w:rFonts w:cstheme="minorHAnsi"/>
          <w:lang w:val="en-US"/>
        </w:rPr>
        <w:t xml:space="preserve"> </w:t>
      </w:r>
      <w:r w:rsidR="002F3312">
        <w:rPr>
          <w:rFonts w:cstheme="minorHAnsi"/>
          <w:lang w:val="en-US"/>
        </w:rPr>
        <w:t>distances</w:t>
      </w:r>
      <w:r w:rsidR="003801A0">
        <w:rPr>
          <w:rFonts w:cstheme="minorHAnsi"/>
          <w:lang w:val="en-US"/>
        </w:rPr>
        <w:t xml:space="preserve"> the </w:t>
      </w:r>
      <w:r w:rsidR="004061FD">
        <w:rPr>
          <w:rFonts w:cstheme="minorHAnsi"/>
          <w:lang w:val="en-US"/>
        </w:rPr>
        <w:t>splitting</w:t>
      </w:r>
      <w:r w:rsidR="003801A0">
        <w:rPr>
          <w:rFonts w:cstheme="minorHAnsi"/>
          <w:lang w:val="en-US"/>
        </w:rPr>
        <w:t xml:space="preserve"> dependen</w:t>
      </w:r>
      <w:r w:rsidR="001918DA">
        <w:rPr>
          <w:rFonts w:cstheme="minorHAnsi"/>
          <w:lang w:val="en-US"/>
        </w:rPr>
        <w:t>ce is a</w:t>
      </w:r>
      <w:r w:rsidR="00DC03C1">
        <w:rPr>
          <w:rFonts w:cstheme="minorHAnsi"/>
          <w:lang w:val="en-US"/>
        </w:rPr>
        <w:t>lmost</w:t>
      </w:r>
      <w:r w:rsidR="001918DA">
        <w:rPr>
          <w:rFonts w:cstheme="minorHAnsi"/>
          <w:lang w:val="en-US"/>
        </w:rPr>
        <w:t xml:space="preserve"> linear against 1/</w:t>
      </w:r>
      <w:r w:rsidR="001918DA" w:rsidRPr="00D45C9B">
        <w:rPr>
          <w:rFonts w:cstheme="minorHAnsi"/>
          <w:i/>
          <w:lang w:val="en-US"/>
        </w:rPr>
        <w:t>r</w:t>
      </w:r>
      <w:r w:rsidR="006D760F">
        <w:rPr>
          <w:rFonts w:cstheme="minorHAnsi"/>
          <w:lang w:val="en-US"/>
        </w:rPr>
        <w:t xml:space="preserve"> whereas</w:t>
      </w:r>
      <w:r w:rsidR="00FD4620" w:rsidRPr="00FD4620">
        <w:rPr>
          <w:rFonts w:cstheme="minorHAnsi"/>
          <w:lang w:val="en-US"/>
        </w:rPr>
        <w:t xml:space="preserve"> </w:t>
      </w:r>
      <w:r w:rsidR="00FD4620" w:rsidRPr="00FD4620">
        <w:rPr>
          <w:rFonts w:cstheme="minorHAnsi"/>
          <w:highlight w:val="green"/>
          <w:lang w:val="en-US"/>
        </w:rPr>
        <w:t>from eq. (1)</w:t>
      </w:r>
      <w:r w:rsidR="006D760F" w:rsidRPr="00FD4620">
        <w:rPr>
          <w:rFonts w:cstheme="minorHAnsi"/>
          <w:highlight w:val="green"/>
          <w:lang w:val="en-US"/>
        </w:rPr>
        <w:t xml:space="preserve"> </w:t>
      </w:r>
      <w:r w:rsidR="00FD4620" w:rsidRPr="00FD4620">
        <w:rPr>
          <w:rFonts w:cstheme="minorHAnsi"/>
          <w:highlight w:val="green"/>
          <w:lang w:val="en-US"/>
        </w:rPr>
        <w:t xml:space="preserve">the proportionality expected is </w:t>
      </w:r>
      <w:r w:rsidR="006D760F" w:rsidRPr="00FD4620">
        <w:rPr>
          <w:rFonts w:cstheme="minorHAnsi"/>
          <w:highlight w:val="green"/>
          <w:lang w:val="en-US"/>
        </w:rPr>
        <w:t>1/</w:t>
      </w:r>
      <w:r w:rsidR="006D760F" w:rsidRPr="00FD4620">
        <w:rPr>
          <w:rFonts w:cstheme="minorHAnsi"/>
          <w:i/>
          <w:highlight w:val="green"/>
          <w:lang w:val="en-US"/>
        </w:rPr>
        <w:t>r</w:t>
      </w:r>
      <w:r w:rsidR="006D760F" w:rsidRPr="00FD4620">
        <w:rPr>
          <w:rFonts w:cstheme="minorHAnsi"/>
          <w:highlight w:val="green"/>
          <w:vertAlign w:val="superscript"/>
          <w:lang w:val="en-US"/>
        </w:rPr>
        <w:t>3</w:t>
      </w:r>
      <w:r w:rsidR="00FD4620" w:rsidRPr="00FD4620">
        <w:rPr>
          <w:rFonts w:cstheme="minorHAnsi"/>
          <w:highlight w:val="green"/>
          <w:lang w:val="en-US"/>
        </w:rPr>
        <w:t>.</w:t>
      </w:r>
      <w:r w:rsidR="006D760F">
        <w:rPr>
          <w:rFonts w:cstheme="minorHAnsi"/>
          <w:lang w:val="en-US"/>
        </w:rPr>
        <w:t xml:space="preserve"> </w:t>
      </w:r>
      <w:r w:rsidR="003801A0">
        <w:rPr>
          <w:rFonts w:cstheme="minorHAnsi"/>
          <w:lang w:val="en-US"/>
        </w:rPr>
        <w:t>A more det</w:t>
      </w:r>
      <w:r w:rsidR="00FD4620">
        <w:rPr>
          <w:rFonts w:cstheme="minorHAnsi"/>
          <w:lang w:val="en-US"/>
        </w:rPr>
        <w:t>ailed treatment of the Coulom</w:t>
      </w:r>
      <w:r w:rsidR="00FD4620" w:rsidRPr="00FD4620">
        <w:rPr>
          <w:rFonts w:cstheme="minorHAnsi"/>
          <w:highlight w:val="green"/>
          <w:lang w:val="en-US"/>
        </w:rPr>
        <w:t>b</w:t>
      </w:r>
      <w:r w:rsidR="003801A0">
        <w:rPr>
          <w:rFonts w:cstheme="minorHAnsi"/>
          <w:lang w:val="en-US"/>
        </w:rPr>
        <w:t xml:space="preserve"> </w:t>
      </w:r>
      <w:r w:rsidR="00F4189D">
        <w:rPr>
          <w:rFonts w:cstheme="minorHAnsi"/>
          <w:lang w:val="en-US"/>
        </w:rPr>
        <w:t>component</w:t>
      </w:r>
      <w:r w:rsidR="003801A0">
        <w:rPr>
          <w:rFonts w:cstheme="minorHAnsi"/>
          <w:lang w:val="en-US"/>
        </w:rPr>
        <w:t xml:space="preserve"> of the </w:t>
      </w:r>
      <w:proofErr w:type="spellStart"/>
      <w:r w:rsidR="003801A0">
        <w:rPr>
          <w:rFonts w:cstheme="minorHAnsi"/>
          <w:lang w:val="en-US"/>
        </w:rPr>
        <w:t>excitonic</w:t>
      </w:r>
      <w:proofErr w:type="spellEnd"/>
      <w:r w:rsidR="003801A0">
        <w:rPr>
          <w:rFonts w:cstheme="minorHAnsi"/>
          <w:lang w:val="en-US"/>
        </w:rPr>
        <w:t xml:space="preserve"> coupling </w:t>
      </w:r>
      <w:r w:rsidR="004061FD">
        <w:rPr>
          <w:rFonts w:cstheme="minorHAnsi"/>
          <w:lang w:val="en-US"/>
        </w:rPr>
        <w:t>has been</w:t>
      </w:r>
      <w:r w:rsidR="003801A0">
        <w:rPr>
          <w:rFonts w:cstheme="minorHAnsi"/>
          <w:lang w:val="en-US"/>
        </w:rPr>
        <w:t xml:space="preserve"> </w:t>
      </w:r>
      <w:r w:rsidR="00FD4620" w:rsidRPr="00FD4620">
        <w:rPr>
          <w:rFonts w:cstheme="minorHAnsi"/>
          <w:highlight w:val="green"/>
          <w:lang w:val="en-US"/>
        </w:rPr>
        <w:t>performed</w:t>
      </w:r>
      <w:r w:rsidR="003801A0">
        <w:rPr>
          <w:rFonts w:cstheme="minorHAnsi"/>
          <w:lang w:val="en-US"/>
        </w:rPr>
        <w:t xml:space="preserve"> using </w:t>
      </w:r>
      <w:r w:rsidR="00FD4620" w:rsidRPr="00FD4620">
        <w:rPr>
          <w:rFonts w:cstheme="minorHAnsi"/>
          <w:highlight w:val="green"/>
          <w:lang w:val="en-US"/>
        </w:rPr>
        <w:t>the</w:t>
      </w:r>
      <w:r w:rsidR="00FD4620">
        <w:rPr>
          <w:rFonts w:cstheme="minorHAnsi"/>
          <w:lang w:val="en-US"/>
        </w:rPr>
        <w:t xml:space="preserve"> </w:t>
      </w:r>
      <w:r w:rsidR="003801A0">
        <w:rPr>
          <w:rFonts w:cstheme="minorHAnsi"/>
          <w:lang w:val="en-US"/>
        </w:rPr>
        <w:t xml:space="preserve">atomic charges obtained </w:t>
      </w:r>
      <w:r w:rsidR="00136962">
        <w:rPr>
          <w:rFonts w:cstheme="minorHAnsi"/>
          <w:lang w:val="en-US"/>
        </w:rPr>
        <w:t>from</w:t>
      </w:r>
      <w:r w:rsidR="003801A0">
        <w:rPr>
          <w:rFonts w:cstheme="minorHAnsi"/>
          <w:lang w:val="en-US"/>
        </w:rPr>
        <w:t xml:space="preserve"> the transition </w:t>
      </w:r>
      <w:r w:rsidR="003801A0">
        <w:rPr>
          <w:rFonts w:cstheme="minorHAnsi"/>
          <w:lang w:val="en-US"/>
        </w:rPr>
        <w:lastRenderedPageBreak/>
        <w:t>electrostatic potential</w:t>
      </w:r>
      <w:r w:rsidR="00136962">
        <w:rPr>
          <w:rFonts w:cstheme="minorHAnsi"/>
          <w:lang w:val="en-US"/>
        </w:rPr>
        <w:t xml:space="preserve"> fitting</w:t>
      </w:r>
      <w:r w:rsidR="003801A0">
        <w:rPr>
          <w:rFonts w:cstheme="minorHAnsi"/>
          <w:lang w:val="en-US"/>
        </w:rPr>
        <w:t xml:space="preserve"> (</w:t>
      </w:r>
      <w:proofErr w:type="spellStart"/>
      <w:r w:rsidR="003801A0">
        <w:rPr>
          <w:rFonts w:cstheme="minorHAnsi"/>
          <w:lang w:val="en-US"/>
        </w:rPr>
        <w:t>TrESP</w:t>
      </w:r>
      <w:proofErr w:type="spellEnd"/>
      <w:r w:rsidR="003801A0">
        <w:rPr>
          <w:rFonts w:cstheme="minorHAnsi"/>
          <w:lang w:val="en-US"/>
        </w:rPr>
        <w:t xml:space="preserve"> </w:t>
      </w:r>
      <w:r w:rsidR="003801A0" w:rsidRPr="006B3CCA">
        <w:rPr>
          <w:rFonts w:cstheme="minorHAnsi"/>
          <w:lang w:val="en-US"/>
        </w:rPr>
        <w:t>charges) [</w:t>
      </w:r>
      <w:r w:rsidR="00D22C68" w:rsidRPr="006B3CCA">
        <w:rPr>
          <w:rFonts w:cstheme="minorHAnsi"/>
          <w:lang w:val="en-US"/>
        </w:rPr>
        <w:t>48</w:t>
      </w:r>
      <w:r w:rsidR="003801A0" w:rsidRPr="006B3CCA">
        <w:rPr>
          <w:rFonts w:cstheme="minorHAnsi"/>
          <w:lang w:val="en-US"/>
        </w:rPr>
        <w:t>].</w:t>
      </w:r>
      <w:r w:rsidR="004061FD" w:rsidRPr="006B3CCA">
        <w:rPr>
          <w:rFonts w:cstheme="minorHAnsi"/>
          <w:lang w:val="en-US"/>
        </w:rPr>
        <w:t xml:space="preserve"> </w:t>
      </w:r>
      <w:r w:rsidR="00D45C9B" w:rsidRPr="006B3CCA">
        <w:rPr>
          <w:rFonts w:cstheme="minorHAnsi"/>
          <w:lang w:val="en-US"/>
        </w:rPr>
        <w:t>At larger distances, TD-DFT transition energy</w:t>
      </w:r>
      <w:r w:rsidR="00A37EE5" w:rsidRPr="006B3CCA">
        <w:rPr>
          <w:rFonts w:cstheme="minorHAnsi"/>
          <w:lang w:val="en-US"/>
        </w:rPr>
        <w:t xml:space="preserve"> (</w:t>
      </w:r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for dimers i</w:t>
      </w:r>
      <w:r w:rsidR="00FD4620">
        <w:rPr>
          <w:rFonts w:cstheme="minorHAnsi"/>
          <w:lang w:val="en-US"/>
        </w:rPr>
        <w:t>s well reproduced by a Coulomb</w:t>
      </w:r>
      <w:r w:rsidR="00D45C9B" w:rsidRPr="006B3CCA">
        <w:rPr>
          <w:rFonts w:cstheme="minorHAnsi"/>
          <w:lang w:val="en-US"/>
        </w:rPr>
        <w:t xml:space="preserve"> </w:t>
      </w:r>
      <w:r w:rsidR="00FD4620" w:rsidRPr="00FD4620">
        <w:rPr>
          <w:rFonts w:cstheme="minorHAnsi"/>
          <w:highlight w:val="green"/>
          <w:lang w:val="en-US"/>
        </w:rPr>
        <w:t>contribution</w:t>
      </w:r>
      <w:r w:rsidR="00A37EE5" w:rsidRPr="006B3CCA">
        <w:rPr>
          <w:rFonts w:cstheme="minorHAnsi"/>
          <w:lang w:val="en-US"/>
        </w:rPr>
        <w:t xml:space="preserve"> (</w:t>
      </w:r>
      <w:proofErr w:type="spellStart"/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i/>
          <w:vertAlign w:val="subscript"/>
          <w:lang w:val="en-US"/>
        </w:rPr>
        <w:t>Coul</w:t>
      </w:r>
      <w:proofErr w:type="spellEnd"/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</w:t>
      </w:r>
      <w:r w:rsidR="00FD4620" w:rsidRPr="00FD4620">
        <w:rPr>
          <w:rFonts w:cstheme="minorHAnsi"/>
          <w:highlight w:val="green"/>
          <w:lang w:val="en-US"/>
        </w:rPr>
        <w:t>from</w:t>
      </w:r>
      <w:r w:rsidR="00D45C9B" w:rsidRPr="006B3CCA">
        <w:rPr>
          <w:rFonts w:cstheme="minorHAnsi"/>
          <w:lang w:val="en-US"/>
        </w:rPr>
        <w:t xml:space="preserve"> monomers' transition charges.</w:t>
      </w:r>
      <w:r w:rsidR="003801A0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 xml:space="preserve">The </w:t>
      </w:r>
      <w:proofErr w:type="spellStart"/>
      <w:r w:rsidR="008C3B9B" w:rsidRPr="006B3CCA">
        <w:rPr>
          <w:rFonts w:cstheme="minorHAnsi"/>
          <w:lang w:val="en-US"/>
        </w:rPr>
        <w:t>TrESP</w:t>
      </w:r>
      <w:proofErr w:type="spellEnd"/>
      <w:r w:rsidR="001918DA" w:rsidRPr="006B3CCA">
        <w:rPr>
          <w:rFonts w:cstheme="minorHAnsi"/>
          <w:lang w:val="en-US"/>
        </w:rPr>
        <w:t xml:space="preserve"> </w:t>
      </w:r>
      <w:r w:rsidR="00FD4620">
        <w:rPr>
          <w:rFonts w:cstheme="minorHAnsi"/>
          <w:lang w:val="en-US"/>
        </w:rPr>
        <w:t>Coulomb</w:t>
      </w:r>
      <w:r w:rsidR="001918DA" w:rsidRPr="006B3CCA">
        <w:rPr>
          <w:rFonts w:cstheme="minorHAnsi"/>
          <w:lang w:val="en-US"/>
        </w:rPr>
        <w:t xml:space="preserve"> component is </w:t>
      </w:r>
      <w:r w:rsidR="002F18E5" w:rsidRPr="006B3CCA">
        <w:rPr>
          <w:rFonts w:cstheme="minorHAnsi"/>
          <w:lang w:val="en-US"/>
        </w:rPr>
        <w:t>linear against 1/</w:t>
      </w:r>
      <w:r w:rsidR="002F18E5" w:rsidRPr="006B3CCA">
        <w:rPr>
          <w:rFonts w:cstheme="minorHAnsi"/>
          <w:i/>
          <w:lang w:val="en-US"/>
        </w:rPr>
        <w:t>r</w:t>
      </w:r>
      <w:r w:rsidR="002F18E5" w:rsidRPr="006B3CCA">
        <w:rPr>
          <w:rFonts w:cstheme="minorHAnsi"/>
          <w:lang w:val="en-US"/>
        </w:rPr>
        <w:t xml:space="preserve"> rather than</w:t>
      </w:r>
      <w:r w:rsidR="00FD4620">
        <w:rPr>
          <w:rFonts w:cstheme="minorHAnsi"/>
          <w:lang w:val="en-US"/>
        </w:rPr>
        <w:t xml:space="preserve"> </w:t>
      </w:r>
      <w:r w:rsidR="00FD4620" w:rsidRPr="00FD4620">
        <w:rPr>
          <w:rFonts w:cstheme="minorHAnsi"/>
          <w:highlight w:val="green"/>
          <w:lang w:val="en-US"/>
        </w:rPr>
        <w:t>against</w:t>
      </w:r>
      <w:r w:rsidR="001918DA" w:rsidRPr="006B3CCA">
        <w:rPr>
          <w:rFonts w:cstheme="minorHAnsi"/>
          <w:lang w:val="en-US"/>
        </w:rPr>
        <w:t xml:space="preserve"> 1/</w:t>
      </w:r>
      <w:r w:rsidR="001918DA" w:rsidRPr="006B3CCA">
        <w:rPr>
          <w:rFonts w:cstheme="minorHAnsi"/>
          <w:i/>
          <w:lang w:val="en-US"/>
        </w:rPr>
        <w:t>r</w:t>
      </w:r>
      <w:r w:rsidR="001918DA" w:rsidRPr="006B3CCA">
        <w:rPr>
          <w:rFonts w:cstheme="minorHAnsi"/>
          <w:vertAlign w:val="superscript"/>
          <w:lang w:val="en-US"/>
        </w:rPr>
        <w:t>3</w:t>
      </w:r>
      <w:r w:rsidR="00136962" w:rsidRPr="006B3CCA">
        <w:rPr>
          <w:rFonts w:cstheme="minorHAnsi"/>
          <w:lang w:val="en-US"/>
        </w:rPr>
        <w:t xml:space="preserve">, </w:t>
      </w:r>
      <w:r w:rsidR="008C3B9B" w:rsidRPr="006B3CCA">
        <w:rPr>
          <w:rFonts w:cstheme="minorHAnsi"/>
          <w:lang w:val="en-US"/>
        </w:rPr>
        <w:t>which can be explained by</w:t>
      </w:r>
      <w:r w:rsidR="001918DA" w:rsidRPr="006B3CCA">
        <w:rPr>
          <w:rFonts w:cstheme="minorHAnsi"/>
          <w:lang w:val="en-US"/>
        </w:rPr>
        <w:t xml:space="preserve"> </w:t>
      </w:r>
      <w:r w:rsidR="008601EE" w:rsidRPr="006B3CCA">
        <w:rPr>
          <w:rFonts w:cstheme="minorHAnsi"/>
          <w:lang w:val="en-US"/>
        </w:rPr>
        <w:t xml:space="preserve">a </w:t>
      </w:r>
      <w:r w:rsidR="001918DA" w:rsidRPr="006B3CCA">
        <w:rPr>
          <w:rFonts w:cstheme="minorHAnsi"/>
          <w:lang w:val="en-US"/>
        </w:rPr>
        <w:t xml:space="preserve">short distance </w:t>
      </w:r>
      <w:r w:rsidR="008C3B9B" w:rsidRPr="006B3CCA">
        <w:rPr>
          <w:rFonts w:cstheme="minorHAnsi"/>
          <w:lang w:val="en-US"/>
        </w:rPr>
        <w:t>between</w:t>
      </w:r>
      <w:r w:rsidR="001559D9" w:rsidRPr="006B3CCA">
        <w:rPr>
          <w:rFonts w:cstheme="minorHAnsi"/>
          <w:lang w:val="en-US"/>
        </w:rPr>
        <w:t xml:space="preserve"> the</w:t>
      </w:r>
      <w:r w:rsidR="008C3B9B" w:rsidRPr="006B3CCA">
        <w:rPr>
          <w:rFonts w:cstheme="minorHAnsi"/>
          <w:lang w:val="en-US"/>
        </w:rPr>
        <w:t xml:space="preserve"> transition dipoles</w:t>
      </w:r>
      <w:r w:rsidR="001918DA" w:rsidRPr="006B3CCA">
        <w:rPr>
          <w:rFonts w:cstheme="minorHAnsi"/>
          <w:lang w:val="en-US"/>
        </w:rPr>
        <w:t xml:space="preserve">. </w:t>
      </w:r>
      <w:r w:rsidR="003801A0" w:rsidRPr="006B3CCA">
        <w:rPr>
          <w:rFonts w:cstheme="minorHAnsi"/>
          <w:lang w:val="en-US"/>
        </w:rPr>
        <w:t xml:space="preserve">Significant </w:t>
      </w:r>
      <w:r w:rsidR="00F4189D" w:rsidRPr="006B3CCA">
        <w:rPr>
          <w:rFonts w:cstheme="minorHAnsi"/>
          <w:lang w:val="en-US"/>
        </w:rPr>
        <w:t xml:space="preserve">disagreement </w:t>
      </w:r>
      <w:r w:rsidR="00B57B4A" w:rsidRPr="00B57B4A">
        <w:rPr>
          <w:rFonts w:cstheme="minorHAnsi"/>
          <w:highlight w:val="green"/>
          <w:lang w:val="en-US"/>
        </w:rPr>
        <w:t>between</w:t>
      </w:r>
      <w:r w:rsidR="00F4189D" w:rsidRPr="006B3CCA">
        <w:rPr>
          <w:rFonts w:cstheme="minorHAnsi"/>
          <w:lang w:val="en-US"/>
        </w:rPr>
        <w:t xml:space="preserve"> </w:t>
      </w:r>
      <w:r w:rsidR="00B57B4A" w:rsidRPr="00B57B4A">
        <w:rPr>
          <w:rFonts w:cstheme="minorHAnsi"/>
          <w:highlight w:val="green"/>
          <w:lang w:val="en-US"/>
        </w:rPr>
        <w:t>the</w:t>
      </w:r>
      <w:r w:rsidR="00B57B4A">
        <w:rPr>
          <w:rFonts w:cstheme="minorHAnsi"/>
          <w:lang w:val="en-US"/>
        </w:rPr>
        <w:t xml:space="preserve"> </w:t>
      </w:r>
      <w:r w:rsidR="00F4189D" w:rsidRPr="006B3CCA">
        <w:rPr>
          <w:rFonts w:cstheme="minorHAnsi"/>
          <w:lang w:val="en-US"/>
        </w:rPr>
        <w:t>TD-DFT transition energy</w:t>
      </w:r>
      <w:r w:rsidR="008C3B9B" w:rsidRPr="006B3CCA">
        <w:rPr>
          <w:rFonts w:cstheme="minorHAnsi"/>
          <w:lang w:val="en-US"/>
        </w:rPr>
        <w:t xml:space="preserve"> </w:t>
      </w:r>
      <w:r w:rsidR="00F4189D" w:rsidRPr="006B3CCA">
        <w:rPr>
          <w:rFonts w:cstheme="minorHAnsi"/>
          <w:lang w:val="en-US"/>
        </w:rPr>
        <w:t>and</w:t>
      </w:r>
      <w:r w:rsidR="003801A0" w:rsidRPr="006B3CCA">
        <w:rPr>
          <w:rFonts w:cstheme="minorHAnsi"/>
          <w:lang w:val="en-US"/>
        </w:rPr>
        <w:t xml:space="preserve"> the predicted </w:t>
      </w:r>
      <w:r w:rsidR="00FD4620">
        <w:rPr>
          <w:rFonts w:cstheme="minorHAnsi"/>
          <w:lang w:val="en-US"/>
        </w:rPr>
        <w:t>Coulomb</w:t>
      </w:r>
      <w:r w:rsidR="00F4189D" w:rsidRPr="006B3CCA">
        <w:rPr>
          <w:rFonts w:cstheme="minorHAnsi"/>
          <w:lang w:val="en-US"/>
        </w:rPr>
        <w:t xml:space="preserve"> component</w:t>
      </w:r>
      <w:r w:rsidR="008C3B9B" w:rsidRPr="006B3CCA">
        <w:rPr>
          <w:rFonts w:cstheme="minorHAnsi"/>
          <w:lang w:val="en-US"/>
        </w:rPr>
        <w:t xml:space="preserve"> (Fig. </w:t>
      </w:r>
      <w:r w:rsidR="004061FD" w:rsidRPr="006B3CCA">
        <w:rPr>
          <w:rFonts w:cstheme="minorHAnsi"/>
          <w:lang w:val="en-US"/>
        </w:rPr>
        <w:t>7</w:t>
      </w:r>
      <w:r w:rsidR="008C3B9B" w:rsidRPr="006B3CCA">
        <w:rPr>
          <w:rFonts w:cstheme="minorHAnsi"/>
          <w:lang w:val="en-US"/>
        </w:rPr>
        <w:t>)</w:t>
      </w:r>
      <w:r w:rsidR="00F4189D" w:rsidRPr="006B3CCA">
        <w:rPr>
          <w:rFonts w:cstheme="minorHAnsi"/>
          <w:lang w:val="en-US"/>
        </w:rPr>
        <w:t xml:space="preserve"> at </w:t>
      </w:r>
      <w:r w:rsidR="002F3312" w:rsidRPr="006B3CCA">
        <w:rPr>
          <w:rFonts w:cstheme="minorHAnsi"/>
          <w:lang w:val="en-US"/>
        </w:rPr>
        <w:t>short</w:t>
      </w:r>
      <w:r w:rsidR="00B955B9" w:rsidRPr="006B3CCA">
        <w:rPr>
          <w:rFonts w:cstheme="minorHAnsi"/>
          <w:lang w:val="en-US"/>
        </w:rPr>
        <w:t>er</w:t>
      </w:r>
      <w:r w:rsidR="00D84582" w:rsidRPr="006B3CCA">
        <w:rPr>
          <w:rFonts w:cstheme="minorHAnsi"/>
          <w:lang w:val="en-US"/>
        </w:rPr>
        <w:t xml:space="preserve"> </w:t>
      </w:r>
      <w:proofErr w:type="spellStart"/>
      <w:r w:rsidR="00D84582" w:rsidRPr="006B3CCA">
        <w:rPr>
          <w:rFonts w:cstheme="minorHAnsi"/>
          <w:lang w:val="en-US"/>
        </w:rPr>
        <w:t>interplane</w:t>
      </w:r>
      <w:proofErr w:type="spellEnd"/>
      <w:r w:rsidR="001918DA" w:rsidRPr="006B3CCA">
        <w:rPr>
          <w:rFonts w:cstheme="minorHAnsi"/>
          <w:lang w:val="en-US"/>
        </w:rPr>
        <w:t xml:space="preserve"> distances</w:t>
      </w:r>
      <w:r w:rsidR="00C52D05" w:rsidRPr="006B3CCA">
        <w:rPr>
          <w:rFonts w:cstheme="minorHAnsi"/>
          <w:lang w:val="en-US"/>
        </w:rPr>
        <w:t xml:space="preserve"> (</w:t>
      </w:r>
      <w:r w:rsidR="00C52D05" w:rsidRPr="006B3CCA">
        <w:rPr>
          <w:rFonts w:cstheme="minorHAnsi"/>
          <w:i/>
        </w:rPr>
        <w:t>Δ</w:t>
      </w:r>
      <w:r w:rsidR="00C52D05" w:rsidRPr="006B3CCA">
        <w:rPr>
          <w:rFonts w:cstheme="minorHAnsi"/>
          <w:i/>
          <w:lang w:val="en-US"/>
        </w:rPr>
        <w:t>z</w:t>
      </w:r>
      <w:r w:rsidR="00C52D05" w:rsidRPr="006B3CCA">
        <w:rPr>
          <w:rFonts w:cstheme="minorHAnsi"/>
          <w:lang w:val="en-US"/>
        </w:rPr>
        <w:t xml:space="preserve">) </w:t>
      </w:r>
      <w:r w:rsidR="00F4189D" w:rsidRPr="006B3CCA">
        <w:rPr>
          <w:rFonts w:cstheme="minorHAnsi"/>
          <w:lang w:val="en-US"/>
        </w:rPr>
        <w:t xml:space="preserve">indicates a large impact of </w:t>
      </w:r>
      <w:r w:rsidR="00B57B4A" w:rsidRPr="00B57B4A">
        <w:rPr>
          <w:rFonts w:cstheme="minorHAnsi"/>
          <w:highlight w:val="green"/>
          <w:lang w:val="en-US"/>
        </w:rPr>
        <w:t>the</w:t>
      </w:r>
      <w:r w:rsidR="00B57B4A">
        <w:rPr>
          <w:rFonts w:cstheme="minorHAnsi"/>
          <w:lang w:val="en-US"/>
        </w:rPr>
        <w:t xml:space="preserve"> </w:t>
      </w:r>
      <w:r w:rsidR="00F4189D" w:rsidRPr="006B3CCA">
        <w:rPr>
          <w:rFonts w:cstheme="minorHAnsi"/>
          <w:lang w:val="en-US"/>
        </w:rPr>
        <w:t xml:space="preserve">short-range effects on the </w:t>
      </w:r>
      <w:proofErr w:type="spellStart"/>
      <w:r w:rsidR="00F4189D" w:rsidRPr="006B3CCA">
        <w:rPr>
          <w:rFonts w:cstheme="minorHAnsi"/>
          <w:lang w:val="en-US"/>
        </w:rPr>
        <w:t>excitonic</w:t>
      </w:r>
      <w:proofErr w:type="spellEnd"/>
      <w:r w:rsidR="00F4189D" w:rsidRPr="006B3CCA">
        <w:rPr>
          <w:rFonts w:cstheme="minorHAnsi"/>
          <w:lang w:val="en-US"/>
        </w:rPr>
        <w:t xml:space="preserve"> coupling. </w:t>
      </w:r>
      <w:r w:rsidR="00224A6B" w:rsidRPr="006B3CCA">
        <w:rPr>
          <w:rFonts w:cstheme="minorHAnsi"/>
          <w:lang w:val="en-US"/>
        </w:rPr>
        <w:t xml:space="preserve">Other noticeable effect is </w:t>
      </w:r>
      <w:r w:rsidR="002F3312" w:rsidRPr="006B3CCA">
        <w:rPr>
          <w:rFonts w:cstheme="minorHAnsi"/>
          <w:lang w:val="en-US"/>
        </w:rPr>
        <w:t xml:space="preserve">a </w:t>
      </w:r>
      <w:r w:rsidR="00224A6B" w:rsidRPr="006B3CCA">
        <w:rPr>
          <w:rFonts w:cstheme="minorHAnsi"/>
          <w:lang w:val="en-US"/>
        </w:rPr>
        <w:t>non-symmetrical splitting at</w:t>
      </w:r>
      <w:r w:rsidR="00224A6B">
        <w:rPr>
          <w:rFonts w:cstheme="minorHAnsi"/>
          <w:lang w:val="en-US"/>
        </w:rPr>
        <w:t xml:space="preserve"> short</w:t>
      </w:r>
      <w:r w:rsidR="00D84582">
        <w:rPr>
          <w:rFonts w:cstheme="minorHAnsi"/>
          <w:lang w:val="en-US"/>
        </w:rPr>
        <w:t>er</w:t>
      </w:r>
      <w:r w:rsidR="00224A6B">
        <w:rPr>
          <w:rFonts w:cstheme="minorHAnsi"/>
          <w:lang w:val="en-US"/>
        </w:rPr>
        <w:t xml:space="preserve"> distances</w:t>
      </w:r>
      <w:r w:rsidR="001918DA">
        <w:rPr>
          <w:rFonts w:cstheme="minorHAnsi"/>
          <w:lang w:val="en-US"/>
        </w:rPr>
        <w:t xml:space="preserve"> (Fig. 2)</w:t>
      </w:r>
      <w:r w:rsidR="00B03303">
        <w:rPr>
          <w:rFonts w:cstheme="minorHAnsi"/>
          <w:lang w:val="en-US"/>
        </w:rPr>
        <w:t>: the red s</w:t>
      </w:r>
      <w:r w:rsidR="00224A6B">
        <w:rPr>
          <w:rFonts w:cstheme="minorHAnsi"/>
          <w:lang w:val="en-US"/>
        </w:rPr>
        <w:t>hift</w:t>
      </w:r>
      <w:r w:rsidR="008C3B9B">
        <w:rPr>
          <w:rFonts w:cstheme="minorHAnsi"/>
          <w:lang w:val="en-US"/>
        </w:rPr>
        <w:t xml:space="preserve"> of the</w:t>
      </w:r>
      <w:r w:rsidR="008C66A4" w:rsidRPr="008C66A4">
        <w:rPr>
          <w:rFonts w:cstheme="minorHAnsi"/>
          <w:lang w:val="en-US"/>
        </w:rPr>
        <w:t xml:space="preserve"> </w:t>
      </w:r>
      <w:r w:rsidR="008C3B9B" w:rsidRPr="008C66A4">
        <w:rPr>
          <w:rFonts w:cstheme="minorHAnsi"/>
          <w:i/>
          <w:lang w:val="en-US"/>
        </w:rPr>
        <w:t>A</w:t>
      </w:r>
      <w:r w:rsidR="008C3B9B" w:rsidRPr="008C66A4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transition</w:t>
      </w:r>
      <w:r w:rsidR="00224A6B">
        <w:rPr>
          <w:rFonts w:cstheme="minorHAnsi"/>
          <w:lang w:val="en-US"/>
        </w:rPr>
        <w:t xml:space="preserve"> is </w:t>
      </w:r>
      <w:r w:rsidR="001F6E7B">
        <w:rPr>
          <w:rFonts w:cstheme="minorHAnsi"/>
          <w:lang w:val="en-US"/>
        </w:rPr>
        <w:t>larger</w:t>
      </w:r>
      <w:r w:rsidR="00224A6B">
        <w:rPr>
          <w:rFonts w:cstheme="minorHAnsi"/>
          <w:lang w:val="en-US"/>
        </w:rPr>
        <w:t xml:space="preserve"> than the blue shift </w:t>
      </w:r>
      <w:r w:rsidR="008C3B9B">
        <w:rPr>
          <w:rFonts w:cstheme="minorHAnsi"/>
          <w:lang w:val="en-US"/>
        </w:rPr>
        <w:t xml:space="preserve">of the </w:t>
      </w:r>
      <w:r w:rsidR="008C3B9B" w:rsidRPr="006D7C8B">
        <w:rPr>
          <w:rFonts w:cstheme="minorHAnsi"/>
          <w:i/>
          <w:lang w:val="en-US"/>
        </w:rPr>
        <w:t>B</w:t>
      </w:r>
      <w:r w:rsidR="008C3B9B" w:rsidRPr="006D7C8B">
        <w:rPr>
          <w:rFonts w:cstheme="minorHAnsi"/>
          <w:i/>
          <w:vertAlign w:val="subscript"/>
          <w:lang w:val="en-US"/>
        </w:rPr>
        <w:t>U</w:t>
      </w:r>
      <w:r w:rsidR="00A3168B">
        <w:rPr>
          <w:rFonts w:cstheme="minorHAnsi"/>
          <w:lang w:val="en-US"/>
        </w:rPr>
        <w:t xml:space="preserve"> transition. </w:t>
      </w:r>
      <w:r w:rsidR="00A3168B" w:rsidRPr="008C66A4">
        <w:rPr>
          <w:rFonts w:cstheme="minorHAnsi"/>
          <w:lang w:val="en-US"/>
        </w:rPr>
        <w:t xml:space="preserve">This can be explained by a larger contribution of a lower-energy transition </w:t>
      </w:r>
      <w:r w:rsidR="00B57B4A" w:rsidRPr="00B57B4A">
        <w:rPr>
          <w:rFonts w:cstheme="minorHAnsi"/>
          <w:highlight w:val="green"/>
          <w:lang w:val="en-US"/>
        </w:rPr>
        <w:t>to</w:t>
      </w:r>
      <w:r w:rsidR="00A3168B" w:rsidRPr="008C66A4">
        <w:rPr>
          <w:rFonts w:cstheme="minorHAnsi"/>
          <w:lang w:val="en-US"/>
        </w:rPr>
        <w:t xml:space="preserve"> the configuration of the excited state (Table </w:t>
      </w:r>
      <w:r w:rsidR="00A3168B" w:rsidRPr="005B26C5">
        <w:rPr>
          <w:rFonts w:cstheme="minorHAnsi"/>
          <w:highlight w:val="yellow"/>
          <w:lang w:val="en-US"/>
        </w:rPr>
        <w:t>S2</w:t>
      </w:r>
      <w:r w:rsidR="00A3168B" w:rsidRPr="008C66A4">
        <w:rPr>
          <w:rFonts w:cstheme="minorHAnsi"/>
          <w:lang w:val="en-US"/>
        </w:rPr>
        <w:t>).</w:t>
      </w:r>
      <w:r w:rsidR="00A3168B" w:rsidRPr="00394918">
        <w:rPr>
          <w:rFonts w:cstheme="minorHAnsi"/>
          <w:lang w:val="en-US"/>
        </w:rPr>
        <w:t xml:space="preserve"> </w:t>
      </w:r>
      <w:r w:rsidR="008C3B9B">
        <w:rPr>
          <w:rFonts w:cstheme="minorHAnsi"/>
          <w:lang w:val="en-US"/>
        </w:rPr>
        <w:t>T</w:t>
      </w:r>
      <w:r w:rsidR="00B03303">
        <w:rPr>
          <w:rFonts w:cstheme="minorHAnsi"/>
          <w:lang w:val="en-US"/>
        </w:rPr>
        <w:t>he red-</w:t>
      </w:r>
      <w:r w:rsidR="0009608F">
        <w:rPr>
          <w:rFonts w:cstheme="minorHAnsi"/>
          <w:lang w:val="en-US"/>
        </w:rPr>
        <w:t xml:space="preserve">shifted </w:t>
      </w:r>
      <w:r w:rsidR="008C3B9B" w:rsidRPr="006D7C8B">
        <w:rPr>
          <w:rFonts w:cstheme="minorHAnsi"/>
          <w:i/>
          <w:lang w:val="en-US"/>
        </w:rPr>
        <w:t>A</w:t>
      </w:r>
      <w:r w:rsidR="008C3B9B" w:rsidRPr="006D7C8B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</w:t>
      </w:r>
      <w:r w:rsidR="0009608F">
        <w:rPr>
          <w:rFonts w:cstheme="minorHAnsi"/>
          <w:lang w:val="en-US"/>
        </w:rPr>
        <w:t>transition is forbidden</w:t>
      </w:r>
      <w:r w:rsidR="005B26C5">
        <w:rPr>
          <w:rFonts w:cstheme="minorHAnsi"/>
          <w:lang w:val="en-US"/>
        </w:rPr>
        <w:t>,</w:t>
      </w:r>
      <w:r w:rsidR="00B03303">
        <w:rPr>
          <w:rFonts w:cstheme="minorHAnsi"/>
          <w:lang w:val="en-US"/>
        </w:rPr>
        <w:t xml:space="preserve"> therefore H-aggregates </w:t>
      </w:r>
      <w:r w:rsidR="0009608F" w:rsidRPr="00B57B4A">
        <w:rPr>
          <w:rFonts w:cstheme="minorHAnsi"/>
          <w:highlight w:val="green"/>
          <w:lang w:val="en-US"/>
        </w:rPr>
        <w:t>show</w:t>
      </w:r>
      <w:r w:rsidR="00B57B4A" w:rsidRPr="00B57B4A">
        <w:rPr>
          <w:rFonts w:cstheme="minorHAnsi"/>
          <w:highlight w:val="green"/>
          <w:lang w:val="en-US"/>
        </w:rPr>
        <w:t xml:space="preserve"> only</w:t>
      </w:r>
      <w:r w:rsidR="00B03303">
        <w:rPr>
          <w:rFonts w:cstheme="minorHAnsi"/>
          <w:lang w:val="en-US"/>
        </w:rPr>
        <w:t xml:space="preserve"> a blue-shifted Q-band.</w:t>
      </w:r>
      <w:r w:rsidR="0009608F">
        <w:rPr>
          <w:rFonts w:cstheme="minorHAnsi"/>
          <w:lang w:val="en-US"/>
        </w:rPr>
        <w:t xml:space="preserve"> </w:t>
      </w:r>
      <w:r w:rsidR="001F6E7B">
        <w:rPr>
          <w:rFonts w:cstheme="minorHAnsi"/>
          <w:lang w:val="en-US"/>
        </w:rPr>
        <w:t>I</w:t>
      </w:r>
      <w:r w:rsidR="0009608F">
        <w:rPr>
          <w:rFonts w:cstheme="minorHAnsi"/>
          <w:lang w:val="en-US"/>
        </w:rPr>
        <w:t>n crystals</w:t>
      </w:r>
      <w:r w:rsidR="001F6E7B">
        <w:rPr>
          <w:rFonts w:cstheme="minorHAnsi"/>
          <w:lang w:val="en-US"/>
        </w:rPr>
        <w:t>,</w:t>
      </w:r>
      <w:r w:rsidR="0009608F">
        <w:rPr>
          <w:rFonts w:cstheme="minorHAnsi"/>
          <w:lang w:val="en-US"/>
        </w:rPr>
        <w:t xml:space="preserve"> the</w:t>
      </w:r>
      <w:r w:rsidR="00F519B1">
        <w:rPr>
          <w:rFonts w:cstheme="minorHAnsi"/>
          <w:lang w:val="en-US"/>
        </w:rPr>
        <w:t xml:space="preserve"> red-shifted Q-band absorption</w:t>
      </w:r>
      <w:r w:rsidR="008C3B9B">
        <w:rPr>
          <w:rFonts w:cstheme="minorHAnsi"/>
          <w:lang w:val="en-US"/>
        </w:rPr>
        <w:t xml:space="preserve"> component</w:t>
      </w:r>
      <w:r w:rsidR="006D760F">
        <w:rPr>
          <w:rFonts w:cstheme="minorHAnsi"/>
          <w:lang w:val="en-US"/>
        </w:rPr>
        <w:t xml:space="preserve"> often extend</w:t>
      </w:r>
      <w:r w:rsidR="00F519B1">
        <w:rPr>
          <w:rFonts w:cstheme="minorHAnsi"/>
          <w:lang w:val="en-US"/>
        </w:rPr>
        <w:t>s</w:t>
      </w:r>
      <w:r w:rsidR="006D760F">
        <w:rPr>
          <w:rFonts w:cstheme="minorHAnsi"/>
          <w:lang w:val="en-US"/>
        </w:rPr>
        <w:t xml:space="preserve"> beyond 800 nm</w:t>
      </w:r>
      <w:r w:rsidR="001F6E7B">
        <w:rPr>
          <w:rFonts w:cstheme="minorHAnsi"/>
          <w:lang w:val="en-US"/>
        </w:rPr>
        <w:t xml:space="preserve"> whereas the blue-shifted band is</w:t>
      </w:r>
      <w:r w:rsidR="008C3B9B">
        <w:rPr>
          <w:rFonts w:cstheme="minorHAnsi"/>
          <w:lang w:val="en-US"/>
        </w:rPr>
        <w:t xml:space="preserve"> usually </w:t>
      </w:r>
      <w:r w:rsidR="008C3B9B" w:rsidRPr="006B3CCA">
        <w:rPr>
          <w:rFonts w:cstheme="minorHAnsi"/>
          <w:lang w:val="en-US"/>
        </w:rPr>
        <w:t xml:space="preserve">observed at </w:t>
      </w:r>
      <w:r w:rsidR="00BD40F2" w:rsidRPr="006B3CCA">
        <w:rPr>
          <w:rFonts w:cstheme="minorHAnsi"/>
          <w:lang w:val="en-US"/>
        </w:rPr>
        <w:t>600 – 650 nm.</w:t>
      </w:r>
      <w:r w:rsidR="004061FD" w:rsidRPr="006B3CCA">
        <w:rPr>
          <w:rFonts w:cstheme="minorHAnsi"/>
          <w:lang w:val="en-US"/>
        </w:rPr>
        <w:t xml:space="preserve"> </w:t>
      </w:r>
      <w:r w:rsidR="00A3168B" w:rsidRPr="006B3CCA">
        <w:rPr>
          <w:rFonts w:cstheme="minorHAnsi"/>
          <w:lang w:val="en-US"/>
        </w:rPr>
        <w:t>For edge-to-edge arrangement (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z</w:t>
      </w:r>
      <w:r w:rsidR="00A3168B" w:rsidRPr="006B3CCA">
        <w:rPr>
          <w:rFonts w:cstheme="minorHAnsi"/>
          <w:lang w:val="en-US"/>
        </w:rPr>
        <w:t xml:space="preserve"> = 0), the TD-DFT Q-band splitting is only 0.06 eV at 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x</w:t>
      </w:r>
      <w:r w:rsidR="00A3168B" w:rsidRPr="006B3CCA">
        <w:rPr>
          <w:rFonts w:cstheme="minorHAnsi"/>
          <w:lang w:val="en-US"/>
        </w:rPr>
        <w:t xml:space="preserve"> = 1</w:t>
      </w:r>
      <w:r w:rsidR="008C66A4" w:rsidRPr="006B3CCA">
        <w:rPr>
          <w:rFonts w:cstheme="minorHAnsi"/>
          <w:lang w:val="en-US"/>
        </w:rPr>
        <w:t>7</w:t>
      </w:r>
      <w:r w:rsidR="00A3168B" w:rsidRPr="006B3CCA">
        <w:rPr>
          <w:rFonts w:cstheme="minorHAnsi"/>
          <w:lang w:val="en-US"/>
        </w:rPr>
        <w:t xml:space="preserve"> Å</w:t>
      </w:r>
      <w:r w:rsidR="005B26C5" w:rsidRPr="006B3CCA">
        <w:rPr>
          <w:rFonts w:cstheme="minorHAnsi"/>
          <w:lang w:val="en-US"/>
        </w:rPr>
        <w:t>,</w:t>
      </w:r>
      <w:r w:rsidR="00A3168B" w:rsidRPr="006B3CCA">
        <w:rPr>
          <w:rFonts w:cstheme="minorHAnsi"/>
          <w:lang w:val="en-US"/>
        </w:rPr>
        <w:t xml:space="preserve"> </w:t>
      </w:r>
      <w:r w:rsidR="00B57B4A" w:rsidRPr="00B57B4A">
        <w:rPr>
          <w:rFonts w:cstheme="minorHAnsi"/>
          <w:highlight w:val="green"/>
          <w:lang w:val="en-US"/>
        </w:rPr>
        <w:t>being</w:t>
      </w:r>
      <w:r w:rsidR="005B26C5" w:rsidRPr="006B3CCA">
        <w:rPr>
          <w:rFonts w:cstheme="minorHAnsi"/>
          <w:lang w:val="en-US"/>
        </w:rPr>
        <w:t xml:space="preserve"> purely </w:t>
      </w:r>
      <w:proofErr w:type="spellStart"/>
      <w:r w:rsidR="00FD4620">
        <w:rPr>
          <w:rFonts w:cstheme="minorHAnsi"/>
          <w:lang w:val="en-US"/>
        </w:rPr>
        <w:t>Coulomb</w:t>
      </w:r>
      <w:r w:rsidR="00B57B4A">
        <w:rPr>
          <w:rFonts w:cstheme="minorHAnsi"/>
          <w:lang w:val="en-US"/>
        </w:rPr>
        <w:t>ic</w:t>
      </w:r>
      <w:proofErr w:type="spellEnd"/>
      <w:r w:rsidR="00A3168B" w:rsidRPr="006B3CCA">
        <w:rPr>
          <w:rFonts w:cstheme="minorHAnsi"/>
          <w:lang w:val="en-US"/>
        </w:rPr>
        <w:t xml:space="preserve">. </w:t>
      </w:r>
      <w:r w:rsidR="00DB5F4A" w:rsidRPr="006B3CCA">
        <w:rPr>
          <w:rFonts w:cstheme="minorHAnsi"/>
          <w:lang w:val="en-US"/>
        </w:rPr>
        <w:t>Thus</w:t>
      </w:r>
      <w:r w:rsidR="005B26C5" w:rsidRPr="006B3CCA">
        <w:rPr>
          <w:rFonts w:cstheme="minorHAnsi"/>
          <w:lang w:val="en-US"/>
        </w:rPr>
        <w:t>, moderate ~ 0.15 eV</w:t>
      </w:r>
      <w:r w:rsidR="00A15538" w:rsidRPr="006B3CCA">
        <w:rPr>
          <w:rFonts w:cstheme="minorHAnsi"/>
          <w:lang w:val="en-US"/>
        </w:rPr>
        <w:t xml:space="preserve"> blue shift</w:t>
      </w:r>
      <w:r w:rsidR="00136962" w:rsidRPr="006B3CCA">
        <w:rPr>
          <w:rFonts w:cstheme="minorHAnsi"/>
          <w:lang w:val="en-US"/>
        </w:rPr>
        <w:t xml:space="preserve"> observed for H-aggregates</w:t>
      </w:r>
      <w:r w:rsidR="00A15538" w:rsidRPr="006B3CCA">
        <w:rPr>
          <w:rFonts w:cstheme="minorHAnsi"/>
          <w:lang w:val="en-US"/>
        </w:rPr>
        <w:t xml:space="preserve"> is only a "tip of an iceberg"</w:t>
      </w:r>
      <w:r w:rsidR="00DB5F4A" w:rsidRPr="006B3CCA">
        <w:rPr>
          <w:rFonts w:cstheme="minorHAnsi"/>
          <w:lang w:val="en-US"/>
        </w:rPr>
        <w:t>, and the</w:t>
      </w:r>
      <w:r w:rsidR="00200616" w:rsidRPr="006B3CCA">
        <w:rPr>
          <w:rFonts w:cstheme="minorHAnsi"/>
          <w:lang w:val="en-US"/>
        </w:rPr>
        <w:t xml:space="preserve"> short-range intermolecular electronic</w:t>
      </w:r>
      <w:r w:rsidR="00DB5F4A" w:rsidRPr="006B3CCA">
        <w:rPr>
          <w:rFonts w:cstheme="minorHAnsi"/>
          <w:lang w:val="en-US"/>
        </w:rPr>
        <w:t xml:space="preserve"> </w:t>
      </w:r>
      <w:r w:rsidR="005B26C5" w:rsidRPr="006B3CCA">
        <w:rPr>
          <w:rFonts w:cstheme="minorHAnsi"/>
          <w:lang w:val="en-US"/>
        </w:rPr>
        <w:t>interaction</w:t>
      </w:r>
      <w:r w:rsidR="00DB5F4A" w:rsidRPr="006B3CCA">
        <w:rPr>
          <w:rFonts w:cstheme="minorHAnsi"/>
          <w:lang w:val="en-US"/>
        </w:rPr>
        <w:t xml:space="preserve"> is much </w:t>
      </w:r>
      <w:r w:rsidR="00E9109B" w:rsidRPr="006B3CCA">
        <w:rPr>
          <w:rFonts w:cstheme="minorHAnsi"/>
          <w:lang w:val="en-US"/>
        </w:rPr>
        <w:t>stronger</w:t>
      </w:r>
      <w:r w:rsidR="00DB5F4A" w:rsidRPr="006B3CCA">
        <w:rPr>
          <w:rFonts w:cstheme="minorHAnsi"/>
          <w:lang w:val="en-US"/>
        </w:rPr>
        <w:t xml:space="preserve"> than</w:t>
      </w:r>
      <w:r w:rsidR="00E9109B" w:rsidRPr="006B3CCA">
        <w:rPr>
          <w:rFonts w:cstheme="minorHAnsi"/>
          <w:lang w:val="en-US"/>
        </w:rPr>
        <w:t xml:space="preserve"> it</w:t>
      </w:r>
      <w:r w:rsidR="00DB5F4A" w:rsidRPr="006B3CCA">
        <w:rPr>
          <w:rFonts w:cstheme="minorHAnsi"/>
          <w:lang w:val="en-US"/>
        </w:rPr>
        <w:t xml:space="preserve"> </w:t>
      </w:r>
      <w:r w:rsidR="00A15538" w:rsidRPr="006B3CCA">
        <w:rPr>
          <w:rFonts w:cstheme="minorHAnsi"/>
          <w:lang w:val="en-US"/>
        </w:rPr>
        <w:t>can be expected from the experimental spectra. This</w:t>
      </w:r>
      <w:r w:rsidR="007A5CCD" w:rsidRPr="007A5CCD">
        <w:rPr>
          <w:rFonts w:cstheme="minorHAnsi"/>
          <w:lang w:val="en-US"/>
        </w:rPr>
        <w:t xml:space="preserve"> can</w:t>
      </w:r>
      <w:r w:rsidR="00A15538" w:rsidRPr="006B3CCA">
        <w:rPr>
          <w:rFonts w:cstheme="minorHAnsi"/>
          <w:lang w:val="en-US"/>
        </w:rPr>
        <w:t xml:space="preserve"> explain</w:t>
      </w:r>
      <w:r w:rsidR="00136962" w:rsidRPr="006B3CCA">
        <w:rPr>
          <w:rFonts w:cstheme="minorHAnsi"/>
          <w:lang w:val="en-US"/>
        </w:rPr>
        <w:t xml:space="preserve"> a well-known</w:t>
      </w:r>
      <w:r w:rsidR="00A15538" w:rsidRPr="006B3CCA">
        <w:rPr>
          <w:rFonts w:cstheme="minorHAnsi"/>
          <w:lang w:val="en-US"/>
        </w:rPr>
        <w:t xml:space="preserve"> excited-state quenching in aggregated Pcs </w:t>
      </w:r>
      <w:r w:rsidR="00F215E5" w:rsidRPr="006B3CCA">
        <w:rPr>
          <w:rFonts w:cstheme="minorHAnsi"/>
          <w:lang w:val="en-US"/>
        </w:rPr>
        <w:t>[</w:t>
      </w:r>
      <w:r w:rsidR="00D22C68" w:rsidRPr="006B3CCA">
        <w:rPr>
          <w:rFonts w:cstheme="minorHAnsi"/>
          <w:lang w:val="en-US"/>
        </w:rPr>
        <w:t>11-13</w:t>
      </w:r>
      <w:r w:rsidR="00200616" w:rsidRPr="006B3CCA">
        <w:rPr>
          <w:rFonts w:cstheme="minorHAnsi"/>
          <w:lang w:val="en-US"/>
        </w:rPr>
        <w:t>]</w:t>
      </w:r>
      <w:r w:rsidR="00263386" w:rsidRPr="00263386">
        <w:rPr>
          <w:rFonts w:cstheme="minorHAnsi"/>
          <w:lang w:val="en-US"/>
        </w:rPr>
        <w:t xml:space="preserve"> and</w:t>
      </w:r>
      <w:r w:rsidR="00263386">
        <w:rPr>
          <w:rFonts w:cstheme="minorHAnsi"/>
          <w:lang w:val="en-US"/>
        </w:rPr>
        <w:t xml:space="preserve"> </w:t>
      </w:r>
      <w:r w:rsidR="007A5CCD" w:rsidRPr="007A5CCD">
        <w:rPr>
          <w:rFonts w:cstheme="minorHAnsi"/>
          <w:lang w:val="en-US"/>
        </w:rPr>
        <w:t>some properties</w:t>
      </w:r>
      <w:r w:rsidR="00263386" w:rsidRPr="00263386">
        <w:rPr>
          <w:rFonts w:cstheme="minorHAnsi"/>
          <w:lang w:val="en-US"/>
        </w:rPr>
        <w:t xml:space="preserve"> of Pc-based molecular conductors [16] (since </w:t>
      </w:r>
      <w:r w:rsidR="00B57B4A" w:rsidRPr="00B57B4A">
        <w:rPr>
          <w:rFonts w:cstheme="minorHAnsi"/>
          <w:highlight w:val="green"/>
          <w:lang w:val="en-US"/>
        </w:rPr>
        <w:t>the</w:t>
      </w:r>
      <w:r w:rsidR="00B57B4A">
        <w:rPr>
          <w:rFonts w:cstheme="minorHAnsi"/>
          <w:lang w:val="en-US"/>
        </w:rPr>
        <w:t xml:space="preserve"> </w:t>
      </w:r>
      <w:r w:rsidR="00263386" w:rsidRPr="00263386">
        <w:rPr>
          <w:rFonts w:cstheme="minorHAnsi"/>
          <w:lang w:val="en-US"/>
        </w:rPr>
        <w:t xml:space="preserve">short-range </w:t>
      </w:r>
      <w:proofErr w:type="spellStart"/>
      <w:r w:rsidR="00263386" w:rsidRPr="00263386">
        <w:rPr>
          <w:rFonts w:cstheme="minorHAnsi"/>
          <w:lang w:val="en-US"/>
        </w:rPr>
        <w:t>excitonic</w:t>
      </w:r>
      <w:proofErr w:type="spellEnd"/>
      <w:r w:rsidR="00263386" w:rsidRPr="00263386">
        <w:rPr>
          <w:rFonts w:cstheme="minorHAnsi"/>
          <w:lang w:val="en-US"/>
        </w:rPr>
        <w:t xml:space="preserve"> coupling is related to electron- and hole-transfer integrals [11, 40]).</w:t>
      </w:r>
    </w:p>
    <w:p w:rsidR="0099292D" w:rsidRPr="00DB00B1" w:rsidRDefault="00EF2D3D" w:rsidP="00A37EE5">
      <w:pPr>
        <w:jc w:val="both"/>
        <w:rPr>
          <w:rFonts w:cstheme="minorHAnsi"/>
          <w:lang w:val="en-US"/>
        </w:rPr>
      </w:pPr>
      <w:r w:rsidRPr="006B3CCA">
        <w:rPr>
          <w:rFonts w:cstheme="minorHAnsi"/>
          <w:b/>
          <w:lang w:val="en-US"/>
        </w:rPr>
        <w:t>MO analysis.</w:t>
      </w:r>
      <w:r w:rsidRPr="006B3CCA">
        <w:rPr>
          <w:rFonts w:cstheme="minorHAnsi"/>
          <w:lang w:val="en-US"/>
        </w:rPr>
        <w:t xml:space="preserve"> The </w:t>
      </w:r>
      <w:r w:rsidR="004061FD" w:rsidRPr="006B3CCA">
        <w:rPr>
          <w:rFonts w:cstheme="minorHAnsi"/>
          <w:lang w:val="en-US"/>
        </w:rPr>
        <w:t>π-π</w:t>
      </w:r>
      <w:r w:rsidRPr="006B3CCA">
        <w:rPr>
          <w:rFonts w:cstheme="minorHAnsi"/>
          <w:lang w:val="en-US"/>
        </w:rPr>
        <w:t xml:space="preserve"> </w:t>
      </w:r>
      <w:r w:rsidR="004061FD" w:rsidRPr="006B3CCA">
        <w:rPr>
          <w:rFonts w:cstheme="minorHAnsi"/>
          <w:lang w:val="en-US"/>
        </w:rPr>
        <w:t>MO overlap</w:t>
      </w:r>
      <w:r w:rsidRPr="006B3CCA">
        <w:rPr>
          <w:rFonts w:cstheme="minorHAnsi"/>
          <w:lang w:val="en-US"/>
        </w:rPr>
        <w:t xml:space="preserve"> results in splitting of </w:t>
      </w:r>
      <w:r w:rsidR="000D7A08" w:rsidRPr="000D7A08">
        <w:rPr>
          <w:rFonts w:cstheme="minorHAnsi"/>
          <w:highlight w:val="green"/>
          <w:lang w:val="en-US"/>
        </w:rPr>
        <w:t>the</w:t>
      </w:r>
      <w:r w:rsidR="000D7A08">
        <w:rPr>
          <w:rFonts w:cstheme="minorHAnsi"/>
          <w:lang w:val="en-US"/>
        </w:rPr>
        <w:t xml:space="preserve"> </w:t>
      </w:r>
      <w:r w:rsidRPr="006B3CCA">
        <w:rPr>
          <w:rFonts w:cstheme="minorHAnsi"/>
          <w:lang w:val="en-US"/>
        </w:rPr>
        <w:t xml:space="preserve">HOMO and LUMO levels </w:t>
      </w:r>
      <w:r w:rsidR="000D7A08">
        <w:rPr>
          <w:rFonts w:cstheme="minorHAnsi"/>
          <w:lang w:val="en-US"/>
        </w:rPr>
        <w:t>of the monomers as shown i</w:t>
      </w:r>
      <w:r w:rsidR="000D7A08" w:rsidRPr="000D7A08">
        <w:rPr>
          <w:rFonts w:cstheme="minorHAnsi"/>
          <w:highlight w:val="green"/>
          <w:lang w:val="en-US"/>
        </w:rPr>
        <w:t xml:space="preserve">n </w:t>
      </w:r>
      <w:r w:rsidR="00543FC9" w:rsidRPr="000D7A08">
        <w:rPr>
          <w:rFonts w:cstheme="minorHAnsi"/>
          <w:highlight w:val="green"/>
          <w:lang w:val="en-US"/>
        </w:rPr>
        <w:t>F</w:t>
      </w:r>
      <w:r w:rsidR="00543FC9" w:rsidRPr="006B3CCA">
        <w:rPr>
          <w:rFonts w:cstheme="minorHAnsi"/>
          <w:lang w:val="en-US"/>
        </w:rPr>
        <w:t xml:space="preserve">ig. </w:t>
      </w:r>
      <w:r w:rsidR="00F215E5" w:rsidRPr="006B3CCA">
        <w:rPr>
          <w:rFonts w:cstheme="minorHAnsi"/>
          <w:lang w:val="en-US"/>
        </w:rPr>
        <w:t>8</w:t>
      </w:r>
      <w:r w:rsidRPr="006B3CCA">
        <w:rPr>
          <w:rFonts w:cstheme="minorHAnsi"/>
          <w:lang w:val="en-US"/>
        </w:rPr>
        <w:t>.</w:t>
      </w:r>
      <w:r w:rsidR="004061FD" w:rsidRPr="006B3CCA">
        <w:rPr>
          <w:rFonts w:cstheme="minorHAnsi"/>
          <w:lang w:val="en-US"/>
        </w:rPr>
        <w:t xml:space="preserve"> </w:t>
      </w:r>
      <w:r w:rsidR="000D7A08" w:rsidRPr="000D7A08">
        <w:rPr>
          <w:rFonts w:cstheme="minorHAnsi"/>
          <w:highlight w:val="green"/>
          <w:lang w:val="en-US"/>
        </w:rPr>
        <w:t>The</w:t>
      </w:r>
      <w:r w:rsidR="000D7A08">
        <w:rPr>
          <w:rFonts w:cstheme="minorHAnsi"/>
          <w:lang w:val="en-US"/>
        </w:rPr>
        <w:t xml:space="preserve"> </w:t>
      </w:r>
      <w:r w:rsidR="008663FB" w:rsidRPr="006B3CCA">
        <w:rPr>
          <w:rFonts w:cstheme="minorHAnsi"/>
          <w:lang w:val="en-US"/>
        </w:rPr>
        <w:t xml:space="preserve">HOMO and LUMO splitting </w:t>
      </w:r>
      <w:r w:rsidR="002F3312" w:rsidRPr="006B3CCA">
        <w:rPr>
          <w:rFonts w:cstheme="minorHAnsi"/>
          <w:lang w:val="en-US"/>
        </w:rPr>
        <w:t>pattern</w:t>
      </w:r>
      <w:r w:rsidR="008663FB" w:rsidRPr="006B3CCA">
        <w:rPr>
          <w:rFonts w:cstheme="minorHAnsi"/>
          <w:lang w:val="en-US"/>
        </w:rPr>
        <w:t xml:space="preserve"> in the slipped-stack dimers is determined by</w:t>
      </w:r>
      <w:r w:rsidR="00F215E5" w:rsidRPr="006B3CCA">
        <w:rPr>
          <w:rFonts w:cstheme="minorHAnsi"/>
          <w:lang w:val="en-US"/>
        </w:rPr>
        <w:t xml:space="preserve"> </w:t>
      </w:r>
      <w:r w:rsidR="000D7A08">
        <w:rPr>
          <w:rFonts w:cstheme="minorHAnsi"/>
          <w:lang w:val="en-US"/>
        </w:rPr>
        <w:t>t</w:t>
      </w:r>
      <w:r w:rsidR="000D7A08" w:rsidRPr="000D7A08">
        <w:rPr>
          <w:rFonts w:cstheme="minorHAnsi"/>
          <w:highlight w:val="green"/>
          <w:lang w:val="en-US"/>
        </w:rPr>
        <w:t>he MO</w:t>
      </w:r>
      <w:r w:rsidR="008663FB" w:rsidRPr="000D7A08">
        <w:rPr>
          <w:rFonts w:cstheme="minorHAnsi"/>
          <w:highlight w:val="green"/>
          <w:lang w:val="en-US"/>
        </w:rPr>
        <w:t xml:space="preserve"> shape</w:t>
      </w:r>
      <w:r w:rsidR="000D7A08" w:rsidRPr="000D7A08">
        <w:rPr>
          <w:rFonts w:cstheme="minorHAnsi"/>
          <w:highlight w:val="green"/>
          <w:lang w:val="en-US"/>
        </w:rPr>
        <w:t>s</w:t>
      </w:r>
      <w:r w:rsidR="008663FB" w:rsidRPr="000D7A08">
        <w:rPr>
          <w:rFonts w:cstheme="minorHAnsi"/>
          <w:highlight w:val="green"/>
          <w:lang w:val="en-US"/>
        </w:rPr>
        <w:t xml:space="preserve"> of </w:t>
      </w:r>
      <w:r w:rsidR="00F215E5" w:rsidRPr="000D7A08">
        <w:rPr>
          <w:rFonts w:cstheme="minorHAnsi"/>
          <w:highlight w:val="green"/>
          <w:lang w:val="en-US"/>
        </w:rPr>
        <w:t xml:space="preserve">the </w:t>
      </w:r>
      <w:r w:rsidR="008663FB" w:rsidRPr="000D7A08">
        <w:rPr>
          <w:rFonts w:cstheme="minorHAnsi"/>
          <w:highlight w:val="green"/>
          <w:lang w:val="en-US"/>
        </w:rPr>
        <w:t xml:space="preserve">corresponding </w:t>
      </w:r>
      <w:r w:rsidR="002F3312" w:rsidRPr="000D7A08">
        <w:rPr>
          <w:rFonts w:cstheme="minorHAnsi"/>
          <w:highlight w:val="green"/>
          <w:lang w:val="en-US"/>
        </w:rPr>
        <w:t>monomers</w:t>
      </w:r>
      <w:r w:rsidR="0040718B" w:rsidRPr="006B3CCA">
        <w:rPr>
          <w:rFonts w:cstheme="minorHAnsi"/>
          <w:lang w:val="en-US"/>
        </w:rPr>
        <w:t xml:space="preserve"> [</w:t>
      </w:r>
      <w:r w:rsidR="00D22C68" w:rsidRPr="006B3CCA">
        <w:rPr>
          <w:rFonts w:cstheme="minorHAnsi"/>
          <w:lang w:val="en-US"/>
        </w:rPr>
        <w:t>36, 40</w:t>
      </w:r>
      <w:r w:rsidR="0040718B" w:rsidRPr="006B3CCA">
        <w:rPr>
          <w:rFonts w:cstheme="minorHAnsi"/>
          <w:lang w:val="en-US"/>
        </w:rPr>
        <w:t>]</w:t>
      </w:r>
      <w:r w:rsidR="008663FB" w:rsidRPr="006B3CCA">
        <w:rPr>
          <w:rFonts w:cstheme="minorHAnsi"/>
          <w:lang w:val="en-US"/>
        </w:rPr>
        <w:t>.</w:t>
      </w:r>
      <w:r w:rsidR="00EC31DE" w:rsidRPr="006B3CCA">
        <w:rPr>
          <w:rFonts w:cstheme="minorHAnsi"/>
          <w:lang w:val="en-US"/>
        </w:rPr>
        <w:t xml:space="preserve"> </w:t>
      </w:r>
      <w:r w:rsidR="000F7F7F" w:rsidRPr="006B3CCA">
        <w:rPr>
          <w:rFonts w:cstheme="minorHAnsi"/>
          <w:lang w:val="en-US"/>
        </w:rPr>
        <w:t xml:space="preserve">The MO overlap </w:t>
      </w:r>
      <w:r w:rsidR="008C3B9B" w:rsidRPr="006B3CCA">
        <w:rPr>
          <w:rFonts w:cstheme="minorHAnsi"/>
          <w:lang w:val="en-US"/>
        </w:rPr>
        <w:t>is responsible for</w:t>
      </w:r>
      <w:r w:rsidR="000F7F7F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>short-range effects (see above)</w:t>
      </w:r>
      <w:r w:rsidR="00F215E5" w:rsidRPr="006B3CCA">
        <w:rPr>
          <w:rFonts w:cstheme="minorHAnsi"/>
          <w:lang w:val="en-US"/>
        </w:rPr>
        <w:t xml:space="preserve"> often expressed as charge-resonance/charge-transfer (CR/CT) </w:t>
      </w:r>
      <w:proofErr w:type="spellStart"/>
      <w:r w:rsidR="00F215E5" w:rsidRPr="006B3CCA">
        <w:rPr>
          <w:rFonts w:cstheme="minorHAnsi"/>
          <w:lang w:val="en-US"/>
        </w:rPr>
        <w:t>excitons</w:t>
      </w:r>
      <w:proofErr w:type="spellEnd"/>
      <w:r w:rsidR="002F3312" w:rsidRPr="006B3CCA">
        <w:rPr>
          <w:rFonts w:cstheme="minorHAnsi"/>
          <w:lang w:val="en-US"/>
        </w:rPr>
        <w:t xml:space="preserve"> [</w:t>
      </w:r>
      <w:r w:rsidR="001D0BE4" w:rsidRPr="006B3CCA">
        <w:rPr>
          <w:rFonts w:cstheme="minorHAnsi"/>
          <w:lang w:val="en-US"/>
        </w:rPr>
        <w:t>1</w:t>
      </w:r>
      <w:r w:rsidR="00D22C68" w:rsidRPr="006B3CCA">
        <w:rPr>
          <w:rFonts w:cstheme="minorHAnsi"/>
          <w:lang w:val="en-US"/>
        </w:rPr>
        <w:t>1</w:t>
      </w:r>
      <w:r w:rsidR="00F41157" w:rsidRPr="006B3CCA">
        <w:rPr>
          <w:rFonts w:cstheme="minorHAnsi"/>
          <w:lang w:val="en-US"/>
        </w:rPr>
        <w:t xml:space="preserve">, </w:t>
      </w:r>
      <w:r w:rsidR="001D0BE4" w:rsidRPr="006B3CCA">
        <w:rPr>
          <w:rFonts w:cstheme="minorHAnsi"/>
          <w:lang w:val="en-US"/>
        </w:rPr>
        <w:t>4</w:t>
      </w:r>
      <w:r w:rsidR="00D22C68" w:rsidRPr="006B3CCA">
        <w:rPr>
          <w:rFonts w:cstheme="minorHAnsi"/>
          <w:lang w:val="en-US"/>
        </w:rPr>
        <w:t>0</w:t>
      </w:r>
      <w:r w:rsidR="002F3312" w:rsidRPr="006B3CCA">
        <w:rPr>
          <w:rFonts w:cstheme="minorHAnsi"/>
          <w:lang w:val="en-US"/>
        </w:rPr>
        <w:t>]</w:t>
      </w:r>
      <w:r w:rsidR="000F7F7F" w:rsidRPr="006B3CCA">
        <w:rPr>
          <w:rFonts w:cstheme="minorHAnsi"/>
          <w:lang w:val="en-US"/>
        </w:rPr>
        <w:t xml:space="preserve">. </w:t>
      </w:r>
      <w:r w:rsidR="00D81473" w:rsidRPr="00D81473">
        <w:rPr>
          <w:rFonts w:cstheme="minorHAnsi"/>
          <w:highlight w:val="green"/>
          <w:lang w:val="en-US"/>
        </w:rPr>
        <w:t>The</w:t>
      </w:r>
      <w:r w:rsidR="00D81473">
        <w:rPr>
          <w:rFonts w:cstheme="minorHAnsi"/>
          <w:lang w:val="en-US"/>
        </w:rPr>
        <w:t xml:space="preserve"> </w:t>
      </w:r>
      <w:r w:rsidR="000F7F7F" w:rsidRPr="006B3CCA">
        <w:rPr>
          <w:rFonts w:cstheme="minorHAnsi"/>
          <w:lang w:val="en-US"/>
        </w:rPr>
        <w:t>MO overlap and, as a consequence,</w:t>
      </w:r>
      <w:r w:rsidR="00EC31DE" w:rsidRPr="006B3CCA">
        <w:rPr>
          <w:rFonts w:cstheme="minorHAnsi"/>
          <w:lang w:val="en-US"/>
        </w:rPr>
        <w:t xml:space="preserve"> </w:t>
      </w:r>
      <w:r w:rsidR="0009608F" w:rsidRPr="006B3CCA">
        <w:rPr>
          <w:rFonts w:cstheme="minorHAnsi"/>
          <w:lang w:val="en-US"/>
        </w:rPr>
        <w:t>charge-transfer</w:t>
      </w:r>
      <w:r w:rsidR="00EC31DE" w:rsidRPr="006B3CCA">
        <w:rPr>
          <w:rFonts w:cstheme="minorHAnsi"/>
          <w:lang w:val="en-US"/>
        </w:rPr>
        <w:t xml:space="preserve"> integrals</w:t>
      </w:r>
      <w:r w:rsidR="00D81473" w:rsidRPr="00D81473">
        <w:rPr>
          <w:rFonts w:cstheme="minorHAnsi"/>
          <w:highlight w:val="green"/>
          <w:lang w:val="en-US"/>
        </w:rPr>
        <w:t>[40, 49]</w:t>
      </w:r>
      <w:r w:rsidR="000F7F7F" w:rsidRPr="006B3CCA">
        <w:rPr>
          <w:rFonts w:cstheme="minorHAnsi"/>
          <w:lang w:val="en-US"/>
        </w:rPr>
        <w:t xml:space="preserve"> are very sensitive to </w:t>
      </w:r>
      <w:r w:rsidR="00D81473">
        <w:rPr>
          <w:rFonts w:cstheme="minorHAnsi"/>
          <w:lang w:val="en-US"/>
        </w:rPr>
        <w:t xml:space="preserve">the </w:t>
      </w:r>
      <w:r w:rsidR="000F7F7F" w:rsidRPr="006B3CCA">
        <w:rPr>
          <w:rFonts w:cstheme="minorHAnsi"/>
          <w:lang w:val="en-US"/>
        </w:rPr>
        <w:t xml:space="preserve">intermolecular </w:t>
      </w:r>
      <w:r w:rsidR="00F215E5" w:rsidRPr="006B3CCA">
        <w:rPr>
          <w:rFonts w:cstheme="minorHAnsi"/>
          <w:lang w:val="en-US"/>
        </w:rPr>
        <w:t>arrangement</w:t>
      </w:r>
      <w:r w:rsidR="000F7F7F" w:rsidRPr="006B3CCA">
        <w:rPr>
          <w:rFonts w:cstheme="minorHAnsi"/>
          <w:lang w:val="en-US"/>
        </w:rPr>
        <w:t xml:space="preserve"> which results in </w:t>
      </w:r>
      <w:r w:rsidR="00F41157" w:rsidRPr="006B3CCA">
        <w:rPr>
          <w:rFonts w:cstheme="minorHAnsi"/>
          <w:lang w:val="en-US"/>
        </w:rPr>
        <w:t xml:space="preserve">a great variability of </w:t>
      </w:r>
      <w:proofErr w:type="spellStart"/>
      <w:r w:rsidR="00F41157" w:rsidRPr="006B3CCA">
        <w:rPr>
          <w:rFonts w:cstheme="minorHAnsi"/>
          <w:lang w:val="en-US"/>
        </w:rPr>
        <w:t>photop</w:t>
      </w:r>
      <w:r w:rsidR="00A40503" w:rsidRPr="006B3CCA">
        <w:rPr>
          <w:rFonts w:cstheme="minorHAnsi"/>
          <w:lang w:val="en-US"/>
        </w:rPr>
        <w:t>hysical</w:t>
      </w:r>
      <w:proofErr w:type="spellEnd"/>
      <w:r w:rsidR="00A40503" w:rsidRPr="006B3CCA">
        <w:rPr>
          <w:rFonts w:cstheme="minorHAnsi"/>
          <w:lang w:val="en-US"/>
        </w:rPr>
        <w:t xml:space="preserve"> and electric properties </w:t>
      </w:r>
      <w:r w:rsidR="00F41157" w:rsidRPr="006B3CCA">
        <w:rPr>
          <w:rFonts w:cstheme="minorHAnsi"/>
          <w:lang w:val="en-US"/>
        </w:rPr>
        <w:t xml:space="preserve"> of crystalline modifications of </w:t>
      </w:r>
      <w:proofErr w:type="spellStart"/>
      <w:r w:rsidR="00F41157" w:rsidRPr="006B3CCA">
        <w:rPr>
          <w:rFonts w:cstheme="minorHAnsi"/>
          <w:lang w:val="en-US"/>
        </w:rPr>
        <w:t>phthalocyanines</w:t>
      </w:r>
      <w:proofErr w:type="spellEnd"/>
      <w:r w:rsidR="00D81473" w:rsidRPr="00D81473">
        <w:rPr>
          <w:rFonts w:cstheme="minorHAnsi"/>
          <w:highlight w:val="green"/>
          <w:lang w:val="en-US"/>
        </w:rPr>
        <w:t>[1-3, 15</w:t>
      </w:r>
      <w:r w:rsidR="00D81473" w:rsidRPr="00D81473">
        <w:rPr>
          <w:highlight w:val="green"/>
          <w:lang w:val="en-US"/>
        </w:rPr>
        <w:t xml:space="preserve">, </w:t>
      </w:r>
      <w:r w:rsidR="00D81473" w:rsidRPr="00D81473">
        <w:rPr>
          <w:rFonts w:cstheme="minorHAnsi"/>
          <w:highlight w:val="green"/>
          <w:lang w:val="en-US"/>
        </w:rPr>
        <w:t>40, 50]</w:t>
      </w:r>
      <w:r w:rsidR="00F41157" w:rsidRPr="006B3CCA">
        <w:rPr>
          <w:rFonts w:cstheme="minorHAnsi"/>
          <w:lang w:val="en-US"/>
        </w:rPr>
        <w:t>.</w:t>
      </w:r>
      <w:r w:rsidR="00DB00B1" w:rsidRPr="00DB00B1">
        <w:rPr>
          <w:rFonts w:cstheme="minorHAnsi"/>
          <w:lang w:val="en-US"/>
        </w:rPr>
        <w:t xml:space="preserve"> </w:t>
      </w:r>
    </w:p>
    <w:p w:rsidR="0009608F" w:rsidRDefault="0009608F" w:rsidP="00EC31DE">
      <w:pPr>
        <w:rPr>
          <w:rFonts w:cstheme="minorHAnsi"/>
          <w:lang w:val="en-US"/>
        </w:rPr>
      </w:pPr>
    </w:p>
    <w:p w:rsidR="00B03303" w:rsidRDefault="00DB00B1" w:rsidP="00DB00B1">
      <w:pPr>
        <w:jc w:val="center"/>
        <w:rPr>
          <w:rFonts w:cstheme="minorHAnsi"/>
          <w:lang w:val="en-US"/>
        </w:rPr>
      </w:pPr>
      <w:r>
        <w:object w:dxaOrig="6735" w:dyaOrig="4759">
          <v:shape id="_x0000_i1034" type="#_x0000_t75" style="width:336.65pt;height:237.15pt" o:ole="">
            <v:imagedata r:id="rId27" o:title=""/>
          </v:shape>
          <o:OLEObject Type="Embed" ProgID="Origin50.Graph" ShapeID="_x0000_i1034" DrawAspect="Content" ObjectID="_1824847674" r:id="rId28"/>
        </w:object>
      </w:r>
    </w:p>
    <w:p w:rsidR="00B03303" w:rsidRDefault="00B03303" w:rsidP="00EC31D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D45C9B" w:rsidRPr="00DB00B1">
        <w:rPr>
          <w:rFonts w:cstheme="minorHAnsi"/>
          <w:lang w:val="en-US"/>
        </w:rPr>
        <w:t>8</w:t>
      </w:r>
      <w:r>
        <w:rPr>
          <w:rFonts w:cstheme="minorHAnsi"/>
          <w:lang w:val="en-US"/>
        </w:rPr>
        <w:t>.</w:t>
      </w:r>
      <w:r w:rsidR="0009608F">
        <w:rPr>
          <w:rFonts w:cstheme="minorHAnsi"/>
          <w:lang w:val="en-US"/>
        </w:rPr>
        <w:t xml:space="preserve"> </w:t>
      </w:r>
      <w:r w:rsidR="00D81473" w:rsidRPr="00D81473">
        <w:rPr>
          <w:rFonts w:cstheme="minorHAnsi"/>
          <w:highlight w:val="green"/>
          <w:lang w:val="en-US"/>
        </w:rPr>
        <w:t>D</w:t>
      </w:r>
      <w:r w:rsidR="0009608F">
        <w:rPr>
          <w:rFonts w:cstheme="minorHAnsi"/>
          <w:lang w:val="en-US"/>
        </w:rPr>
        <w:t>ependence of</w:t>
      </w:r>
      <w:r w:rsidR="00D81473">
        <w:rPr>
          <w:rFonts w:cstheme="minorHAnsi"/>
          <w:lang w:val="en-US"/>
        </w:rPr>
        <w:t xml:space="preserve"> </w:t>
      </w:r>
      <w:r w:rsidR="00D81473" w:rsidRPr="00D81473">
        <w:rPr>
          <w:rFonts w:cstheme="minorHAnsi"/>
          <w:highlight w:val="green"/>
          <w:lang w:val="en-US"/>
        </w:rPr>
        <w:t>the</w:t>
      </w:r>
      <w:r w:rsidR="0009608F">
        <w:rPr>
          <w:rFonts w:cstheme="minorHAnsi"/>
          <w:lang w:val="en-US"/>
        </w:rPr>
        <w:t xml:space="preserve"> </w:t>
      </w:r>
      <w:r w:rsidR="00396BB3">
        <w:rPr>
          <w:rFonts w:cstheme="minorHAnsi"/>
          <w:lang w:val="en-US"/>
        </w:rPr>
        <w:t>HOMO</w:t>
      </w:r>
      <w:r w:rsidR="00DB00B1" w:rsidRPr="00DB00B1">
        <w:rPr>
          <w:rFonts w:cstheme="minorHAnsi"/>
          <w:lang w:val="en-US"/>
        </w:rPr>
        <w:t xml:space="preserve"> (</w:t>
      </w:r>
      <w:r w:rsidR="00DB00B1" w:rsidRPr="00DB00B1">
        <w:rPr>
          <w:rFonts w:cstheme="minorHAnsi"/>
          <w:i/>
          <w:lang w:val="en-US"/>
        </w:rPr>
        <w:t>a</w:t>
      </w:r>
      <w:r w:rsidR="00DB00B1" w:rsidRPr="00DB00B1">
        <w:rPr>
          <w:rFonts w:cstheme="minorHAnsi"/>
          <w:i/>
          <w:vertAlign w:val="subscript"/>
          <w:lang w:val="en-US"/>
        </w:rPr>
        <w:t>1u</w:t>
      </w:r>
      <w:r w:rsidR="00DB00B1" w:rsidRPr="00DB00B1">
        <w:rPr>
          <w:rFonts w:cstheme="minorHAnsi"/>
          <w:lang w:val="en-US"/>
        </w:rPr>
        <w:t>)</w:t>
      </w:r>
      <w:r w:rsidR="00396BB3">
        <w:rPr>
          <w:rFonts w:cstheme="minorHAnsi"/>
          <w:lang w:val="en-US"/>
        </w:rPr>
        <w:t xml:space="preserve"> and LUMO</w:t>
      </w:r>
      <w:r w:rsidR="00DB00B1" w:rsidRPr="00DB00B1">
        <w:rPr>
          <w:rFonts w:cstheme="minorHAnsi"/>
          <w:lang w:val="en-US"/>
        </w:rPr>
        <w:t xml:space="preserve"> (</w:t>
      </w:r>
      <w:proofErr w:type="spellStart"/>
      <w:r w:rsidR="00DB00B1" w:rsidRPr="00DB00B1">
        <w:rPr>
          <w:rFonts w:cstheme="minorHAnsi"/>
          <w:i/>
          <w:lang w:val="en-US"/>
        </w:rPr>
        <w:t>e</w:t>
      </w:r>
      <w:r w:rsidR="00DB00B1" w:rsidRPr="00DB00B1">
        <w:rPr>
          <w:rFonts w:cstheme="minorHAnsi"/>
          <w:i/>
          <w:vertAlign w:val="subscript"/>
          <w:lang w:val="en-US"/>
        </w:rPr>
        <w:t>gx</w:t>
      </w:r>
      <w:proofErr w:type="spellEnd"/>
      <w:r w:rsidR="00DB00B1" w:rsidRPr="00DB00B1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</w:t>
      </w:r>
      <w:r w:rsidR="0009608F" w:rsidRPr="00D81473">
        <w:rPr>
          <w:rFonts w:cstheme="minorHAnsi"/>
          <w:highlight w:val="magenta"/>
          <w:lang w:val="en-US"/>
        </w:rPr>
        <w:t>splitting</w:t>
      </w:r>
      <w:r w:rsidR="0009608F">
        <w:rPr>
          <w:rFonts w:cstheme="minorHAnsi"/>
          <w:lang w:val="en-US"/>
        </w:rPr>
        <w:t xml:space="preserve"> for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</w:t>
      </w:r>
      <w:proofErr w:type="spellStart"/>
      <w:r w:rsidR="0009608F">
        <w:rPr>
          <w:rFonts w:cstheme="minorHAnsi"/>
          <w:lang w:val="en-US"/>
        </w:rPr>
        <w:t>dimers</w:t>
      </w:r>
      <w:proofErr w:type="spellEnd"/>
      <w:r w:rsidR="0009608F">
        <w:rPr>
          <w:rFonts w:cstheme="minorHAnsi"/>
          <w:lang w:val="en-US"/>
        </w:rPr>
        <w:t xml:space="preserve"> at</w:t>
      </w:r>
      <w:r w:rsidR="00DB00B1" w:rsidRPr="00DB00B1">
        <w:rPr>
          <w:rFonts w:cstheme="minorHAnsi"/>
          <w:lang w:val="en-US"/>
        </w:rPr>
        <w:t xml:space="preserve"> </w:t>
      </w:r>
      <w:proofErr w:type="spellStart"/>
      <w:r w:rsidR="00DB00B1" w:rsidRPr="00DB00B1">
        <w:rPr>
          <w:rFonts w:cstheme="minorHAnsi"/>
          <w:i/>
          <w:lang w:val="en-US"/>
        </w:rPr>
        <w:t>Δ</w:t>
      </w:r>
      <w:r w:rsidR="00C42F79" w:rsidRPr="00C42F79">
        <w:rPr>
          <w:rFonts w:cstheme="minorHAnsi"/>
          <w:i/>
          <w:lang w:val="en-US"/>
        </w:rPr>
        <w:t>z</w:t>
      </w:r>
      <w:proofErr w:type="spellEnd"/>
      <w:r w:rsidR="00DB00B1" w:rsidRPr="00DB00B1">
        <w:rPr>
          <w:rFonts w:cstheme="minorHAnsi"/>
          <w:i/>
          <w:lang w:val="en-US"/>
        </w:rPr>
        <w:t xml:space="preserve"> </w:t>
      </w:r>
      <w:r w:rsidR="00DB00B1" w:rsidRPr="00DB00B1">
        <w:rPr>
          <w:rFonts w:cstheme="minorHAnsi"/>
          <w:lang w:val="en-US"/>
        </w:rPr>
        <w:t>=</w:t>
      </w:r>
      <w:r w:rsidR="00396BB3">
        <w:rPr>
          <w:rFonts w:cstheme="minorHAnsi"/>
          <w:lang w:val="en-US"/>
        </w:rPr>
        <w:t xml:space="preserve"> </w:t>
      </w:r>
      <w:r w:rsidR="00DB00B1">
        <w:rPr>
          <w:rFonts w:cstheme="minorHAnsi"/>
          <w:lang w:val="en-US"/>
        </w:rPr>
        <w:t>3.5Å</w:t>
      </w:r>
      <w:r w:rsidR="001930BB">
        <w:rPr>
          <w:rFonts w:cstheme="minorHAnsi"/>
          <w:lang w:val="en-US"/>
        </w:rPr>
        <w:t xml:space="preserve"> </w:t>
      </w:r>
      <w:r w:rsidR="00D81473">
        <w:rPr>
          <w:rFonts w:cstheme="minorHAnsi"/>
          <w:lang w:val="en-US"/>
        </w:rPr>
        <w:t xml:space="preserve">on </w:t>
      </w:r>
      <w:r w:rsidR="00D81473" w:rsidRPr="00D81473">
        <w:rPr>
          <w:rFonts w:cstheme="minorHAnsi"/>
          <w:highlight w:val="green"/>
          <w:lang w:val="en-US"/>
        </w:rPr>
        <w:t>the shift</w:t>
      </w:r>
      <w:r w:rsidR="00D81473" w:rsidRPr="00E30777">
        <w:rPr>
          <w:rFonts w:cstheme="minorHAnsi"/>
          <w:lang w:val="en-US"/>
        </w:rPr>
        <w:t xml:space="preserve"> (</w:t>
      </w:r>
      <w:proofErr w:type="spellStart"/>
      <w:r w:rsidR="00D81473" w:rsidRPr="00DB00B1">
        <w:rPr>
          <w:rFonts w:cstheme="minorHAnsi"/>
          <w:i/>
          <w:lang w:val="en-US"/>
        </w:rPr>
        <w:t>Δ</w:t>
      </w:r>
      <w:r w:rsidR="00D81473" w:rsidRPr="00E30777">
        <w:rPr>
          <w:rFonts w:cstheme="minorHAnsi"/>
          <w:i/>
          <w:lang w:val="en-US"/>
        </w:rPr>
        <w:t>x</w:t>
      </w:r>
      <w:proofErr w:type="spellEnd"/>
      <w:proofErr w:type="gramStart"/>
      <w:r w:rsidR="00D81473" w:rsidRPr="00E30777">
        <w:rPr>
          <w:rFonts w:cstheme="minorHAnsi"/>
          <w:lang w:val="en-US"/>
        </w:rPr>
        <w:t>)</w:t>
      </w:r>
      <w:r w:rsidR="001930BB" w:rsidRPr="00DE7074">
        <w:rPr>
          <w:rFonts w:cstheme="minorHAnsi"/>
          <w:highlight w:val="red"/>
          <w:lang w:val="en-US"/>
        </w:rPr>
        <w:t>Units</w:t>
      </w:r>
      <w:proofErr w:type="gramEnd"/>
      <w:r w:rsidR="001930BB">
        <w:rPr>
          <w:rFonts w:cstheme="minorHAnsi"/>
          <w:lang w:val="en-US"/>
        </w:rPr>
        <w:t>?</w:t>
      </w:r>
    </w:p>
    <w:p w:rsidR="00D81473" w:rsidRDefault="00D81473" w:rsidP="00EC31DE">
      <w:pPr>
        <w:rPr>
          <w:rFonts w:cstheme="minorHAnsi"/>
          <w:lang w:val="en-US"/>
        </w:rPr>
      </w:pPr>
      <w:r w:rsidRPr="00D81473">
        <w:rPr>
          <w:rFonts w:cstheme="minorHAnsi"/>
          <w:highlight w:val="green"/>
          <w:lang w:val="en-US"/>
        </w:rPr>
        <w:t xml:space="preserve">Energies of high-lying occupied (au, </w:t>
      </w:r>
      <w:proofErr w:type="spellStart"/>
      <w:proofErr w:type="gramStart"/>
      <w:r w:rsidRPr="00D81473">
        <w:rPr>
          <w:rFonts w:cstheme="minorHAnsi"/>
          <w:highlight w:val="green"/>
          <w:lang w:val="en-US"/>
        </w:rPr>
        <w:t>bg</w:t>
      </w:r>
      <w:proofErr w:type="spellEnd"/>
      <w:proofErr w:type="gramEnd"/>
      <w:r w:rsidRPr="00D81473">
        <w:rPr>
          <w:rFonts w:cstheme="minorHAnsi"/>
          <w:highlight w:val="green"/>
          <w:lang w:val="en-US"/>
        </w:rPr>
        <w:t>) and low-lying vacant (</w:t>
      </w:r>
      <w:proofErr w:type="spellStart"/>
      <w:r w:rsidRPr="00D81473">
        <w:rPr>
          <w:rFonts w:cstheme="minorHAnsi"/>
          <w:highlight w:val="green"/>
          <w:lang w:val="en-US"/>
        </w:rPr>
        <w:t>ag</w:t>
      </w:r>
      <w:proofErr w:type="spellEnd"/>
      <w:r w:rsidRPr="00D81473">
        <w:rPr>
          <w:rFonts w:cstheme="minorHAnsi"/>
          <w:highlight w:val="green"/>
          <w:lang w:val="en-US"/>
        </w:rPr>
        <w:t xml:space="preserve">, </w:t>
      </w:r>
      <w:proofErr w:type="spellStart"/>
      <w:r w:rsidRPr="00D81473">
        <w:rPr>
          <w:rFonts w:cstheme="minorHAnsi"/>
          <w:highlight w:val="green"/>
          <w:lang w:val="en-US"/>
        </w:rPr>
        <w:t>bu</w:t>
      </w:r>
      <w:proofErr w:type="spellEnd"/>
      <w:r w:rsidRPr="00D81473">
        <w:rPr>
          <w:rFonts w:cstheme="minorHAnsi"/>
          <w:highlight w:val="green"/>
          <w:lang w:val="en-US"/>
        </w:rPr>
        <w:t xml:space="preserve">) </w:t>
      </w:r>
      <w:proofErr w:type="spellStart"/>
      <w:r w:rsidRPr="00D81473">
        <w:rPr>
          <w:rFonts w:cstheme="minorHAnsi"/>
          <w:highlight w:val="green"/>
          <w:lang w:val="en-US"/>
        </w:rPr>
        <w:t>orbitals</w:t>
      </w:r>
      <w:proofErr w:type="spellEnd"/>
      <w:r w:rsidRPr="00D81473">
        <w:rPr>
          <w:rFonts w:cstheme="minorHAnsi"/>
          <w:highlight w:val="green"/>
          <w:lang w:val="en-US"/>
        </w:rPr>
        <w:t xml:space="preserve"> of the </w:t>
      </w:r>
      <w:proofErr w:type="spellStart"/>
      <w:r w:rsidRPr="00D81473">
        <w:rPr>
          <w:rFonts w:cstheme="minorHAnsi"/>
          <w:highlight w:val="green"/>
          <w:lang w:val="en-US"/>
        </w:rPr>
        <w:t>ZnPc</w:t>
      </w:r>
      <w:proofErr w:type="spellEnd"/>
      <w:r w:rsidRPr="00D81473">
        <w:rPr>
          <w:rFonts w:cstheme="minorHAnsi"/>
          <w:highlight w:val="green"/>
          <w:lang w:val="en-US"/>
        </w:rPr>
        <w:t xml:space="preserve"> </w:t>
      </w:r>
      <w:proofErr w:type="spellStart"/>
      <w:r w:rsidRPr="00D81473">
        <w:rPr>
          <w:rFonts w:cstheme="minorHAnsi"/>
          <w:highlight w:val="green"/>
          <w:lang w:val="en-US"/>
        </w:rPr>
        <w:t>dimers</w:t>
      </w:r>
      <w:proofErr w:type="spellEnd"/>
      <w:r w:rsidRPr="00D81473">
        <w:rPr>
          <w:rFonts w:cstheme="minorHAnsi"/>
          <w:highlight w:val="green"/>
          <w:lang w:val="en-US"/>
        </w:rPr>
        <w:t xml:space="preserve"> at </w:t>
      </w:r>
      <w:proofErr w:type="spellStart"/>
      <w:r w:rsidRPr="00D81473">
        <w:rPr>
          <w:rFonts w:cstheme="minorHAnsi"/>
          <w:i/>
          <w:highlight w:val="green"/>
          <w:lang w:val="en-US"/>
        </w:rPr>
        <w:t>Δz</w:t>
      </w:r>
      <w:proofErr w:type="spellEnd"/>
      <w:r w:rsidRPr="00D81473">
        <w:rPr>
          <w:rFonts w:cstheme="minorHAnsi"/>
          <w:i/>
          <w:highlight w:val="green"/>
          <w:lang w:val="en-US"/>
        </w:rPr>
        <w:t xml:space="preserve"> </w:t>
      </w:r>
      <w:r w:rsidRPr="00D81473">
        <w:rPr>
          <w:rFonts w:cstheme="minorHAnsi"/>
          <w:highlight w:val="green"/>
          <w:lang w:val="en-US"/>
        </w:rPr>
        <w:t>= 3.5Å and various shift</w:t>
      </w:r>
      <w:r>
        <w:rPr>
          <w:rFonts w:cstheme="minorHAnsi"/>
          <w:highlight w:val="green"/>
          <w:lang w:val="en-US"/>
        </w:rPr>
        <w:t xml:space="preserve"> values</w:t>
      </w:r>
      <w:r w:rsidRPr="00D81473">
        <w:rPr>
          <w:rFonts w:cstheme="minorHAnsi"/>
          <w:highlight w:val="green"/>
          <w:lang w:val="en-US"/>
        </w:rPr>
        <w:t xml:space="preserve"> (</w:t>
      </w:r>
      <w:proofErr w:type="spellStart"/>
      <w:r w:rsidRPr="00D81473">
        <w:rPr>
          <w:rFonts w:cstheme="minorHAnsi"/>
          <w:i/>
          <w:highlight w:val="green"/>
          <w:lang w:val="en-US"/>
        </w:rPr>
        <w:t>Δx</w:t>
      </w:r>
      <w:proofErr w:type="spellEnd"/>
      <w:r w:rsidRPr="00D81473">
        <w:rPr>
          <w:rFonts w:cstheme="minorHAnsi"/>
          <w:highlight w:val="green"/>
          <w:lang w:val="en-US"/>
        </w:rPr>
        <w:t>)</w:t>
      </w:r>
    </w:p>
    <w:p w:rsidR="00DB5F4A" w:rsidRDefault="00DB5F4A" w:rsidP="00EC31DE">
      <w:pPr>
        <w:rPr>
          <w:rFonts w:cstheme="minorHAnsi"/>
          <w:lang w:val="en-US"/>
        </w:rPr>
      </w:pPr>
    </w:p>
    <w:p w:rsidR="0009608F" w:rsidRDefault="002A0217" w:rsidP="008A2F98">
      <w:pPr>
        <w:jc w:val="center"/>
        <w:rPr>
          <w:rFonts w:cstheme="minorHAnsi"/>
          <w:lang w:val="en-US"/>
        </w:rPr>
      </w:pPr>
      <w:r>
        <w:object w:dxaOrig="6735" w:dyaOrig="4759">
          <v:shape id="_x0000_i1035" type="#_x0000_t75" style="width:336.65pt;height:238.75pt" o:ole="">
            <v:imagedata r:id="rId29" o:title=""/>
          </v:shape>
          <o:OLEObject Type="Embed" ProgID="Origin50.Graph" ShapeID="_x0000_i1035" DrawAspect="Content" ObjectID="_1824847675" r:id="rId30"/>
        </w:object>
      </w:r>
    </w:p>
    <w:p w:rsidR="0009608F" w:rsidRDefault="007C275F" w:rsidP="00C42F79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>Fig. 9</w:t>
      </w:r>
      <w:r w:rsidR="0009608F">
        <w:rPr>
          <w:rFonts w:cstheme="minorHAnsi"/>
          <w:lang w:val="en-US"/>
        </w:rPr>
        <w:t xml:space="preserve">. Distance dependence of </w:t>
      </w:r>
      <w:r w:rsidR="00396BB3">
        <w:rPr>
          <w:rFonts w:cstheme="minorHAnsi"/>
          <w:lang w:val="en-US"/>
        </w:rPr>
        <w:t>HOMO and LUMO</w:t>
      </w:r>
      <w:r w:rsidR="0009608F">
        <w:rPr>
          <w:rFonts w:cstheme="minorHAnsi"/>
          <w:lang w:val="en-US"/>
        </w:rPr>
        <w:t xml:space="preserve"> splitting for face-to-face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</w:t>
      </w:r>
      <w:proofErr w:type="spellStart"/>
      <w:r w:rsidR="0009608F">
        <w:rPr>
          <w:rFonts w:cstheme="minorHAnsi"/>
          <w:lang w:val="en-US"/>
        </w:rPr>
        <w:t>dimers</w:t>
      </w:r>
      <w:proofErr w:type="spellEnd"/>
      <w:r w:rsidR="00396BB3">
        <w:rPr>
          <w:rFonts w:cstheme="minorHAnsi"/>
          <w:lang w:val="en-US"/>
        </w:rPr>
        <w:t xml:space="preserve"> (</w:t>
      </w:r>
      <w:proofErr w:type="spellStart"/>
      <w:r w:rsidR="00396BB3" w:rsidRPr="00DB00B1">
        <w:rPr>
          <w:rFonts w:cstheme="minorHAnsi"/>
          <w:i/>
          <w:lang w:val="en-US"/>
        </w:rPr>
        <w:t>Δ</w:t>
      </w:r>
      <w:r w:rsidR="00DB00B1" w:rsidRPr="00DB00B1">
        <w:rPr>
          <w:rFonts w:cstheme="minorHAnsi"/>
          <w:i/>
          <w:lang w:val="en-US"/>
        </w:rPr>
        <w:t>x</w:t>
      </w:r>
      <w:proofErr w:type="spellEnd"/>
      <w:r w:rsidR="00396BB3">
        <w:rPr>
          <w:rFonts w:cstheme="minorHAnsi"/>
          <w:lang w:val="en-US"/>
        </w:rPr>
        <w:t xml:space="preserve"> = 0)</w:t>
      </w:r>
    </w:p>
    <w:p w:rsidR="00DB5F4A" w:rsidRDefault="00DB5F4A" w:rsidP="00EC31DE">
      <w:pPr>
        <w:rPr>
          <w:rFonts w:cstheme="minorHAnsi"/>
          <w:lang w:val="en-US"/>
        </w:rPr>
      </w:pPr>
    </w:p>
    <w:p w:rsidR="00C412EB" w:rsidRPr="00FA21BE" w:rsidRDefault="00A23158" w:rsidP="00BC07D3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</w:t>
      </w:r>
      <w:r w:rsidR="0099292D">
        <w:rPr>
          <w:rFonts w:cstheme="minorHAnsi"/>
          <w:lang w:val="en-US"/>
        </w:rPr>
        <w:t xml:space="preserve">arallel shift </w:t>
      </w:r>
      <w:r w:rsidR="00F4189D" w:rsidRPr="00FA21BE">
        <w:rPr>
          <w:rFonts w:cstheme="minorHAnsi"/>
          <w:lang w:val="en-US"/>
        </w:rPr>
        <w:t>between Pc molecules</w:t>
      </w:r>
      <w:r w:rsidR="0099292D" w:rsidRPr="00FA21BE">
        <w:rPr>
          <w:rFonts w:cstheme="minorHAnsi"/>
          <w:lang w:val="en-US"/>
        </w:rPr>
        <w:t xml:space="preserve"> in the dimer results in oscillations of the split </w:t>
      </w:r>
      <w:r w:rsidR="0038409E" w:rsidRPr="00FA21BE">
        <w:rPr>
          <w:rFonts w:cstheme="minorHAnsi"/>
          <w:lang w:val="en-US"/>
        </w:rPr>
        <w:t xml:space="preserve">MO </w:t>
      </w:r>
      <w:r w:rsidR="00D105F7" w:rsidRPr="00FA21BE">
        <w:rPr>
          <w:rFonts w:cstheme="minorHAnsi"/>
          <w:lang w:val="en-US"/>
        </w:rPr>
        <w:t>levels</w:t>
      </w:r>
      <w:r w:rsidR="0099292D" w:rsidRPr="00FA21BE">
        <w:rPr>
          <w:rFonts w:cstheme="minorHAnsi"/>
          <w:lang w:val="en-US"/>
        </w:rPr>
        <w:t xml:space="preserve"> with different periodicity for HOMO and LUMO</w:t>
      </w:r>
      <w:r w:rsidR="00D105F7" w:rsidRPr="00FA21BE">
        <w:rPr>
          <w:rFonts w:cstheme="minorHAnsi"/>
          <w:lang w:val="en-US"/>
        </w:rPr>
        <w:t>,</w:t>
      </w:r>
      <w:r w:rsidR="0099292D" w:rsidRPr="00FA21BE">
        <w:rPr>
          <w:rFonts w:cstheme="minorHAnsi"/>
          <w:lang w:val="en-US"/>
        </w:rPr>
        <w:t xml:space="preserve"> as a result of different </w:t>
      </w:r>
      <w:r w:rsidR="0039001A" w:rsidRPr="00FA21BE">
        <w:rPr>
          <w:rFonts w:cstheme="minorHAnsi"/>
          <w:lang w:val="en-US"/>
        </w:rPr>
        <w:t>nodal patterns</w:t>
      </w:r>
      <w:r w:rsidR="0099292D" w:rsidRPr="00FA21BE">
        <w:rPr>
          <w:rFonts w:cstheme="minorHAnsi"/>
          <w:lang w:val="en-US"/>
        </w:rPr>
        <w:t xml:space="preserve"> of the mon</w:t>
      </w:r>
      <w:r w:rsidR="00C44BAC" w:rsidRPr="00FA21BE">
        <w:rPr>
          <w:rFonts w:cstheme="minorHAnsi"/>
          <w:lang w:val="en-US"/>
        </w:rPr>
        <w:t>omer</w:t>
      </w:r>
      <w:r w:rsidR="00EF2D3D" w:rsidRPr="00FA21BE">
        <w:rPr>
          <w:rFonts w:cstheme="minorHAnsi"/>
          <w:lang w:val="en-US"/>
        </w:rPr>
        <w:t>s</w:t>
      </w:r>
      <w:r w:rsidR="00C44BAC" w:rsidRPr="00FA21BE">
        <w:rPr>
          <w:rFonts w:cstheme="minorHAnsi"/>
          <w:lang w:val="en-US"/>
        </w:rPr>
        <w:t>’</w:t>
      </w:r>
      <w:r w:rsidR="003072BE">
        <w:rPr>
          <w:rFonts w:cstheme="minorHAnsi"/>
          <w:lang w:val="en-US"/>
        </w:rPr>
        <w:t xml:space="preserve"> HOMO and LUMO </w:t>
      </w:r>
      <w:r w:rsidR="003072BE" w:rsidRPr="003072BE">
        <w:rPr>
          <w:rFonts w:cstheme="minorHAnsi"/>
          <w:highlight w:val="green"/>
          <w:lang w:val="en-US"/>
        </w:rPr>
        <w:t>(</w:t>
      </w:r>
      <w:r w:rsidR="00C42F79" w:rsidRPr="003072BE">
        <w:rPr>
          <w:rFonts w:cstheme="minorHAnsi"/>
          <w:highlight w:val="green"/>
          <w:lang w:val="en-US"/>
        </w:rPr>
        <w:t>Fig</w:t>
      </w:r>
      <w:r w:rsidR="003072BE" w:rsidRPr="003072BE">
        <w:rPr>
          <w:rFonts w:cstheme="minorHAnsi"/>
          <w:highlight w:val="green"/>
          <w:lang w:val="en-US"/>
        </w:rPr>
        <w:t>s</w:t>
      </w:r>
      <w:r w:rsidR="00C42F79" w:rsidRPr="003072BE">
        <w:rPr>
          <w:rFonts w:cstheme="minorHAnsi"/>
          <w:highlight w:val="green"/>
          <w:lang w:val="en-US"/>
        </w:rPr>
        <w:t xml:space="preserve">. </w:t>
      </w:r>
      <w:r w:rsidR="003072BE" w:rsidRPr="003072BE">
        <w:rPr>
          <w:rFonts w:cstheme="minorHAnsi"/>
          <w:highlight w:val="green"/>
          <w:lang w:val="en-US"/>
        </w:rPr>
        <w:t xml:space="preserve">4, </w:t>
      </w:r>
      <w:r w:rsidR="00C42F79" w:rsidRPr="003072BE">
        <w:rPr>
          <w:rFonts w:cstheme="minorHAnsi"/>
          <w:highlight w:val="green"/>
          <w:lang w:val="en-US"/>
        </w:rPr>
        <w:t>8</w:t>
      </w:r>
      <w:r w:rsidR="0099292D" w:rsidRPr="003072BE">
        <w:rPr>
          <w:rFonts w:cstheme="minorHAnsi"/>
          <w:highlight w:val="green"/>
          <w:lang w:val="en-US"/>
        </w:rPr>
        <w:t>)</w:t>
      </w:r>
      <w:r w:rsidR="00B814DA" w:rsidRPr="00FA21BE">
        <w:rPr>
          <w:rFonts w:cstheme="minorHAnsi"/>
          <w:lang w:val="en-US"/>
        </w:rPr>
        <w:t xml:space="preserve"> [</w:t>
      </w:r>
      <w:r w:rsidR="0040718B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B814DA" w:rsidRPr="00FA21BE">
        <w:rPr>
          <w:rFonts w:cstheme="minorHAnsi"/>
          <w:lang w:val="en-US"/>
        </w:rPr>
        <w:t>]</w:t>
      </w:r>
      <w:r w:rsidR="0099292D" w:rsidRPr="00FA21BE">
        <w:rPr>
          <w:rFonts w:cstheme="minorHAnsi"/>
          <w:lang w:val="en-US"/>
        </w:rPr>
        <w:t>.</w:t>
      </w:r>
      <w:r w:rsidR="00F4189D" w:rsidRPr="00FA21BE">
        <w:rPr>
          <w:rFonts w:cstheme="minorHAnsi"/>
          <w:lang w:val="en-US"/>
        </w:rPr>
        <w:t xml:space="preserve"> The splitting</w:t>
      </w:r>
      <w:r w:rsidR="00D105F7" w:rsidRPr="00FA21BE">
        <w:rPr>
          <w:rFonts w:cstheme="minorHAnsi"/>
          <w:lang w:val="en-US"/>
        </w:rPr>
        <w:t xml:space="preserve"> generally</w:t>
      </w:r>
      <w:r w:rsidR="00F4189D" w:rsidRPr="00FA21BE">
        <w:rPr>
          <w:rFonts w:cstheme="minorHAnsi"/>
          <w:lang w:val="en-US"/>
        </w:rPr>
        <w:t xml:space="preserve"> decreases with </w:t>
      </w:r>
      <w:r w:rsidR="00D105F7" w:rsidRPr="00FA21BE">
        <w:rPr>
          <w:rFonts w:cstheme="minorHAnsi"/>
          <w:lang w:val="en-US"/>
        </w:rPr>
        <w:t xml:space="preserve">the </w:t>
      </w:r>
      <w:r w:rsidR="00F4189D" w:rsidRPr="00FA21BE">
        <w:rPr>
          <w:rFonts w:cstheme="minorHAnsi"/>
          <w:lang w:val="en-US"/>
        </w:rPr>
        <w:t>shift due to decreasing</w:t>
      </w:r>
      <w:r w:rsidR="00C44BAC" w:rsidRPr="00FA21BE">
        <w:rPr>
          <w:rFonts w:cstheme="minorHAnsi"/>
          <w:lang w:val="en-US"/>
        </w:rPr>
        <w:t xml:space="preserve"> overall</w:t>
      </w:r>
      <w:r w:rsidR="00F4189D" w:rsidRPr="00FA21BE">
        <w:rPr>
          <w:rFonts w:cstheme="minorHAnsi"/>
          <w:lang w:val="en-US"/>
        </w:rPr>
        <w:t xml:space="preserve"> </w:t>
      </w:r>
      <w:r w:rsidR="00C42F79" w:rsidRPr="00FA21BE">
        <w:rPr>
          <w:rFonts w:cstheme="minorHAnsi"/>
          <w:lang w:val="en-US"/>
        </w:rPr>
        <w:t>π</w:t>
      </w:r>
      <w:r w:rsidR="00F4189D" w:rsidRPr="00FA21BE">
        <w:rPr>
          <w:rFonts w:cstheme="minorHAnsi"/>
          <w:lang w:val="en-US"/>
        </w:rPr>
        <w:t>-MO overlap.</w:t>
      </w:r>
      <w:r w:rsidR="0038409E" w:rsidRPr="00FA21BE">
        <w:rPr>
          <w:rFonts w:cstheme="minorHAnsi"/>
          <w:lang w:val="en-US"/>
        </w:rPr>
        <w:t xml:space="preserve"> The dependence of the splitting </w:t>
      </w:r>
      <w:r w:rsidR="003072BE" w:rsidRPr="003072BE">
        <w:rPr>
          <w:rFonts w:cstheme="minorHAnsi"/>
          <w:highlight w:val="green"/>
          <w:lang w:val="en-US"/>
        </w:rPr>
        <w:t>on distance</w:t>
      </w:r>
      <w:r w:rsidR="003072BE" w:rsidRPr="00FA21BE">
        <w:rPr>
          <w:rFonts w:cstheme="minorHAnsi"/>
          <w:lang w:val="en-US"/>
        </w:rPr>
        <w:t xml:space="preserve"> </w:t>
      </w:r>
      <w:r w:rsidR="0038409E" w:rsidRPr="00FA21BE">
        <w:rPr>
          <w:rFonts w:cstheme="minorHAnsi"/>
          <w:lang w:val="en-US"/>
        </w:rPr>
        <w:t xml:space="preserve">is exponential as a result of </w:t>
      </w:r>
      <w:r w:rsidR="00B03303" w:rsidRPr="00FA21BE">
        <w:rPr>
          <w:rFonts w:cstheme="minorHAnsi"/>
          <w:lang w:val="en-US"/>
        </w:rPr>
        <w:t xml:space="preserve">the </w:t>
      </w:r>
      <w:r w:rsidR="0038409E" w:rsidRPr="00FA21BE">
        <w:rPr>
          <w:rFonts w:cstheme="minorHAnsi"/>
          <w:lang w:val="en-US"/>
        </w:rPr>
        <w:t xml:space="preserve">exponential decay of </w:t>
      </w:r>
      <w:r w:rsidR="00C42F79" w:rsidRPr="00FA21BE">
        <w:rPr>
          <w:rFonts w:cstheme="minorHAnsi"/>
          <w:lang w:val="en-US"/>
        </w:rPr>
        <w:t xml:space="preserve">π </w:t>
      </w:r>
      <w:r w:rsidR="0038409E" w:rsidRPr="00FA21BE">
        <w:rPr>
          <w:rFonts w:cstheme="minorHAnsi"/>
          <w:lang w:val="en-US"/>
        </w:rPr>
        <w:t xml:space="preserve">-MO </w:t>
      </w:r>
      <w:proofErr w:type="gramStart"/>
      <w:r w:rsidR="0038409E" w:rsidRPr="00FA21BE">
        <w:rPr>
          <w:rFonts w:cstheme="minorHAnsi"/>
          <w:lang w:val="en-US"/>
        </w:rPr>
        <w:t>overlap</w:t>
      </w:r>
      <w:proofErr w:type="gramEnd"/>
      <w:r w:rsidR="0050456C" w:rsidRPr="00FA21BE">
        <w:rPr>
          <w:rFonts w:cstheme="minorHAnsi"/>
          <w:lang w:val="en-US"/>
        </w:rPr>
        <w:t xml:space="preserve"> (Fig. </w:t>
      </w:r>
      <w:r w:rsidR="00C42F79" w:rsidRPr="00FA21BE">
        <w:rPr>
          <w:rFonts w:cstheme="minorHAnsi"/>
          <w:lang w:val="en-US"/>
        </w:rPr>
        <w:t>9</w:t>
      </w:r>
      <w:r w:rsidR="0050456C" w:rsidRPr="00FA21BE">
        <w:rPr>
          <w:rFonts w:cstheme="minorHAnsi"/>
          <w:lang w:val="en-US"/>
        </w:rPr>
        <w:t>)</w:t>
      </w:r>
      <w:r w:rsidR="007D370E" w:rsidRPr="00FA21BE">
        <w:rPr>
          <w:rFonts w:cstheme="minorHAnsi"/>
          <w:lang w:val="en-US"/>
        </w:rPr>
        <w:t>. This is in contrast to</w:t>
      </w:r>
      <w:r w:rsidR="003072BE">
        <w:rPr>
          <w:rFonts w:cstheme="minorHAnsi"/>
          <w:lang w:val="en-US"/>
        </w:rPr>
        <w:t xml:space="preserve"> </w:t>
      </w:r>
      <w:r w:rsidR="003072BE" w:rsidRPr="003072BE">
        <w:rPr>
          <w:rFonts w:cstheme="minorHAnsi"/>
          <w:highlight w:val="green"/>
          <w:lang w:val="en-US"/>
        </w:rPr>
        <w:t>the</w:t>
      </w:r>
      <w:r w:rsidR="007D370E" w:rsidRPr="00FA21BE">
        <w:rPr>
          <w:rFonts w:cstheme="minorHAnsi"/>
          <w:lang w:val="en-US"/>
        </w:rPr>
        <w:t xml:space="preserve"> 1/</w:t>
      </w:r>
      <w:r w:rsidR="007D370E" w:rsidRPr="00FA21BE">
        <w:rPr>
          <w:rFonts w:cstheme="minorHAnsi"/>
          <w:i/>
          <w:lang w:val="en-US"/>
        </w:rPr>
        <w:t>r</w:t>
      </w:r>
      <w:r w:rsidR="0038409E" w:rsidRPr="00FA21BE">
        <w:rPr>
          <w:rFonts w:cstheme="minorHAnsi"/>
          <w:lang w:val="en-US"/>
        </w:rPr>
        <w:t xml:space="preserve"> dependence of the</w:t>
      </w:r>
      <w:r w:rsidR="00B814DA" w:rsidRPr="00FA21BE">
        <w:rPr>
          <w:rFonts w:cstheme="minorHAnsi"/>
          <w:lang w:val="en-US"/>
        </w:rPr>
        <w:t xml:space="preserve"> </w:t>
      </w:r>
      <w:r w:rsidR="00DB5F4A" w:rsidRPr="00FA21BE">
        <w:rPr>
          <w:rFonts w:cstheme="minorHAnsi"/>
          <w:lang w:val="en-US"/>
        </w:rPr>
        <w:t>TD-DFT</w:t>
      </w:r>
      <w:r w:rsidR="0038409E" w:rsidRPr="00FA21BE">
        <w:rPr>
          <w:rFonts w:cstheme="minorHAnsi"/>
          <w:lang w:val="en-US"/>
        </w:rPr>
        <w:t xml:space="preserve"> transiti</w:t>
      </w:r>
      <w:r w:rsidR="00B814DA" w:rsidRPr="00FA21BE">
        <w:rPr>
          <w:rFonts w:cstheme="minorHAnsi"/>
          <w:lang w:val="en-US"/>
        </w:rPr>
        <w:t>on energies at larger distances.</w:t>
      </w:r>
      <w:r w:rsidR="0038409E" w:rsidRPr="00FA21BE">
        <w:rPr>
          <w:rFonts w:cstheme="minorHAnsi"/>
          <w:lang w:val="en-US"/>
        </w:rPr>
        <w:t xml:space="preserve"> </w:t>
      </w:r>
      <w:r w:rsidR="00DB00B1" w:rsidRPr="00FA21BE">
        <w:rPr>
          <w:rFonts w:cstheme="minorHAnsi"/>
          <w:lang w:val="en-US"/>
        </w:rPr>
        <w:t>Therefore,</w:t>
      </w:r>
      <w:r w:rsidR="0038409E" w:rsidRPr="00FA21BE">
        <w:rPr>
          <w:rFonts w:cstheme="minorHAnsi"/>
          <w:lang w:val="en-US"/>
        </w:rPr>
        <w:t xml:space="preserve"> at distances &gt; </w:t>
      </w:r>
      <w:r w:rsidR="00D105F7" w:rsidRPr="00FA21BE">
        <w:rPr>
          <w:rFonts w:cstheme="minorHAnsi"/>
          <w:lang w:val="en-US"/>
        </w:rPr>
        <w:t>4</w:t>
      </w:r>
      <w:r w:rsidR="002A0217" w:rsidRPr="00FA21BE">
        <w:rPr>
          <w:rFonts w:cstheme="minorHAnsi"/>
          <w:lang w:val="en-US"/>
        </w:rPr>
        <w:t>Å</w:t>
      </w:r>
      <w:r w:rsidR="003072BE" w:rsidRPr="003072BE">
        <w:rPr>
          <w:rFonts w:cstheme="minorHAnsi"/>
          <w:highlight w:val="green"/>
          <w:lang w:val="en-US"/>
        </w:rPr>
        <w:t>,</w:t>
      </w:r>
      <w:r w:rsidR="0038409E" w:rsidRPr="00FA21BE">
        <w:rPr>
          <w:rFonts w:cstheme="minorHAnsi"/>
          <w:lang w:val="en-US"/>
        </w:rPr>
        <w:t xml:space="preserve"> whe</w:t>
      </w:r>
      <w:r w:rsidR="002A0217" w:rsidRPr="00FA21BE">
        <w:rPr>
          <w:rFonts w:cstheme="minorHAnsi"/>
          <w:lang w:val="en-US"/>
        </w:rPr>
        <w:t>re</w:t>
      </w:r>
      <w:r w:rsidR="0038409E" w:rsidRPr="00FA21BE">
        <w:rPr>
          <w:rFonts w:cstheme="minorHAnsi"/>
          <w:lang w:val="en-US"/>
        </w:rPr>
        <w:t xml:space="preserve"> MO splitting becomes negligible, the TD-DFT transition energies still show </w:t>
      </w:r>
      <w:r w:rsidR="002A0217" w:rsidRPr="00FA21BE">
        <w:rPr>
          <w:rFonts w:cstheme="minorHAnsi"/>
          <w:lang w:val="en-US"/>
        </w:rPr>
        <w:t>a non-zero</w:t>
      </w:r>
      <w:r w:rsidR="0038409E" w:rsidRPr="00FA21BE">
        <w:rPr>
          <w:rFonts w:cstheme="minorHAnsi"/>
          <w:lang w:val="en-US"/>
        </w:rPr>
        <w:t xml:space="preserve"> </w:t>
      </w:r>
      <w:proofErr w:type="spellStart"/>
      <w:r w:rsidR="0038409E" w:rsidRPr="00FA21BE">
        <w:rPr>
          <w:rFonts w:cstheme="minorHAnsi"/>
          <w:lang w:val="en-US"/>
        </w:rPr>
        <w:t>excitonic</w:t>
      </w:r>
      <w:proofErr w:type="spellEnd"/>
      <w:r w:rsidR="00A66E9F" w:rsidRPr="00FA21BE">
        <w:rPr>
          <w:rFonts w:cstheme="minorHAnsi"/>
          <w:lang w:val="en-US"/>
        </w:rPr>
        <w:t xml:space="preserve"> splitting as a result of </w:t>
      </w:r>
      <w:r w:rsidR="00FD4620">
        <w:rPr>
          <w:rFonts w:cstheme="minorHAnsi"/>
          <w:lang w:val="en-US"/>
        </w:rPr>
        <w:t>Coulomb</w:t>
      </w:r>
      <w:r w:rsidR="00A66E9F" w:rsidRPr="00FA21BE">
        <w:rPr>
          <w:rFonts w:cstheme="minorHAnsi"/>
          <w:lang w:val="en-US"/>
        </w:rPr>
        <w:t xml:space="preserve"> coupling of the monomers’ transition dipoles.</w:t>
      </w:r>
    </w:p>
    <w:p w:rsidR="00A26377" w:rsidRPr="00FA21BE" w:rsidRDefault="00A01866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b/>
          <w:lang w:val="en-US"/>
        </w:rPr>
        <w:t>Size dependence</w:t>
      </w:r>
      <w:r w:rsidR="00ED7E9B" w:rsidRPr="00FA21BE">
        <w:rPr>
          <w:rFonts w:cstheme="minorHAnsi"/>
          <w:lang w:val="en-US"/>
        </w:rPr>
        <w:t xml:space="preserve">. </w:t>
      </w:r>
      <w:r w:rsidR="00C91092" w:rsidRPr="00FA21BE">
        <w:rPr>
          <w:rFonts w:cstheme="minorHAnsi"/>
          <w:lang w:val="en-US"/>
        </w:rPr>
        <w:t>Previously</w:t>
      </w:r>
      <w:r w:rsidR="00136962" w:rsidRPr="00FA21BE">
        <w:rPr>
          <w:rFonts w:cstheme="minorHAnsi"/>
          <w:lang w:val="en-US"/>
        </w:rPr>
        <w:t>,</w:t>
      </w:r>
      <w:r w:rsidR="00A26377" w:rsidRPr="00FA21BE">
        <w:rPr>
          <w:rFonts w:cstheme="minorHAnsi"/>
          <w:lang w:val="en-US"/>
        </w:rPr>
        <w:t xml:space="preserve"> optical gaps</w:t>
      </w:r>
      <w:r w:rsidR="00C91092" w:rsidRPr="00FA21BE">
        <w:rPr>
          <w:rFonts w:cstheme="minorHAnsi"/>
          <w:lang w:val="en-US"/>
        </w:rPr>
        <w:t xml:space="preserve"> of π-conjugated </w:t>
      </w:r>
      <w:r w:rsidR="00136962" w:rsidRPr="00FA21BE">
        <w:rPr>
          <w:rFonts w:cstheme="minorHAnsi"/>
          <w:lang w:val="en-US"/>
        </w:rPr>
        <w:t xml:space="preserve">Zn(II) </w:t>
      </w:r>
      <w:proofErr w:type="spellStart"/>
      <w:r w:rsidR="00C91092" w:rsidRPr="00FA21BE">
        <w:rPr>
          <w:rFonts w:cstheme="minorHAnsi"/>
          <w:lang w:val="en-US"/>
        </w:rPr>
        <w:t>oligoPcs</w:t>
      </w:r>
      <w:proofErr w:type="spellEnd"/>
      <w:r w:rsidR="00A26377" w:rsidRPr="00FA21BE">
        <w:rPr>
          <w:rFonts w:cstheme="minorHAnsi"/>
          <w:lang w:val="en-US"/>
        </w:rPr>
        <w:t xml:space="preserve"> were extrapolated to</w:t>
      </w:r>
      <w:r w:rsidR="0013696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1D-poly</w:t>
      </w:r>
      <w:r w:rsidR="00C91092" w:rsidRPr="00FA21BE">
        <w:rPr>
          <w:rFonts w:cstheme="minorHAnsi"/>
          <w:lang w:val="en-US"/>
        </w:rPr>
        <w:t xml:space="preserve">Pc </w:t>
      </w:r>
      <w:r w:rsidR="00A26377" w:rsidRPr="00FA21BE">
        <w:rPr>
          <w:rFonts w:cstheme="minorHAnsi"/>
          <w:lang w:val="en-US"/>
        </w:rPr>
        <w:t>using</w:t>
      </w:r>
      <w:r w:rsidR="00C9109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free-electron approximation</w:t>
      </w:r>
      <w:r w:rsidR="004F03B9" w:rsidRPr="00FA21BE">
        <w:rPr>
          <w:rFonts w:cstheme="minorHAnsi"/>
          <w:lang w:val="en-US"/>
        </w:rPr>
        <w:t xml:space="preserve"> (</w:t>
      </w:r>
      <w:r w:rsidR="004F03B9" w:rsidRPr="00FA21BE">
        <w:rPr>
          <w:rFonts w:cstheme="minorHAnsi"/>
          <w:i/>
          <w:lang w:val="en-US"/>
        </w:rPr>
        <w:t>E</w:t>
      </w:r>
      <w:r w:rsidR="00A26377" w:rsidRPr="00FA21BE">
        <w:rPr>
          <w:rFonts w:cstheme="minorHAnsi"/>
          <w:lang w:val="en-US"/>
        </w:rPr>
        <w:t xml:space="preserve"> </w:t>
      </w:r>
      <w:r w:rsidR="00A26377" w:rsidRPr="00FA21BE">
        <w:rPr>
          <w:rFonts w:cstheme="minorHAnsi"/>
          <w:i/>
          <w:lang w:val="en-US"/>
        </w:rPr>
        <w:t>vs.</w:t>
      </w:r>
      <w:r w:rsidR="00A26377" w:rsidRPr="00FA21BE">
        <w:rPr>
          <w:rFonts w:cstheme="minorHAnsi"/>
          <w:lang w:val="en-US"/>
        </w:rPr>
        <w:t xml:space="preserve"> 1/</w:t>
      </w:r>
      <w:r w:rsidR="00A26377" w:rsidRPr="00FA21BE">
        <w:rPr>
          <w:rFonts w:cstheme="minorHAnsi"/>
          <w:i/>
          <w:lang w:val="en-US"/>
        </w:rPr>
        <w:t>N</w:t>
      </w:r>
      <w:r w:rsidR="00A26377" w:rsidRPr="00FA21BE">
        <w:rPr>
          <w:rFonts w:cstheme="minorHAnsi"/>
          <w:lang w:val="en-US"/>
        </w:rPr>
        <w:t>) [</w:t>
      </w:r>
      <w:r w:rsidR="006B77E9" w:rsidRPr="00FA21BE">
        <w:rPr>
          <w:rFonts w:cstheme="minorHAnsi"/>
          <w:lang w:val="en-US"/>
        </w:rPr>
        <w:t>42</w:t>
      </w:r>
      <w:r w:rsidR="00A26377" w:rsidRPr="00FA21BE">
        <w:rPr>
          <w:rFonts w:cstheme="minorHAnsi"/>
          <w:lang w:val="en-US"/>
        </w:rPr>
        <w:t xml:space="preserve">] which is applicable </w:t>
      </w:r>
      <w:r w:rsidR="00C91092" w:rsidRPr="00FA21BE">
        <w:rPr>
          <w:rFonts w:cstheme="minorHAnsi"/>
          <w:lang w:val="en-US"/>
        </w:rPr>
        <w:t>for delocalized systems</w:t>
      </w:r>
      <w:r w:rsidR="00A26377" w:rsidRPr="00FA21BE">
        <w:rPr>
          <w:rFonts w:cstheme="minorHAnsi"/>
          <w:lang w:val="en-US"/>
        </w:rPr>
        <w:t xml:space="preserve"> </w:t>
      </w:r>
      <w:r w:rsidR="003072BE" w:rsidRPr="003072BE">
        <w:rPr>
          <w:rFonts w:cstheme="minorHAnsi"/>
          <w:highlight w:val="green"/>
          <w:lang w:val="en-US"/>
        </w:rPr>
        <w:t>only</w:t>
      </w:r>
      <w:r w:rsidR="003072BE" w:rsidRPr="00FA21BE">
        <w:rPr>
          <w:rFonts w:cstheme="minorHAnsi"/>
          <w:lang w:val="en-US"/>
        </w:rPr>
        <w:t xml:space="preserve">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1</w:t>
      </w:r>
      <w:r w:rsidR="00A40503" w:rsidRPr="00FA21BE">
        <w:rPr>
          <w:rFonts w:cstheme="minorHAnsi"/>
          <w:lang w:val="en-US"/>
        </w:rPr>
        <w:t>]</w:t>
      </w:r>
      <w:r w:rsidR="00DC03C1" w:rsidRPr="00FA21BE">
        <w:rPr>
          <w:rFonts w:cstheme="minorHAnsi"/>
          <w:lang w:val="en-US"/>
        </w:rPr>
        <w:t>.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For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typical molecular crystals</w:t>
      </w:r>
      <w:r w:rsidR="00A26377" w:rsidRPr="00FA21BE">
        <w:rPr>
          <w:rFonts w:cstheme="minorHAnsi"/>
          <w:lang w:val="en-US"/>
        </w:rPr>
        <w:t xml:space="preserve">, </w:t>
      </w:r>
      <w:r w:rsidR="004F03B9" w:rsidRPr="00FA21BE">
        <w:rPr>
          <w:rFonts w:cstheme="minorHAnsi"/>
          <w:lang w:val="en-US"/>
        </w:rPr>
        <w:t>orbital and optical gaps</w:t>
      </w:r>
      <w:r w:rsidR="00A26377" w:rsidRPr="00FA21BE">
        <w:rPr>
          <w:rFonts w:cstheme="minorHAnsi"/>
          <w:lang w:val="en-US"/>
        </w:rPr>
        <w:t xml:space="preserve"> may differ significantly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2</w:t>
      </w:r>
      <w:r w:rsidR="00A26377" w:rsidRPr="00FA21BE">
        <w:rPr>
          <w:rFonts w:cstheme="minorHAnsi"/>
          <w:lang w:val="en-US"/>
        </w:rPr>
        <w:t>]</w:t>
      </w:r>
      <w:r w:rsidR="00C91092" w:rsidRPr="00FA21BE">
        <w:rPr>
          <w:rFonts w:cstheme="minorHAnsi"/>
          <w:lang w:val="en-US"/>
        </w:rPr>
        <w:t>,</w:t>
      </w:r>
      <w:r w:rsidR="00DB5F4A" w:rsidRPr="00FA21BE">
        <w:rPr>
          <w:rFonts w:cstheme="minorHAnsi"/>
          <w:lang w:val="en-US"/>
        </w:rPr>
        <w:t xml:space="preserve"> therefore extrapolation of TD-DFT</w:t>
      </w:r>
      <w:r w:rsidR="00F10DFD" w:rsidRPr="00FA21BE">
        <w:rPr>
          <w:rFonts w:cstheme="minorHAnsi"/>
          <w:lang w:val="en-US"/>
        </w:rPr>
        <w:t xml:space="preserve"> optical gaps</w:t>
      </w:r>
      <w:r w:rsidR="00DB5F4A" w:rsidRPr="00FA21BE">
        <w:rPr>
          <w:rFonts w:cstheme="minorHAnsi"/>
          <w:lang w:val="en-US"/>
        </w:rPr>
        <w:t xml:space="preserve"> of oligomers </w:t>
      </w:r>
      <w:r w:rsidR="00C91092" w:rsidRPr="00FA21BE">
        <w:rPr>
          <w:rFonts w:cstheme="minorHAnsi"/>
          <w:lang w:val="en-US"/>
        </w:rPr>
        <w:t>can be</w:t>
      </w:r>
      <w:r w:rsidR="00DC03C1" w:rsidRPr="00FA21BE">
        <w:rPr>
          <w:rFonts w:cstheme="minorHAnsi"/>
          <w:lang w:val="en-US"/>
        </w:rPr>
        <w:t xml:space="preserve"> a </w:t>
      </w:r>
      <w:r w:rsidR="00DB5F4A" w:rsidRPr="00FA21BE">
        <w:rPr>
          <w:rFonts w:cstheme="minorHAnsi"/>
          <w:lang w:val="en-US"/>
        </w:rPr>
        <w:t>better estimat</w:t>
      </w:r>
      <w:r w:rsidR="00DC03C1" w:rsidRPr="00FA21BE">
        <w:rPr>
          <w:rFonts w:cstheme="minorHAnsi"/>
          <w:lang w:val="en-US"/>
        </w:rPr>
        <w:t>e</w:t>
      </w:r>
      <w:r w:rsidR="00DB5F4A" w:rsidRPr="00FA21BE">
        <w:rPr>
          <w:rFonts w:cstheme="minorHAnsi"/>
          <w:lang w:val="en-US"/>
        </w:rPr>
        <w:t xml:space="preserve"> </w:t>
      </w:r>
      <w:r w:rsidR="00DC03C1" w:rsidRPr="00FA21BE">
        <w:rPr>
          <w:rFonts w:cstheme="minorHAnsi"/>
          <w:lang w:val="en-US"/>
        </w:rPr>
        <w:t>to</w:t>
      </w:r>
      <w:r w:rsidR="00DB5F4A" w:rsidRPr="00FA21BE">
        <w:rPr>
          <w:rFonts w:cstheme="minorHAnsi"/>
          <w:lang w:val="en-US"/>
        </w:rPr>
        <w:t xml:space="preserve"> the optical gap</w:t>
      </w:r>
      <w:r w:rsidR="00F10DFD" w:rsidRPr="00FA21BE">
        <w:rPr>
          <w:rFonts w:cstheme="minorHAnsi"/>
          <w:lang w:val="en-US"/>
        </w:rPr>
        <w:t xml:space="preserve"> of</w:t>
      </w:r>
      <w:r w:rsidR="00DB5F4A" w:rsidRPr="00FA21BE">
        <w:rPr>
          <w:rFonts w:cstheme="minorHAnsi"/>
          <w:lang w:val="en-US"/>
        </w:rPr>
        <w:t xml:space="preserve"> an infinite stack</w:t>
      </w:r>
      <w:r w:rsidR="00C91092" w:rsidRPr="00FA21BE">
        <w:rPr>
          <w:rFonts w:cstheme="minorHAnsi"/>
          <w:lang w:val="en-US"/>
        </w:rPr>
        <w:t xml:space="preserve"> than the orbital gap </w:t>
      </w:r>
      <w:r w:rsidR="00136962" w:rsidRPr="00FA21BE">
        <w:rPr>
          <w:rFonts w:cstheme="minorHAnsi"/>
          <w:lang w:val="en-US"/>
        </w:rPr>
        <w:t xml:space="preserve">directly </w:t>
      </w:r>
      <w:r w:rsidR="00C91092" w:rsidRPr="00FA21BE">
        <w:rPr>
          <w:rFonts w:cstheme="minorHAnsi"/>
          <w:lang w:val="en-US"/>
        </w:rPr>
        <w:t>calculated in periodic boundary conditions.</w:t>
      </w:r>
    </w:p>
    <w:p w:rsidR="001F6E7B" w:rsidRDefault="00F4189D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According to</w:t>
      </w:r>
      <w:r w:rsidR="00645A14" w:rsidRPr="00FA21BE">
        <w:rPr>
          <w:rFonts w:cstheme="minorHAnsi"/>
          <w:lang w:val="en-US"/>
        </w:rPr>
        <w:t xml:space="preserve"> a simplified</w:t>
      </w:r>
      <w:r w:rsidRPr="00FA21BE">
        <w:rPr>
          <w:rFonts w:cstheme="minorHAnsi"/>
          <w:lang w:val="en-US"/>
        </w:rPr>
        <w:t xml:space="preserve"> t</w:t>
      </w:r>
      <w:r w:rsidR="008D499C" w:rsidRPr="00FA21BE">
        <w:rPr>
          <w:rFonts w:cstheme="minorHAnsi"/>
          <w:lang w:val="en-US"/>
        </w:rPr>
        <w:t>ight-binding model</w:t>
      </w:r>
      <w:r w:rsidR="00DB1FEE" w:rsidRPr="00FA21BE">
        <w:rPr>
          <w:rFonts w:cstheme="minorHAnsi"/>
          <w:lang w:val="en-US"/>
        </w:rPr>
        <w:t xml:space="preserve"> including only nearest-</w:t>
      </w:r>
      <w:proofErr w:type="spellStart"/>
      <w:r w:rsidR="00DB1FEE" w:rsidRPr="00FA21BE">
        <w:rPr>
          <w:rFonts w:cstheme="minorHAnsi"/>
          <w:lang w:val="en-US"/>
        </w:rPr>
        <w:t>neighbour</w:t>
      </w:r>
      <w:proofErr w:type="spellEnd"/>
      <w:r w:rsidR="00DB1FEE" w:rsidRPr="00FA21BE">
        <w:rPr>
          <w:rFonts w:cstheme="minorHAnsi"/>
          <w:lang w:val="en-US"/>
        </w:rPr>
        <w:t xml:space="preserve"> interactions</w:t>
      </w:r>
      <w:r w:rsidR="001F6E7B" w:rsidRPr="00FA21BE">
        <w:rPr>
          <w:rFonts w:cstheme="minorHAnsi"/>
          <w:lang w:val="en-US"/>
        </w:rPr>
        <w:t xml:space="preserve"> [</w:t>
      </w:r>
      <w:r w:rsidR="006E716A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6E716A" w:rsidRPr="00FA21BE">
        <w:rPr>
          <w:rFonts w:cstheme="minorHAnsi"/>
          <w:lang w:val="en-US"/>
        </w:rPr>
        <w:t>, 3</w:t>
      </w:r>
      <w:r w:rsidR="006B77E9" w:rsidRPr="00FA21BE">
        <w:rPr>
          <w:rFonts w:cstheme="minorHAnsi"/>
          <w:lang w:val="en-US"/>
        </w:rPr>
        <w:t>7</w:t>
      </w:r>
      <w:r w:rsidR="006E716A" w:rsidRPr="00FA21BE">
        <w:rPr>
          <w:rFonts w:cstheme="minorHAnsi"/>
          <w:lang w:val="en-US"/>
        </w:rPr>
        <w:t>],</w:t>
      </w:r>
      <w:r w:rsidR="008D499C" w:rsidRPr="00FA21BE">
        <w:rPr>
          <w:rFonts w:cstheme="minorHAnsi"/>
          <w:lang w:val="en-US"/>
        </w:rPr>
        <w:t xml:space="preserve"> </w:t>
      </w:r>
      <w:r w:rsidR="001F6E7B" w:rsidRPr="00FA21BE">
        <w:rPr>
          <w:rFonts w:cstheme="minorHAnsi"/>
          <w:lang w:val="en-US"/>
        </w:rPr>
        <w:t>the</w:t>
      </w:r>
      <w:r w:rsidR="00A26377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>band dispersion</w:t>
      </w:r>
      <w:r w:rsidR="001F6E7B" w:rsidRPr="00FA21BE">
        <w:rPr>
          <w:rFonts w:cstheme="minorHAnsi"/>
          <w:lang w:val="en-US"/>
        </w:rPr>
        <w:t xml:space="preserve"> </w:t>
      </w:r>
      <w:r w:rsidR="008150DB" w:rsidRPr="00FA21BE">
        <w:rPr>
          <w:rFonts w:cstheme="minorHAnsi"/>
          <w:lang w:val="en-US"/>
        </w:rPr>
        <w:t>(width of HOMO or LUMO band) for</w:t>
      </w:r>
      <w:r w:rsidR="003072BE">
        <w:rPr>
          <w:rFonts w:cstheme="minorHAnsi"/>
          <w:lang w:val="en-US"/>
        </w:rPr>
        <w:t xml:space="preserve"> </w:t>
      </w:r>
      <w:proofErr w:type="gramStart"/>
      <w:r w:rsidR="003072BE" w:rsidRPr="003072BE">
        <w:rPr>
          <w:rFonts w:cstheme="minorHAnsi"/>
          <w:highlight w:val="green"/>
          <w:lang w:val="en-US"/>
        </w:rPr>
        <w:t>a</w:t>
      </w:r>
      <w:proofErr w:type="gramEnd"/>
      <w:r w:rsidR="001F6E7B" w:rsidRPr="00FA21BE">
        <w:rPr>
          <w:rFonts w:cstheme="minorHAnsi"/>
          <w:lang w:val="en-US"/>
        </w:rPr>
        <w:t xml:space="preserve"> </w:t>
      </w:r>
      <w:r w:rsidR="001F6E7B" w:rsidRPr="00FA21BE">
        <w:rPr>
          <w:rFonts w:cstheme="minorHAnsi"/>
          <w:i/>
          <w:lang w:val="en-US"/>
        </w:rPr>
        <w:t>N</w:t>
      </w:r>
      <w:r w:rsidR="001F6E7B" w:rsidRPr="00FA21BE">
        <w:rPr>
          <w:rFonts w:cstheme="minorHAnsi"/>
          <w:lang w:val="en-US"/>
        </w:rPr>
        <w:t>-</w:t>
      </w:r>
      <w:proofErr w:type="spellStart"/>
      <w:r w:rsidR="001F6E7B" w:rsidRPr="00FA21BE">
        <w:rPr>
          <w:rFonts w:cstheme="minorHAnsi"/>
          <w:lang w:val="en-US"/>
        </w:rPr>
        <w:t>meric</w:t>
      </w:r>
      <w:proofErr w:type="spellEnd"/>
      <w:r w:rsidR="001F6E7B" w:rsidRPr="00FA21BE">
        <w:rPr>
          <w:rFonts w:cstheme="minorHAnsi"/>
          <w:lang w:val="en-US"/>
        </w:rPr>
        <w:t xml:space="preserve"> stack </w:t>
      </w:r>
      <w:r w:rsidR="008150DB" w:rsidRPr="00FA21BE">
        <w:rPr>
          <w:rFonts w:cstheme="minorHAnsi"/>
          <w:lang w:val="en-US"/>
        </w:rPr>
        <w:t xml:space="preserve">is described by </w:t>
      </w:r>
      <w:r w:rsidR="00A26377" w:rsidRPr="00FA21BE">
        <w:rPr>
          <w:rFonts w:cstheme="minorHAnsi"/>
          <w:lang w:val="en-US"/>
        </w:rPr>
        <w:t>the following</w:t>
      </w:r>
      <w:r w:rsidR="001F6E7B" w:rsidRPr="00FA21BE">
        <w:rPr>
          <w:rFonts w:cstheme="minorHAnsi"/>
          <w:lang w:val="en-US"/>
        </w:rPr>
        <w:t xml:space="preserve"> equation</w:t>
      </w:r>
      <w:r w:rsidR="001F6E7B">
        <w:rPr>
          <w:rFonts w:cstheme="minorHAnsi"/>
          <w:lang w:val="en-US"/>
        </w:rPr>
        <w:t>:</w:t>
      </w:r>
    </w:p>
    <w:p w:rsidR="001F6E7B" w:rsidRDefault="00EC04CA" w:rsidP="00EC04CA">
      <w:pPr>
        <w:jc w:val="center"/>
        <w:rPr>
          <w:rFonts w:cstheme="minorHAnsi"/>
          <w:lang w:val="en-US"/>
        </w:rPr>
      </w:pPr>
      <w:r w:rsidRPr="00D105F7">
        <w:rPr>
          <w:rFonts w:cstheme="minorHAnsi"/>
          <w:i/>
          <w:lang w:val="en-US"/>
        </w:rPr>
        <w:t>ΔE</w:t>
      </w:r>
      <w:r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lang w:val="en-US"/>
        </w:rPr>
        <w:t>=</w:t>
      </w:r>
      <w:r w:rsidR="00A26377">
        <w:rPr>
          <w:rFonts w:cstheme="minorHAnsi"/>
          <w:lang w:val="en-US"/>
        </w:rPr>
        <w:t xml:space="preserve"> ±</w:t>
      </w:r>
      <w:r w:rsidR="009E7AD8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2J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cos[π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/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(</w:t>
      </w:r>
      <w:r w:rsidR="008D499C" w:rsidRPr="00D105F7">
        <w:rPr>
          <w:rFonts w:cstheme="minorHAnsi"/>
          <w:i/>
          <w:lang w:val="en-US"/>
        </w:rPr>
        <w:t>N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+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1)]</w:t>
      </w:r>
      <w:r w:rsidR="005F2999">
        <w:rPr>
          <w:rFonts w:cstheme="minorHAnsi"/>
          <w:lang w:val="en-US"/>
        </w:rPr>
        <w:t xml:space="preserve">, </w:t>
      </w:r>
      <w:r w:rsidR="001F6E7B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1F6E7B">
        <w:rPr>
          <w:rFonts w:cstheme="minorHAnsi"/>
          <w:lang w:val="en-US"/>
        </w:rPr>
        <w:t>(2)</w:t>
      </w:r>
    </w:p>
    <w:p w:rsidR="008663FB" w:rsidRPr="00FA21BE" w:rsidRDefault="005F2999" w:rsidP="00A37EE5">
      <w:pPr>
        <w:jc w:val="both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with</w:t>
      </w:r>
      <w:proofErr w:type="gramEnd"/>
      <w:r w:rsidR="00A26377">
        <w:rPr>
          <w:rFonts w:cstheme="minorHAnsi"/>
          <w:lang w:val="en-US"/>
        </w:rPr>
        <w:t xml:space="preserve"> coupling factor</w:t>
      </w:r>
      <w:r w:rsidR="00F4189D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J</w:t>
      </w:r>
      <w:r w:rsidR="00F4189D">
        <w:rPr>
          <w:rFonts w:cstheme="minorHAnsi"/>
          <w:lang w:val="en-US"/>
        </w:rPr>
        <w:t xml:space="preserve"> being</w:t>
      </w:r>
      <w:r>
        <w:rPr>
          <w:rFonts w:cstheme="minorHAnsi"/>
          <w:lang w:val="en-US"/>
        </w:rPr>
        <w:t xml:space="preserve"> either </w:t>
      </w:r>
      <w:proofErr w:type="spellStart"/>
      <w:r w:rsidR="00DB1FEE" w:rsidRPr="00FA21BE">
        <w:rPr>
          <w:rFonts w:cstheme="minorHAnsi"/>
          <w:i/>
          <w:lang w:val="en-US"/>
        </w:rPr>
        <w:t>J</w:t>
      </w:r>
      <w:r w:rsidR="00DB1FEE" w:rsidRPr="00FA21BE">
        <w:rPr>
          <w:rFonts w:cstheme="minorHAnsi"/>
          <w:i/>
          <w:vertAlign w:val="subscript"/>
          <w:lang w:val="en-US"/>
        </w:rPr>
        <w:t>Coul</w:t>
      </w:r>
      <w:proofErr w:type="spellEnd"/>
      <w:r w:rsidRPr="00FA21BE">
        <w:rPr>
          <w:rFonts w:cstheme="minorHAnsi"/>
          <w:i/>
          <w:lang w:val="en-US"/>
        </w:rPr>
        <w:t xml:space="preserve"> </w:t>
      </w:r>
      <w:r w:rsidRPr="00FA21BE">
        <w:rPr>
          <w:rFonts w:cstheme="minorHAnsi"/>
          <w:lang w:val="en-US"/>
        </w:rPr>
        <w:t xml:space="preserve">or </w:t>
      </w:r>
      <w:r w:rsidR="002A0217" w:rsidRPr="00FA21BE">
        <w:rPr>
          <w:rFonts w:cstheme="minorHAnsi"/>
          <w:i/>
          <w:lang w:val="en-US"/>
        </w:rPr>
        <w:t>J</w:t>
      </w:r>
      <w:r w:rsidR="002A0217" w:rsidRPr="00FA21BE">
        <w:rPr>
          <w:rFonts w:cstheme="minorHAnsi"/>
          <w:i/>
          <w:vertAlign w:val="subscript"/>
          <w:lang w:val="en-US"/>
        </w:rPr>
        <w:t>CT</w:t>
      </w:r>
      <w:r w:rsidR="007C275F" w:rsidRPr="00FA21BE">
        <w:rPr>
          <w:rFonts w:cstheme="minorHAnsi"/>
          <w:lang w:val="en-US"/>
        </w:rPr>
        <w:t xml:space="preserve"> </w:t>
      </w:r>
      <w:r w:rsidR="00F4189D" w:rsidRPr="00FA21BE">
        <w:rPr>
          <w:rFonts w:cstheme="minorHAnsi"/>
          <w:lang w:val="en-US"/>
        </w:rPr>
        <w:t xml:space="preserve">for </w:t>
      </w:r>
      <w:r w:rsidR="00FD4620">
        <w:rPr>
          <w:rFonts w:cstheme="minorHAnsi"/>
          <w:lang w:val="en-US"/>
        </w:rPr>
        <w:t>Coulomb</w:t>
      </w:r>
      <w:r w:rsidR="00F4189D" w:rsidRPr="00FA21BE">
        <w:rPr>
          <w:rFonts w:cstheme="minorHAnsi"/>
          <w:lang w:val="en-US"/>
        </w:rPr>
        <w:t xml:space="preserve"> or </w:t>
      </w:r>
      <w:r w:rsidR="002A0217" w:rsidRPr="00FA21BE">
        <w:rPr>
          <w:rFonts w:cstheme="minorHAnsi"/>
          <w:lang w:val="en-US"/>
        </w:rPr>
        <w:t xml:space="preserve">charge-transfer </w:t>
      </w:r>
      <w:proofErr w:type="spellStart"/>
      <w:r w:rsidR="002A0217" w:rsidRPr="00FA21BE">
        <w:rPr>
          <w:rFonts w:cstheme="minorHAnsi"/>
          <w:lang w:val="en-US"/>
        </w:rPr>
        <w:t>excitonic</w:t>
      </w:r>
      <w:proofErr w:type="spellEnd"/>
      <w:r w:rsidR="00F4189D" w:rsidRPr="00FA21BE">
        <w:rPr>
          <w:rFonts w:cstheme="minorHAnsi"/>
          <w:lang w:val="en-US"/>
        </w:rPr>
        <w:t xml:space="preserve"> coupling, respectively.</w:t>
      </w:r>
      <w:r w:rsidR="00AA3666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 xml:space="preserve">As it was shown by </w:t>
      </w:r>
      <w:proofErr w:type="spellStart"/>
      <w:r w:rsidR="00CC122C" w:rsidRPr="00FA21BE">
        <w:rPr>
          <w:rFonts w:cstheme="minorHAnsi"/>
          <w:lang w:val="en-US"/>
        </w:rPr>
        <w:t>Bredas</w:t>
      </w:r>
      <w:proofErr w:type="spellEnd"/>
      <w:r w:rsidR="00E6385A" w:rsidRPr="00E6385A">
        <w:rPr>
          <w:rFonts w:cstheme="minorHAnsi"/>
          <w:lang w:val="en-US"/>
        </w:rPr>
        <w:t xml:space="preserve"> </w:t>
      </w:r>
      <w:r w:rsidR="00E6385A" w:rsidRPr="00E6385A">
        <w:rPr>
          <w:rFonts w:cstheme="minorHAnsi"/>
          <w:i/>
          <w:lang w:val="en-US"/>
        </w:rPr>
        <w:t>et al.</w:t>
      </w:r>
      <w:r w:rsidR="00CC122C" w:rsidRPr="00FA21BE">
        <w:rPr>
          <w:rFonts w:cstheme="minorHAnsi"/>
          <w:lang w:val="en-US"/>
        </w:rPr>
        <w:t xml:space="preserve">, the </w:t>
      </w:r>
      <w:r w:rsidR="0001601C" w:rsidRPr="0001601C">
        <w:rPr>
          <w:rFonts w:cstheme="minorHAnsi"/>
          <w:lang w:val="en-US"/>
        </w:rPr>
        <w:t xml:space="preserve">MO </w:t>
      </w:r>
      <w:r w:rsidR="00CC122C" w:rsidRPr="00FA21BE">
        <w:rPr>
          <w:rFonts w:cstheme="minorHAnsi"/>
          <w:lang w:val="en-US"/>
        </w:rPr>
        <w:t xml:space="preserve">band edges are linear against </w:t>
      </w:r>
      <w:proofErr w:type="gramStart"/>
      <w:r w:rsidR="00CC122C" w:rsidRPr="00FA21BE">
        <w:rPr>
          <w:rFonts w:cstheme="minorHAnsi"/>
          <w:lang w:val="en-US"/>
        </w:rPr>
        <w:t>cos[</w:t>
      </w:r>
      <w:proofErr w:type="gramEnd"/>
      <w:r w:rsidR="00CC122C" w:rsidRPr="00FA21BE">
        <w:rPr>
          <w:rFonts w:cstheme="minorHAnsi"/>
          <w:lang w:val="en-US"/>
        </w:rPr>
        <w:t>π / (</w:t>
      </w:r>
      <w:r w:rsidR="00CC122C" w:rsidRPr="00FA21BE">
        <w:rPr>
          <w:rFonts w:cstheme="minorHAnsi"/>
          <w:i/>
          <w:lang w:val="en-US"/>
        </w:rPr>
        <w:t xml:space="preserve">N </w:t>
      </w:r>
      <w:r w:rsidR="00CC122C" w:rsidRPr="00FA21BE">
        <w:rPr>
          <w:rFonts w:cstheme="minorHAnsi"/>
          <w:lang w:val="en-US"/>
        </w:rPr>
        <w:t xml:space="preserve">+ 1)] for </w:t>
      </w:r>
      <w:proofErr w:type="spellStart"/>
      <w:r w:rsidR="00CC122C" w:rsidRPr="00FA21BE">
        <w:rPr>
          <w:rFonts w:cstheme="minorHAnsi"/>
          <w:lang w:val="en-US"/>
        </w:rPr>
        <w:t>phthalocyanines</w:t>
      </w:r>
      <w:proofErr w:type="spellEnd"/>
      <w:r w:rsidR="00CC122C" w:rsidRPr="00FA21BE">
        <w:rPr>
          <w:rFonts w:cstheme="minorHAnsi"/>
          <w:lang w:val="en-US"/>
        </w:rPr>
        <w:t xml:space="preserve"> and other molecular semiconductors </w:t>
      </w:r>
      <w:r w:rsidR="00AA3666" w:rsidRPr="00FA21BE">
        <w:rPr>
          <w:rFonts w:cstheme="minorHAnsi"/>
          <w:lang w:val="en-US"/>
        </w:rPr>
        <w:t>[</w:t>
      </w:r>
      <w:r w:rsidR="006B77E9" w:rsidRPr="00FA21BE">
        <w:rPr>
          <w:rFonts w:cstheme="minorHAnsi"/>
          <w:lang w:val="en-US"/>
        </w:rPr>
        <w:t>36</w:t>
      </w:r>
      <w:r w:rsidR="00C2647A" w:rsidRPr="00FA21BE">
        <w:rPr>
          <w:rFonts w:cstheme="minorHAnsi"/>
          <w:lang w:val="en-US"/>
        </w:rPr>
        <w:t xml:space="preserve">]. </w:t>
      </w:r>
      <w:r w:rsidR="0001601C" w:rsidRPr="0001601C">
        <w:rPr>
          <w:rFonts w:cstheme="minorHAnsi"/>
          <w:lang w:val="en-US"/>
        </w:rPr>
        <w:t>Similar extrapolation</w:t>
      </w:r>
      <w:r w:rsidR="00C2647A" w:rsidRPr="00FA21BE">
        <w:rPr>
          <w:rFonts w:cstheme="minorHAnsi"/>
          <w:lang w:val="en-US"/>
        </w:rPr>
        <w:t xml:space="preserve"> </w:t>
      </w:r>
      <w:r w:rsidR="00F10DFD" w:rsidRPr="00FA21BE">
        <w:rPr>
          <w:rFonts w:cstheme="minorHAnsi"/>
          <w:lang w:val="en-US"/>
        </w:rPr>
        <w:t>was also</w:t>
      </w:r>
      <w:r w:rsidR="00C2647A" w:rsidRPr="00FA21BE">
        <w:rPr>
          <w:rFonts w:cstheme="minorHAnsi"/>
          <w:lang w:val="en-US"/>
        </w:rPr>
        <w:t xml:space="preserve"> applied</w:t>
      </w:r>
      <w:r w:rsidR="0001601C">
        <w:rPr>
          <w:rFonts w:cstheme="minorHAnsi"/>
          <w:lang w:val="en-US"/>
        </w:rPr>
        <w:t xml:space="preserve"> for</w:t>
      </w:r>
      <w:r w:rsidR="008150DB" w:rsidRPr="00FA21BE">
        <w:rPr>
          <w:rFonts w:cstheme="minorHAnsi"/>
          <w:lang w:val="en-US"/>
        </w:rPr>
        <w:t xml:space="preserve"> </w:t>
      </w:r>
      <w:r w:rsidR="00C2647A" w:rsidRPr="00FA21BE">
        <w:rPr>
          <w:rFonts w:cstheme="minorHAnsi"/>
          <w:lang w:val="en-US"/>
        </w:rPr>
        <w:t>optical gaps</w:t>
      </w:r>
      <w:r w:rsidR="00AB3E83" w:rsidRPr="00FA21BE">
        <w:rPr>
          <w:rFonts w:cstheme="minorHAnsi"/>
          <w:lang w:val="en-US"/>
        </w:rPr>
        <w:t xml:space="preserve"> </w:t>
      </w:r>
      <w:r w:rsidR="006B77E9" w:rsidRPr="00FA21BE">
        <w:rPr>
          <w:rFonts w:cstheme="minorHAnsi"/>
          <w:lang w:val="en-US"/>
        </w:rPr>
        <w:t xml:space="preserve">of </w:t>
      </w:r>
      <w:proofErr w:type="spellStart"/>
      <w:r w:rsidR="006B77E9" w:rsidRPr="00FA21BE">
        <w:rPr>
          <w:rFonts w:cstheme="minorHAnsi"/>
          <w:lang w:val="en-US"/>
        </w:rPr>
        <w:t>oligothiophenes</w:t>
      </w:r>
      <w:proofErr w:type="spellEnd"/>
      <w:r w:rsidR="00C2647A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53</w:t>
      </w:r>
      <w:r w:rsidR="00C2647A" w:rsidRPr="00FA21BE">
        <w:rPr>
          <w:rFonts w:cstheme="minorHAnsi"/>
          <w:lang w:val="en-US"/>
        </w:rPr>
        <w:t>].</w:t>
      </w:r>
    </w:p>
    <w:p w:rsidR="007D78FE" w:rsidRDefault="003F1414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The</w:t>
      </w:r>
      <w:r w:rsidR="00CD46E8" w:rsidRPr="00FA21BE">
        <w:rPr>
          <w:rFonts w:cstheme="minorHAnsi"/>
          <w:lang w:val="en-US"/>
        </w:rPr>
        <w:t xml:space="preserve"> </w:t>
      </w:r>
      <w:proofErr w:type="spellStart"/>
      <w:r w:rsidR="00CD46E8" w:rsidRPr="00FA21BE">
        <w:rPr>
          <w:rFonts w:cstheme="minorHAnsi"/>
          <w:lang w:val="en-US"/>
        </w:rPr>
        <w:t>excitonic</w:t>
      </w:r>
      <w:proofErr w:type="spellEnd"/>
      <w:r w:rsidR="00CD46E8" w:rsidRPr="00FA21BE">
        <w:rPr>
          <w:rFonts w:cstheme="minorHAnsi"/>
          <w:lang w:val="en-US"/>
        </w:rPr>
        <w:t xml:space="preserve"> splitting of t</w:t>
      </w:r>
      <w:r w:rsidR="00223294" w:rsidRPr="00FA21BE">
        <w:rPr>
          <w:rFonts w:cstheme="minorHAnsi"/>
          <w:lang w:val="en-US"/>
        </w:rPr>
        <w:t>wo</w:t>
      </w:r>
      <w:r w:rsidRPr="00FA21BE">
        <w:rPr>
          <w:rFonts w:cstheme="minorHAnsi"/>
          <w:lang w:val="en-US"/>
        </w:rPr>
        <w:t xml:space="preserve"> Q-band</w:t>
      </w:r>
      <w:r w:rsidR="00CD46E8" w:rsidRPr="00FA21BE">
        <w:rPr>
          <w:rFonts w:cstheme="minorHAnsi"/>
          <w:lang w:val="en-US"/>
        </w:rPr>
        <w:t xml:space="preserve"> transitions</w:t>
      </w:r>
      <w:r w:rsidRPr="00FA21BE">
        <w:rPr>
          <w:rFonts w:cstheme="minorHAnsi"/>
          <w:lang w:val="en-US"/>
        </w:rPr>
        <w:t xml:space="preserve"> </w:t>
      </w:r>
      <w:r w:rsidR="00CD46E8" w:rsidRPr="00FA21BE">
        <w:rPr>
          <w:rFonts w:cstheme="minorHAnsi"/>
          <w:lang w:val="en-US"/>
        </w:rPr>
        <w:t>results in 2</w:t>
      </w:r>
      <w:r w:rsidR="00EF1ED3" w:rsidRPr="00FA21BE">
        <w:rPr>
          <w:rFonts w:cstheme="minorHAnsi"/>
          <w:lang w:val="en-US"/>
        </w:rPr>
        <w:t>·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lang w:val="en-US"/>
        </w:rPr>
        <w:t>transitions</w:t>
      </w:r>
      <w:r w:rsidR="00CD46E8" w:rsidRPr="00FA21BE">
        <w:rPr>
          <w:rFonts w:cstheme="minorHAnsi"/>
          <w:lang w:val="en-US"/>
        </w:rPr>
        <w:t xml:space="preserve"> for the 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>-</w:t>
      </w:r>
      <w:proofErr w:type="spellStart"/>
      <w:r w:rsidR="00CD46E8" w:rsidRPr="00FA21BE">
        <w:rPr>
          <w:rFonts w:cstheme="minorHAnsi"/>
          <w:lang w:val="en-US"/>
        </w:rPr>
        <w:t>meric</w:t>
      </w:r>
      <w:proofErr w:type="spellEnd"/>
      <w:r w:rsidR="00CD46E8" w:rsidRPr="00FA21BE">
        <w:rPr>
          <w:rFonts w:cstheme="minorHAnsi"/>
          <w:lang w:val="en-US"/>
        </w:rPr>
        <w:t xml:space="preserve"> </w:t>
      </w:r>
      <w:proofErr w:type="spellStart"/>
      <w:r w:rsidR="00CD46E8" w:rsidRPr="00FA21BE">
        <w:rPr>
          <w:rFonts w:cstheme="minorHAnsi"/>
          <w:lang w:val="en-US"/>
        </w:rPr>
        <w:t>ZnPc</w:t>
      </w:r>
      <w:proofErr w:type="spellEnd"/>
      <w:r w:rsidR="00CD46E8" w:rsidRPr="00FA21BE">
        <w:rPr>
          <w:rFonts w:cstheme="minorHAnsi"/>
          <w:lang w:val="en-US"/>
        </w:rPr>
        <w:t>. The</w:t>
      </w:r>
      <w:r w:rsidR="00E10FD3" w:rsidRPr="00FA21BE">
        <w:rPr>
          <w:rFonts w:cstheme="minorHAnsi"/>
          <w:lang w:val="en-US"/>
        </w:rPr>
        <w:t xml:space="preserve"> TD-DFT spectrum</w:t>
      </w:r>
      <w:r w:rsidR="005D4CB9" w:rsidRPr="00FA21BE">
        <w:rPr>
          <w:rFonts w:cstheme="minorHAnsi"/>
          <w:lang w:val="en-US"/>
        </w:rPr>
        <w:t xml:space="preserve"> is dominated</w:t>
      </w:r>
      <w:r w:rsidRPr="00FA21BE">
        <w:rPr>
          <w:rFonts w:cstheme="minorHAnsi"/>
          <w:lang w:val="en-US"/>
        </w:rPr>
        <w:t xml:space="preserve"> </w:t>
      </w:r>
      <w:r w:rsidR="00E10FD3" w:rsidRPr="00FA21BE">
        <w:rPr>
          <w:rFonts w:cstheme="minorHAnsi"/>
          <w:lang w:val="en-US"/>
        </w:rPr>
        <w:t xml:space="preserve">by </w:t>
      </w:r>
      <w:r w:rsidRPr="00FA21BE">
        <w:rPr>
          <w:rFonts w:cstheme="minorHAnsi"/>
          <w:lang w:val="en-US"/>
        </w:rPr>
        <w:t>two</w:t>
      </w:r>
      <w:r w:rsidR="005D4CB9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i/>
          <w:lang w:val="en-US"/>
        </w:rPr>
        <w:t>x</w:t>
      </w:r>
      <w:r w:rsidR="00223294" w:rsidRPr="00FA21BE">
        <w:rPr>
          <w:rFonts w:cstheme="minorHAnsi"/>
          <w:lang w:val="en-US"/>
        </w:rPr>
        <w:t xml:space="preserve">- and </w:t>
      </w:r>
      <w:r w:rsidR="00223294" w:rsidRPr="00FA21BE">
        <w:rPr>
          <w:rFonts w:cstheme="minorHAnsi"/>
          <w:i/>
          <w:lang w:val="en-US"/>
        </w:rPr>
        <w:t>y</w:t>
      </w:r>
      <w:r w:rsidR="00223294" w:rsidRPr="00FA21BE">
        <w:rPr>
          <w:rFonts w:cstheme="minorHAnsi"/>
          <w:lang w:val="en-US"/>
        </w:rPr>
        <w:t xml:space="preserve">-oriented transitions </w:t>
      </w:r>
      <w:r w:rsidR="00F62034" w:rsidRPr="00FA21BE">
        <w:rPr>
          <w:rFonts w:cstheme="minorHAnsi"/>
          <w:lang w:val="en-US"/>
        </w:rPr>
        <w:t>(</w:t>
      </w:r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ux</w:t>
      </w:r>
      <w:r w:rsidR="00223294" w:rsidRPr="00FA21BE">
        <w:rPr>
          <w:rFonts w:cstheme="minorHAnsi"/>
          <w:lang w:val="en-US"/>
        </w:rPr>
        <w:t xml:space="preserve"> and </w:t>
      </w:r>
      <w:proofErr w:type="spellStart"/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uy</w:t>
      </w:r>
      <w:proofErr w:type="spellEnd"/>
      <w:r w:rsidR="00223294" w:rsidRPr="00FA21BE">
        <w:rPr>
          <w:rFonts w:cstheme="minorHAnsi"/>
          <w:lang w:val="en-US"/>
        </w:rPr>
        <w:t xml:space="preserve">, respectively, </w:t>
      </w:r>
      <w:r w:rsidRPr="00FA21BE">
        <w:rPr>
          <w:rFonts w:cstheme="minorHAnsi"/>
          <w:lang w:val="en-US"/>
        </w:rPr>
        <w:t xml:space="preserve">see Fig. </w:t>
      </w:r>
      <w:r w:rsidR="002A0217" w:rsidRPr="00FA21BE">
        <w:rPr>
          <w:rFonts w:cstheme="minorHAnsi"/>
          <w:lang w:val="en-US"/>
        </w:rPr>
        <w:t>3</w:t>
      </w:r>
      <w:r w:rsidR="00E10FD3" w:rsidRPr="00FA21BE">
        <w:rPr>
          <w:rFonts w:cstheme="minorHAnsi"/>
          <w:lang w:val="en-US"/>
        </w:rPr>
        <w:t>)</w:t>
      </w:r>
      <w:r w:rsidR="002A0217" w:rsidRPr="00FA21BE">
        <w:rPr>
          <w:rFonts w:cstheme="minorHAnsi"/>
          <w:lang w:val="en-US"/>
        </w:rPr>
        <w:t xml:space="preserve"> which corresponds to all monomers' transition dipoles</w:t>
      </w:r>
      <w:r w:rsidR="0001601C">
        <w:rPr>
          <w:rFonts w:cstheme="minorHAnsi"/>
          <w:lang w:val="en-US"/>
        </w:rPr>
        <w:t xml:space="preserve"> (Fig. 5</w:t>
      </w:r>
      <w:r w:rsidR="0001601C" w:rsidRPr="00BA7C60">
        <w:rPr>
          <w:rFonts w:cstheme="minorHAnsi"/>
          <w:lang w:val="en-US"/>
        </w:rPr>
        <w:t>)</w:t>
      </w:r>
      <w:r w:rsidR="00E10FD3" w:rsidRPr="00FA21BE">
        <w:rPr>
          <w:rFonts w:cstheme="minorHAnsi"/>
          <w:lang w:val="en-US"/>
        </w:rPr>
        <w:t xml:space="preserve"> pointing in the same direction</w:t>
      </w:r>
      <w:r w:rsidRPr="00FA21BE">
        <w:rPr>
          <w:rFonts w:cstheme="minorHAnsi"/>
          <w:lang w:val="en-US"/>
        </w:rPr>
        <w:t xml:space="preserve">. </w:t>
      </w:r>
      <w:r w:rsidR="0001601C" w:rsidRPr="0001601C">
        <w:rPr>
          <w:rFonts w:cstheme="minorHAnsi"/>
          <w:lang w:val="en-US"/>
        </w:rPr>
        <w:t>All o</w:t>
      </w:r>
      <w:r w:rsidR="00223294" w:rsidRPr="00FA21BE">
        <w:rPr>
          <w:rFonts w:cstheme="minorHAnsi"/>
          <w:lang w:val="en-US"/>
        </w:rPr>
        <w:t xml:space="preserve">ther transitions are of </w:t>
      </w:r>
      <w:r w:rsidR="0001601C" w:rsidRPr="0001601C">
        <w:rPr>
          <w:rFonts w:cstheme="minorHAnsi"/>
          <w:lang w:val="en-US"/>
        </w:rPr>
        <w:t xml:space="preserve">zero or </w:t>
      </w:r>
      <w:r w:rsidR="00223294" w:rsidRPr="00FA21BE">
        <w:rPr>
          <w:rFonts w:cstheme="minorHAnsi"/>
          <w:lang w:val="en-US"/>
        </w:rPr>
        <w:t>low intensity (</w:t>
      </w:r>
      <w:r w:rsidR="00223294" w:rsidRPr="00FA21BE">
        <w:rPr>
          <w:rFonts w:cstheme="minorHAnsi"/>
          <w:i/>
          <w:lang w:val="en-US"/>
        </w:rPr>
        <w:t>f</w:t>
      </w:r>
      <w:r w:rsidR="00223294" w:rsidRPr="00FA21BE">
        <w:rPr>
          <w:rFonts w:cstheme="minorHAnsi"/>
          <w:lang w:val="en-US"/>
        </w:rPr>
        <w:t xml:space="preserve"> &lt; 0.</w:t>
      </w:r>
      <w:r w:rsidR="0001601C" w:rsidRPr="0001601C">
        <w:rPr>
          <w:rFonts w:cstheme="minorHAnsi"/>
          <w:lang w:val="en-US"/>
        </w:rPr>
        <w:t xml:space="preserve"> 02</w:t>
      </w:r>
      <w:r w:rsidR="00223294" w:rsidRPr="00FA21BE">
        <w:rPr>
          <w:rFonts w:cstheme="minorHAnsi"/>
          <w:lang w:val="en-US"/>
        </w:rPr>
        <w:t>).</w:t>
      </w:r>
    </w:p>
    <w:p w:rsidR="0099075E" w:rsidRDefault="00D6290E" w:rsidP="00A37EE5">
      <w:pPr>
        <w:jc w:val="both"/>
        <w:rPr>
          <w:rFonts w:cstheme="minorHAnsi"/>
          <w:lang w:val="en-US"/>
        </w:rPr>
      </w:pPr>
      <w:r w:rsidRPr="00D6290E">
        <w:rPr>
          <w:rFonts w:cstheme="minorHAnsi"/>
          <w:highlight w:val="green"/>
          <w:lang w:val="en-US"/>
        </w:rPr>
        <w:t>E</w:t>
      </w:r>
      <w:r w:rsidR="0099075E">
        <w:rPr>
          <w:rFonts w:cstheme="minorHAnsi"/>
          <w:lang w:val="en-US"/>
        </w:rPr>
        <w:t xml:space="preserve">quation (2) can be used to predict </w:t>
      </w:r>
      <w:proofErr w:type="spellStart"/>
      <w:r w:rsidR="0099075E">
        <w:rPr>
          <w:rFonts w:cstheme="minorHAnsi"/>
          <w:lang w:val="en-US"/>
        </w:rPr>
        <w:t>excitonic</w:t>
      </w:r>
      <w:proofErr w:type="spellEnd"/>
      <w:r w:rsidR="0099075E">
        <w:rPr>
          <w:rFonts w:cstheme="minorHAnsi"/>
          <w:lang w:val="en-US"/>
        </w:rPr>
        <w:t xml:space="preserve"> splitting of optical spectra for infinite stacks in crystals</w:t>
      </w:r>
      <w:r w:rsidR="0099075E" w:rsidRPr="0099075E">
        <w:rPr>
          <w:rFonts w:cstheme="minorHAnsi"/>
          <w:lang w:val="en-US"/>
        </w:rPr>
        <w:t>.</w:t>
      </w:r>
    </w:p>
    <w:p w:rsidR="00225716" w:rsidRPr="0099075E" w:rsidRDefault="00D9338C" w:rsidP="00225716">
      <w:pPr>
        <w:jc w:val="center"/>
        <w:rPr>
          <w:rFonts w:cstheme="minorHAnsi"/>
          <w:lang w:val="en-US"/>
        </w:rPr>
      </w:pPr>
      <w:r>
        <w:object w:dxaOrig="6505" w:dyaOrig="4531">
          <v:shape id="_x0000_i1036" type="#_x0000_t75" style="width:324.95pt;height:226.75pt" o:ole="">
            <v:imagedata r:id="rId31" o:title=""/>
          </v:shape>
          <o:OLEObject Type="Embed" ProgID="Origin50.Graph" ShapeID="_x0000_i1036" DrawAspect="Content" ObjectID="_1824847676" r:id="rId32"/>
        </w:object>
      </w:r>
    </w:p>
    <w:p w:rsidR="0091456A" w:rsidRDefault="0099075E" w:rsidP="00691044">
      <w:pPr>
        <w:rPr>
          <w:rFonts w:cstheme="minorHAnsi"/>
          <w:lang w:val="en-US"/>
        </w:rPr>
      </w:pPr>
      <w:r w:rsidRPr="00225716">
        <w:rPr>
          <w:rFonts w:cstheme="minorHAnsi"/>
          <w:lang w:val="en-US"/>
        </w:rPr>
        <w:t xml:space="preserve">Fig. </w:t>
      </w:r>
      <w:r w:rsidR="005D4CB9" w:rsidRPr="005D4CB9">
        <w:rPr>
          <w:rFonts w:cstheme="minorHAnsi"/>
          <w:lang w:val="en-US"/>
        </w:rPr>
        <w:t>10</w:t>
      </w:r>
      <w:r w:rsidR="0091456A">
        <w:rPr>
          <w:rFonts w:cstheme="minorHAnsi"/>
          <w:lang w:val="en-US"/>
        </w:rPr>
        <w:t xml:space="preserve">. </w:t>
      </w:r>
      <w:proofErr w:type="gramStart"/>
      <w:r w:rsidR="0091456A">
        <w:rPr>
          <w:rFonts w:cstheme="minorHAnsi"/>
          <w:lang w:val="en-US"/>
        </w:rPr>
        <w:t xml:space="preserve">Size dependence of </w:t>
      </w:r>
      <w:r w:rsidR="00586DDE">
        <w:rPr>
          <w:rFonts w:cstheme="minorHAnsi"/>
          <w:lang w:val="en-US"/>
        </w:rPr>
        <w:t>main</w:t>
      </w:r>
      <w:r w:rsidR="006B3CCA" w:rsidRPr="006B3CCA">
        <w:rPr>
          <w:rFonts w:cstheme="minorHAnsi"/>
          <w:lang w:val="en-US"/>
        </w:rPr>
        <w:t xml:space="preserve"> TD-DFT</w:t>
      </w:r>
      <w:r w:rsidR="00586DDE">
        <w:rPr>
          <w:rFonts w:cstheme="minorHAnsi"/>
          <w:lang w:val="en-US"/>
        </w:rPr>
        <w:t xml:space="preserve"> </w:t>
      </w:r>
      <w:r w:rsidR="00A23158">
        <w:rPr>
          <w:rFonts w:cstheme="minorHAnsi"/>
          <w:lang w:val="en-US"/>
        </w:rPr>
        <w:t>Q-band</w:t>
      </w:r>
      <w:r w:rsidR="0091456A">
        <w:rPr>
          <w:rFonts w:cstheme="minorHAnsi"/>
          <w:lang w:val="en-US"/>
        </w:rPr>
        <w:t xml:space="preserve"> transition</w:t>
      </w:r>
      <w:r w:rsidR="00472A8E" w:rsidRPr="00472A8E">
        <w:rPr>
          <w:rFonts w:cstheme="minorHAnsi"/>
          <w:lang w:val="en-US"/>
        </w:rPr>
        <w:t xml:space="preserve"> energies</w:t>
      </w:r>
      <w:r w:rsidR="0091456A">
        <w:rPr>
          <w:rFonts w:cstheme="minorHAnsi"/>
          <w:lang w:val="en-US"/>
        </w:rPr>
        <w:t xml:space="preserve"> </w:t>
      </w:r>
      <w:r w:rsidR="00EC50FB" w:rsidRPr="00EC50FB">
        <w:rPr>
          <w:rFonts w:cstheme="minorHAnsi"/>
          <w:lang w:val="en-US"/>
        </w:rPr>
        <w:t>of</w:t>
      </w:r>
      <w:r w:rsidR="00396BB3">
        <w:rPr>
          <w:rFonts w:cstheme="minorHAnsi"/>
          <w:lang w:val="en-US"/>
        </w:rPr>
        <w:t xml:space="preserve"> slipped-stacked</w:t>
      </w:r>
      <w:r w:rsidR="0091456A">
        <w:rPr>
          <w:rFonts w:cstheme="minorHAnsi"/>
          <w:lang w:val="en-US"/>
        </w:rPr>
        <w:t xml:space="preserve"> 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396BB3">
        <w:rPr>
          <w:rFonts w:cstheme="minorHAnsi"/>
          <w:lang w:val="en-US"/>
        </w:rPr>
        <w:t xml:space="preserve"> </w:t>
      </w:r>
      <w:proofErr w:type="spellStart"/>
      <w:r w:rsidR="00396BB3">
        <w:rPr>
          <w:rFonts w:cstheme="minorHAnsi"/>
          <w:lang w:val="en-US"/>
        </w:rPr>
        <w:t>oligomers</w:t>
      </w:r>
      <w:proofErr w:type="spellEnd"/>
      <w:r w:rsidR="00396BB3">
        <w:rPr>
          <w:rFonts w:cstheme="minorHAnsi"/>
          <w:lang w:val="en-US"/>
        </w:rPr>
        <w:t xml:space="preserve"> (</w:t>
      </w:r>
      <w:r w:rsidR="00216111" w:rsidRPr="00216111">
        <w:rPr>
          <w:rFonts w:cstheme="minorHAnsi"/>
          <w:lang w:val="en-US"/>
        </w:rPr>
        <w:t xml:space="preserve">resembling </w:t>
      </w:r>
      <w:r w:rsidR="00AB3CE8">
        <w:rPr>
          <w:rFonts w:cstheme="minorHAnsi"/>
          <w:lang w:val="en-US"/>
        </w:rPr>
        <w:t>β</w:t>
      </w:r>
      <w:r w:rsidR="00396BB3">
        <w:rPr>
          <w:rFonts w:cstheme="minorHAnsi"/>
          <w:lang w:val="en-US"/>
        </w:rPr>
        <w:t>-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2D05F1">
        <w:rPr>
          <w:rFonts w:cstheme="minorHAnsi"/>
          <w:lang w:val="en-US"/>
        </w:rPr>
        <w:t xml:space="preserve"> stacks</w:t>
      </w:r>
      <w:r w:rsidR="00396BB3">
        <w:rPr>
          <w:rFonts w:cstheme="minorHAnsi"/>
          <w:lang w:val="en-US"/>
        </w:rPr>
        <w:t>)</w:t>
      </w:r>
      <w:r w:rsidR="00D6290E">
        <w:rPr>
          <w:rFonts w:cstheme="minorHAnsi"/>
          <w:lang w:val="en-US"/>
        </w:rPr>
        <w:t xml:space="preserve"> </w:t>
      </w:r>
      <w:r w:rsidR="00D6290E" w:rsidRPr="00D6290E">
        <w:rPr>
          <w:rFonts w:cstheme="minorHAnsi"/>
          <w:highlight w:val="red"/>
          <w:lang w:val="en-US"/>
        </w:rPr>
        <w:t>Definitions?</w:t>
      </w:r>
      <w:proofErr w:type="gramEnd"/>
      <w:r w:rsidR="00D6290E">
        <w:rPr>
          <w:rFonts w:cstheme="minorHAnsi"/>
          <w:lang w:val="en-US"/>
        </w:rPr>
        <w:t xml:space="preserve"> </w:t>
      </w:r>
      <w:r w:rsidR="00D6290E" w:rsidRPr="00D6290E">
        <w:rPr>
          <w:rFonts w:cstheme="minorHAnsi"/>
          <w:highlight w:val="red"/>
          <w:lang w:val="en-US"/>
        </w:rPr>
        <w:t>N=?</w:t>
      </w:r>
    </w:p>
    <w:p w:rsidR="00EC50FB" w:rsidRDefault="00EC50FB" w:rsidP="00645A14">
      <w:pPr>
        <w:rPr>
          <w:rFonts w:cstheme="minorHAnsi"/>
          <w:lang w:val="en-US"/>
        </w:rPr>
      </w:pPr>
    </w:p>
    <w:p w:rsidR="00C75780" w:rsidRDefault="00C75780" w:rsidP="00466E63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study </w:t>
      </w:r>
      <w:r w:rsidR="0050456C">
        <w:rPr>
          <w:rFonts w:cstheme="minorHAnsi"/>
          <w:lang w:val="en-US"/>
        </w:rPr>
        <w:t>size dependence</w:t>
      </w:r>
      <w:r w:rsidR="00ED7E9B">
        <w:rPr>
          <w:rFonts w:cstheme="minorHAnsi"/>
          <w:lang w:val="en-US"/>
        </w:rPr>
        <w:t xml:space="preserve"> of the </w:t>
      </w:r>
      <w:proofErr w:type="spellStart"/>
      <w:r w:rsidR="00ED7E9B">
        <w:rPr>
          <w:rFonts w:cstheme="minorHAnsi"/>
          <w:lang w:val="en-US"/>
        </w:rPr>
        <w:t>excitonic</w:t>
      </w:r>
      <w:proofErr w:type="spellEnd"/>
      <w:r w:rsidR="00ED7E9B">
        <w:rPr>
          <w:rFonts w:cstheme="minorHAnsi"/>
          <w:lang w:val="en-US"/>
        </w:rPr>
        <w:t xml:space="preserve"> splitting</w:t>
      </w:r>
      <w:r>
        <w:rPr>
          <w:rFonts w:cstheme="minorHAnsi"/>
          <w:lang w:val="en-US"/>
        </w:rPr>
        <w:t xml:space="preserve">, </w:t>
      </w:r>
      <w:r w:rsidR="0050456C">
        <w:rPr>
          <w:rFonts w:cstheme="minorHAnsi"/>
          <w:lang w:val="en-US"/>
        </w:rPr>
        <w:t>large</w:t>
      </w:r>
      <w:r>
        <w:rPr>
          <w:rFonts w:cstheme="minorHAnsi"/>
          <w:lang w:val="en-US"/>
        </w:rPr>
        <w:t xml:space="preserve">r </w:t>
      </w:r>
      <w:r w:rsidR="0050456C">
        <w:rPr>
          <w:rFonts w:cstheme="minorHAnsi"/>
          <w:lang w:val="en-US"/>
        </w:rPr>
        <w:t>aggregates</w:t>
      </w:r>
      <w:r w:rsidR="002D05F1">
        <w:rPr>
          <w:rFonts w:cstheme="minorHAnsi"/>
          <w:lang w:val="en-US"/>
        </w:rPr>
        <w:t xml:space="preserve"> (stacks)</w:t>
      </w:r>
      <w:r w:rsidR="004D15E1">
        <w:rPr>
          <w:rFonts w:cstheme="minorHAnsi"/>
          <w:lang w:val="en-US"/>
        </w:rPr>
        <w:t xml:space="preserve"> were calculated</w:t>
      </w:r>
      <w:r>
        <w:rPr>
          <w:rFonts w:cstheme="minorHAnsi"/>
          <w:lang w:val="en-US"/>
        </w:rPr>
        <w:t xml:space="preserve"> </w:t>
      </w:r>
      <w:r w:rsidR="004D15E1">
        <w:rPr>
          <w:rFonts w:cstheme="minorHAnsi"/>
          <w:lang w:val="en-US"/>
        </w:rPr>
        <w:t xml:space="preserve">with </w:t>
      </w:r>
      <w:r w:rsidR="00192B4B">
        <w:rPr>
          <w:rFonts w:cstheme="minorHAnsi"/>
          <w:lang w:val="en-US"/>
        </w:rPr>
        <w:t xml:space="preserve">the </w:t>
      </w:r>
      <w:r w:rsidR="004D15E1">
        <w:rPr>
          <w:rFonts w:cstheme="minorHAnsi"/>
          <w:lang w:val="en-US"/>
        </w:rPr>
        <w:t xml:space="preserve">arrangements approximately resembling </w:t>
      </w:r>
      <w:r w:rsidR="007C275F">
        <w:rPr>
          <w:rFonts w:cstheme="minorHAnsi"/>
          <w:lang w:val="en-US"/>
        </w:rPr>
        <w:t>β</w:t>
      </w:r>
      <w:r>
        <w:rPr>
          <w:rFonts w:cstheme="minorHAnsi"/>
          <w:lang w:val="en-US"/>
        </w:rPr>
        <w:t>-modification</w:t>
      </w:r>
      <w:r w:rsidR="00E71A1B" w:rsidRPr="00E71A1B">
        <w:rPr>
          <w:rFonts w:cstheme="minorHAnsi"/>
          <w:lang w:val="en-US"/>
        </w:rPr>
        <w:t xml:space="preserve"> of </w:t>
      </w:r>
      <w:proofErr w:type="spellStart"/>
      <w:r w:rsidR="00E71A1B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E71A1B" w:rsidRPr="00E71A1B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translation vectors</w:t>
      </w:r>
      <w:r w:rsidR="0037642F" w:rsidRPr="0037642F">
        <w:rPr>
          <w:rFonts w:cstheme="minorHAnsi"/>
          <w:lang w:val="en-US"/>
        </w:rPr>
        <w:t xml:space="preserve"> taken</w:t>
      </w:r>
      <w:r>
        <w:rPr>
          <w:rFonts w:cstheme="minorHAnsi"/>
          <w:lang w:val="en-US"/>
        </w:rPr>
        <w:t xml:space="preserve"> from the X-Ray </w:t>
      </w:r>
      <w:r w:rsidRPr="00FA21BE">
        <w:rPr>
          <w:rFonts w:cstheme="minorHAnsi"/>
          <w:lang w:val="en-US"/>
        </w:rPr>
        <w:t>structure</w:t>
      </w:r>
      <w:r w:rsidR="0050456C" w:rsidRPr="00FA21BE">
        <w:rPr>
          <w:rFonts w:cstheme="minorHAnsi"/>
          <w:lang w:val="en-US"/>
        </w:rPr>
        <w:t xml:space="preserve"> [</w:t>
      </w:r>
      <w:r w:rsidR="00FA21BE" w:rsidRPr="00FA21BE">
        <w:rPr>
          <w:rFonts w:cstheme="minorHAnsi"/>
          <w:lang w:val="en-US"/>
        </w:rPr>
        <w:t>54</w:t>
      </w:r>
      <w:r w:rsidR="0050456C" w:rsidRPr="00FA21BE">
        <w:rPr>
          <w:rFonts w:cstheme="minorHAnsi"/>
          <w:lang w:val="en-US"/>
        </w:rPr>
        <w:t>]</w:t>
      </w:r>
      <w:r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lang w:val="en-US"/>
        </w:rPr>
        <w:t xml:space="preserve">. </w:t>
      </w:r>
      <w:r w:rsidR="00586DDE" w:rsidRPr="00FA21BE">
        <w:rPr>
          <w:rFonts w:cstheme="minorHAnsi"/>
          <w:lang w:val="en-US"/>
        </w:rPr>
        <w:t>As no single-crystal X-Ray struct</w:t>
      </w:r>
      <w:r w:rsidR="007C275F" w:rsidRPr="00FA21BE">
        <w:rPr>
          <w:rFonts w:cstheme="minorHAnsi"/>
          <w:lang w:val="en-US"/>
        </w:rPr>
        <w:t>ure is available</w:t>
      </w:r>
      <w:r w:rsidR="00E71A1B" w:rsidRPr="00FA21BE">
        <w:rPr>
          <w:rFonts w:cstheme="minorHAnsi"/>
          <w:lang w:val="en-US"/>
        </w:rPr>
        <w:t xml:space="preserve"> for α-</w:t>
      </w:r>
      <w:proofErr w:type="spellStart"/>
      <w:r w:rsidR="00E71A1B" w:rsidRPr="00FA21BE">
        <w:rPr>
          <w:rFonts w:cstheme="minorHAnsi"/>
          <w:lang w:val="en-US"/>
        </w:rPr>
        <w:t>ZnPc</w:t>
      </w:r>
      <w:proofErr w:type="spellEnd"/>
      <w:r w:rsidR="007C275F" w:rsidRPr="00FA21BE">
        <w:rPr>
          <w:rFonts w:cstheme="minorHAnsi"/>
          <w:lang w:val="en-US"/>
        </w:rPr>
        <w:t xml:space="preserve">, stacks with </w:t>
      </w:r>
      <w:proofErr w:type="spellStart"/>
      <w:r w:rsidR="007C275F" w:rsidRPr="00FA21BE">
        <w:rPr>
          <w:rFonts w:cstheme="minorHAnsi"/>
          <w:i/>
          <w:lang w:val="en-US"/>
        </w:rPr>
        <w:t>Δz</w:t>
      </w:r>
      <w:proofErr w:type="spellEnd"/>
      <w:r w:rsidR="007C275F" w:rsidRPr="00FA21BE">
        <w:rPr>
          <w:rFonts w:cstheme="minorHAnsi"/>
          <w:lang w:val="en-US"/>
        </w:rPr>
        <w:t xml:space="preserve"> of 3.3 – 3.</w:t>
      </w:r>
      <w:r w:rsidR="00CD46E8" w:rsidRPr="00FA21BE">
        <w:rPr>
          <w:rFonts w:cstheme="minorHAnsi"/>
          <w:lang w:val="en-US"/>
        </w:rPr>
        <w:t>4Å</w:t>
      </w:r>
      <w:r w:rsidR="00586DDE" w:rsidRPr="00FA21BE">
        <w:rPr>
          <w:rFonts w:cstheme="minorHAnsi"/>
          <w:lang w:val="en-US"/>
        </w:rPr>
        <w:t xml:space="preserve"> and </w:t>
      </w:r>
      <w:proofErr w:type="spellStart"/>
      <w:r w:rsidR="007C275F" w:rsidRPr="00FA21BE">
        <w:rPr>
          <w:rFonts w:cstheme="minorHAnsi"/>
          <w:i/>
          <w:lang w:val="en-US"/>
        </w:rPr>
        <w:t>Δx</w:t>
      </w:r>
      <w:proofErr w:type="spellEnd"/>
      <w:r w:rsidR="00586DDE" w:rsidRPr="00FA21BE">
        <w:rPr>
          <w:rFonts w:cstheme="minorHAnsi"/>
          <w:lang w:val="en-US"/>
        </w:rPr>
        <w:t xml:space="preserve"> of 1.75 </w:t>
      </w:r>
      <w:r w:rsidR="007C275F" w:rsidRPr="00FA21BE">
        <w:rPr>
          <w:rFonts w:cstheme="minorHAnsi"/>
          <w:lang w:val="en-US"/>
        </w:rPr>
        <w:t>–</w:t>
      </w:r>
      <w:r w:rsidR="00586DDE" w:rsidRPr="00FA21BE">
        <w:rPr>
          <w:rFonts w:cstheme="minorHAnsi"/>
          <w:lang w:val="en-US"/>
        </w:rPr>
        <w:t xml:space="preserve"> 2.0</w:t>
      </w:r>
      <w:r w:rsidR="00D63B4A" w:rsidRPr="00FA21BE">
        <w:rPr>
          <w:rFonts w:cstheme="minorHAnsi"/>
          <w:lang w:val="en-US"/>
        </w:rPr>
        <w:t>Å</w:t>
      </w:r>
      <w:r w:rsidR="00586DDE" w:rsidRPr="00FA21BE">
        <w:rPr>
          <w:rFonts w:cstheme="minorHAnsi"/>
          <w:lang w:val="en-US"/>
        </w:rPr>
        <w:t xml:space="preserve"> along</w:t>
      </w:r>
      <w:r w:rsidR="00D6290E">
        <w:rPr>
          <w:rFonts w:cstheme="minorHAnsi"/>
          <w:lang w:val="en-US"/>
        </w:rPr>
        <w:t xml:space="preserve"> </w:t>
      </w:r>
      <w:r w:rsidR="00D6290E" w:rsidRPr="00D6290E">
        <w:rPr>
          <w:rFonts w:cstheme="minorHAnsi"/>
          <w:highlight w:val="green"/>
          <w:lang w:val="en-US"/>
        </w:rPr>
        <w:t>the</w:t>
      </w:r>
      <w:r w:rsidR="00586DDE" w:rsidRPr="00FA21BE">
        <w:rPr>
          <w:rFonts w:cstheme="minorHAnsi"/>
          <w:lang w:val="en-US"/>
        </w:rPr>
        <w:t xml:space="preserve"> Zn-N bond</w:t>
      </w:r>
      <w:r w:rsidR="00ED14F3" w:rsidRPr="00ED14F3">
        <w:rPr>
          <w:rFonts w:cstheme="minorHAnsi"/>
          <w:lang w:val="en-US"/>
        </w:rPr>
        <w:t xml:space="preserve"> (Fig. 4A)</w:t>
      </w:r>
      <w:r w:rsidR="00586DDE" w:rsidRPr="00FA21BE">
        <w:rPr>
          <w:rFonts w:cstheme="minorHAnsi"/>
          <w:lang w:val="en-US"/>
        </w:rPr>
        <w:t xml:space="preserve"> were </w:t>
      </w:r>
      <w:r w:rsidR="00E71A1B" w:rsidRPr="00FA21BE">
        <w:rPr>
          <w:rFonts w:cstheme="minorHAnsi"/>
          <w:lang w:val="en-US"/>
        </w:rPr>
        <w:t>studied (</w:t>
      </w:r>
      <w:r w:rsidR="00D6290E" w:rsidRPr="00D6290E">
        <w:rPr>
          <w:rFonts w:cstheme="minorHAnsi"/>
          <w:highlight w:val="green"/>
          <w:lang w:val="en-US"/>
        </w:rPr>
        <w:t>the</w:t>
      </w:r>
      <w:r w:rsidR="00D6290E">
        <w:rPr>
          <w:rFonts w:cstheme="minorHAnsi"/>
          <w:lang w:val="en-US"/>
        </w:rPr>
        <w:t xml:space="preserve"> </w:t>
      </w:r>
      <w:r w:rsidR="007C275F" w:rsidRPr="00FA21BE">
        <w:rPr>
          <w:rFonts w:cstheme="minorHAnsi"/>
          <w:lang w:val="en-US"/>
        </w:rPr>
        <w:t>Zn</w:t>
      </w:r>
      <w:r w:rsidR="00E71A1B" w:rsidRPr="00FA21BE">
        <w:rPr>
          <w:rFonts w:cstheme="minorHAnsi"/>
          <w:lang w:val="en-US"/>
        </w:rPr>
        <w:t>–</w:t>
      </w:r>
      <w:r w:rsidR="007C275F" w:rsidRPr="00FA21BE">
        <w:rPr>
          <w:rFonts w:cstheme="minorHAnsi"/>
          <w:lang w:val="en-US"/>
        </w:rPr>
        <w:t>Zn distance</w:t>
      </w:r>
      <w:r w:rsidR="00E71A1B" w:rsidRPr="00FA21BE">
        <w:rPr>
          <w:rFonts w:cstheme="minorHAnsi"/>
          <w:lang w:val="en-US"/>
        </w:rPr>
        <w:t xml:space="preserve"> 3.75 – 3.95 Å,</w:t>
      </w:r>
      <w:r w:rsidR="007C275F" w:rsidRPr="00FA21BE">
        <w:rPr>
          <w:rFonts w:cstheme="minorHAnsi"/>
          <w:lang w:val="en-US"/>
        </w:rPr>
        <w:t xml:space="preserve"> </w:t>
      </w:r>
      <w:r w:rsidR="00D6290E" w:rsidRPr="00D6290E">
        <w:rPr>
          <w:rFonts w:cstheme="minorHAnsi"/>
          <w:highlight w:val="green"/>
          <w:lang w:val="en-US"/>
        </w:rPr>
        <w:t>the</w:t>
      </w:r>
      <w:r w:rsidR="00D6290E">
        <w:rPr>
          <w:rFonts w:cstheme="minorHAnsi"/>
          <w:lang w:val="en-US"/>
        </w:rPr>
        <w:t xml:space="preserve"> </w:t>
      </w:r>
      <w:r w:rsidR="00574F01" w:rsidRPr="00FA21BE">
        <w:rPr>
          <w:rFonts w:cstheme="minorHAnsi"/>
          <w:lang w:val="en-US"/>
        </w:rPr>
        <w:t>inclination angle</w:t>
      </w:r>
      <w:r w:rsidR="007C275F" w:rsidRPr="00FA21BE">
        <w:rPr>
          <w:rFonts w:cstheme="minorHAnsi"/>
          <w:lang w:val="en-US"/>
        </w:rPr>
        <w:t xml:space="preserve"> 28</w:t>
      </w:r>
      <w:r w:rsidR="00E71A1B" w:rsidRPr="00FA21BE">
        <w:rPr>
          <w:rFonts w:cstheme="minorHAnsi"/>
          <w:lang w:val="en-US"/>
        </w:rPr>
        <w:t xml:space="preserve"> – </w:t>
      </w:r>
      <w:r w:rsidR="007C275F" w:rsidRPr="00FA21BE">
        <w:rPr>
          <w:rFonts w:cstheme="minorHAnsi"/>
          <w:lang w:val="en-US"/>
        </w:rPr>
        <w:t xml:space="preserve">31°, see Fig. </w:t>
      </w:r>
      <w:r w:rsidR="00D1287E" w:rsidRPr="00FA21BE">
        <w:rPr>
          <w:rFonts w:cstheme="minorHAnsi"/>
          <w:lang w:val="en-US"/>
        </w:rPr>
        <w:t>2</w:t>
      </w:r>
      <w:r w:rsidR="007C275F"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color w:val="FF0000"/>
          <w:lang w:val="en-US"/>
        </w:rPr>
        <w:t>.</w:t>
      </w:r>
      <w:r w:rsidR="00D105F7" w:rsidRPr="00FA21BE">
        <w:rPr>
          <w:rFonts w:cstheme="minorHAnsi"/>
          <w:lang w:val="en-US"/>
        </w:rPr>
        <w:t xml:space="preserve"> </w:t>
      </w:r>
      <w:r w:rsidR="00D6290E">
        <w:rPr>
          <w:rFonts w:cstheme="minorHAnsi"/>
          <w:lang w:val="en-US"/>
        </w:rPr>
        <w:t>The results are shown i</w:t>
      </w:r>
      <w:r w:rsidR="00D6290E" w:rsidRPr="00D6290E">
        <w:rPr>
          <w:rFonts w:cstheme="minorHAnsi"/>
          <w:highlight w:val="green"/>
          <w:lang w:val="en-US"/>
        </w:rPr>
        <w:t xml:space="preserve">n </w:t>
      </w:r>
      <w:r w:rsidR="0041072E" w:rsidRPr="00D6290E">
        <w:rPr>
          <w:rFonts w:cstheme="minorHAnsi"/>
          <w:highlight w:val="green"/>
          <w:lang w:val="en-US"/>
        </w:rPr>
        <w:t>F</w:t>
      </w:r>
      <w:r w:rsidR="0041072E" w:rsidRPr="00FA21BE">
        <w:rPr>
          <w:rFonts w:cstheme="minorHAnsi"/>
          <w:lang w:val="en-US"/>
        </w:rPr>
        <w:t xml:space="preserve">ig. </w:t>
      </w:r>
      <w:r w:rsidR="007C275F" w:rsidRPr="00FA21BE">
        <w:rPr>
          <w:rFonts w:cstheme="minorHAnsi"/>
          <w:lang w:val="en-US"/>
        </w:rPr>
        <w:t>10</w:t>
      </w:r>
      <w:r w:rsidR="00B10B2A">
        <w:rPr>
          <w:rFonts w:cstheme="minorHAnsi"/>
          <w:lang w:val="en-US"/>
        </w:rPr>
        <w:t xml:space="preserve"> </w:t>
      </w:r>
      <w:r w:rsidR="00B10B2A" w:rsidRPr="00B10B2A">
        <w:rPr>
          <w:rFonts w:cstheme="minorHAnsi"/>
          <w:highlight w:val="green"/>
          <w:lang w:val="en-US"/>
        </w:rPr>
        <w:t>and</w:t>
      </w:r>
      <w:r w:rsidR="00D1287E" w:rsidRPr="00B10B2A">
        <w:rPr>
          <w:rFonts w:cstheme="minorHAnsi"/>
          <w:highlight w:val="green"/>
          <w:lang w:val="en-US"/>
        </w:rPr>
        <w:t xml:space="preserve"> </w:t>
      </w:r>
      <w:r w:rsidR="0041072E" w:rsidRPr="00B10B2A">
        <w:rPr>
          <w:rFonts w:cstheme="minorHAnsi"/>
          <w:highlight w:val="green"/>
          <w:lang w:val="en-US"/>
        </w:rPr>
        <w:t>T</w:t>
      </w:r>
      <w:r w:rsidR="0041072E" w:rsidRPr="0041072E">
        <w:rPr>
          <w:rFonts w:cstheme="minorHAnsi"/>
          <w:highlight w:val="yellow"/>
          <w:lang w:val="en-US"/>
        </w:rPr>
        <w:t>able S</w:t>
      </w:r>
      <w:r w:rsidR="00D63B4A">
        <w:rPr>
          <w:rFonts w:cstheme="minorHAnsi"/>
          <w:lang w:val="en-US"/>
        </w:rPr>
        <w:t>3</w:t>
      </w:r>
      <w:r w:rsidR="0041072E">
        <w:rPr>
          <w:rFonts w:cstheme="minorHAnsi"/>
          <w:lang w:val="en-US"/>
        </w:rPr>
        <w:t xml:space="preserve">. </w:t>
      </w:r>
      <w:r w:rsidR="00B10B2A">
        <w:rPr>
          <w:rFonts w:cstheme="minorHAnsi"/>
          <w:lang w:val="en-US"/>
        </w:rPr>
        <w:t>As it is seen fro</w:t>
      </w:r>
      <w:r w:rsidR="00B10B2A" w:rsidRPr="00B10B2A">
        <w:rPr>
          <w:rFonts w:cstheme="minorHAnsi"/>
          <w:highlight w:val="green"/>
          <w:lang w:val="en-US"/>
        </w:rPr>
        <w:t>m</w:t>
      </w:r>
      <w:r w:rsidRPr="00B10B2A">
        <w:rPr>
          <w:rFonts w:cstheme="minorHAnsi"/>
          <w:highlight w:val="green"/>
          <w:lang w:val="en-US"/>
        </w:rPr>
        <w:t xml:space="preserve"> F</w:t>
      </w:r>
      <w:r>
        <w:rPr>
          <w:rFonts w:cstheme="minorHAnsi"/>
          <w:lang w:val="en-US"/>
        </w:rPr>
        <w:t xml:space="preserve">ig. </w:t>
      </w:r>
      <w:r w:rsidR="007C275F">
        <w:rPr>
          <w:rFonts w:cstheme="minorHAnsi"/>
          <w:lang w:val="en-US"/>
        </w:rPr>
        <w:t>1</w:t>
      </w:r>
      <w:r w:rsidR="007C275F" w:rsidRPr="007C275F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, the TD-DFT</w:t>
      </w:r>
      <w:r w:rsidR="00696925" w:rsidRPr="00696925">
        <w:rPr>
          <w:rFonts w:cstheme="minorHAnsi"/>
          <w:lang w:val="en-US"/>
        </w:rPr>
        <w:t xml:space="preserve"> Q-band</w:t>
      </w:r>
      <w:r>
        <w:rPr>
          <w:rFonts w:cstheme="minorHAnsi"/>
          <w:lang w:val="en-US"/>
        </w:rPr>
        <w:t xml:space="preserve"> splitting is</w:t>
      </w:r>
      <w:r w:rsidR="007C275F" w:rsidRPr="007C275F">
        <w:rPr>
          <w:rFonts w:cstheme="minorHAnsi"/>
          <w:lang w:val="en-US"/>
        </w:rPr>
        <w:t xml:space="preserve"> almost</w:t>
      </w:r>
      <w:r>
        <w:rPr>
          <w:rFonts w:cstheme="minorHAnsi"/>
          <w:lang w:val="en-US"/>
        </w:rPr>
        <w:t xml:space="preserve"> linear </w:t>
      </w:r>
      <w:r w:rsidR="00AB3CE8">
        <w:rPr>
          <w:rFonts w:cstheme="minorHAnsi"/>
          <w:lang w:val="en-US"/>
        </w:rPr>
        <w:t xml:space="preserve">against </w:t>
      </w:r>
      <w:proofErr w:type="gramStart"/>
      <w:r w:rsidR="00AB3CE8">
        <w:rPr>
          <w:rFonts w:cstheme="minorHAnsi"/>
          <w:lang w:val="en-US"/>
        </w:rPr>
        <w:t>cos[</w:t>
      </w:r>
      <w:proofErr w:type="gramEnd"/>
      <w:r w:rsidR="00AB3CE8">
        <w:rPr>
          <w:rFonts w:cstheme="minorHAnsi"/>
          <w:lang w:val="en-US"/>
        </w:rPr>
        <w:t>π/(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+1)] for 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 = 1…</w:t>
      </w:r>
      <w:r w:rsidR="0041072E">
        <w:rPr>
          <w:rFonts w:cstheme="minorHAnsi"/>
          <w:lang w:val="en-US"/>
        </w:rPr>
        <w:t>5</w:t>
      </w:r>
      <w:r w:rsidR="00B10B2A">
        <w:rPr>
          <w:rFonts w:cstheme="minorHAnsi"/>
          <w:lang w:val="en-US"/>
        </w:rPr>
        <w:t xml:space="preserve"> in agreement wit</w:t>
      </w:r>
      <w:r w:rsidR="00B10B2A" w:rsidRPr="00B10B2A">
        <w:rPr>
          <w:rFonts w:cstheme="minorHAnsi"/>
          <w:highlight w:val="green"/>
          <w:lang w:val="en-US"/>
        </w:rPr>
        <w:t xml:space="preserve">h </w:t>
      </w:r>
      <w:r w:rsidR="00D105F7" w:rsidRPr="00B10B2A">
        <w:rPr>
          <w:rFonts w:cstheme="minorHAnsi"/>
          <w:highlight w:val="green"/>
          <w:lang w:val="en-US"/>
        </w:rPr>
        <w:t>e</w:t>
      </w:r>
      <w:r w:rsidR="00D105F7">
        <w:rPr>
          <w:rFonts w:cstheme="minorHAnsi"/>
          <w:lang w:val="en-US"/>
        </w:rPr>
        <w:t>q. (2)</w:t>
      </w:r>
      <w:r w:rsidR="00136962">
        <w:rPr>
          <w:rFonts w:cstheme="minorHAnsi"/>
          <w:lang w:val="en-US"/>
        </w:rPr>
        <w:t>. This</w:t>
      </w:r>
      <w:r w:rsidR="00645A14">
        <w:rPr>
          <w:rFonts w:cstheme="minorHAnsi"/>
          <w:lang w:val="en-US"/>
        </w:rPr>
        <w:t xml:space="preserve"> indicates that </w:t>
      </w:r>
      <w:proofErr w:type="spellStart"/>
      <w:r w:rsidR="00645A14">
        <w:rPr>
          <w:rFonts w:cstheme="minorHAnsi"/>
          <w:lang w:val="en-US"/>
        </w:rPr>
        <w:t>excitonic</w:t>
      </w:r>
      <w:proofErr w:type="spellEnd"/>
      <w:r w:rsidR="00645A14">
        <w:rPr>
          <w:rFonts w:cstheme="minorHAnsi"/>
          <w:lang w:val="en-US"/>
        </w:rPr>
        <w:t xml:space="preserve"> splitting </w:t>
      </w:r>
      <w:r w:rsidR="00136962">
        <w:rPr>
          <w:rFonts w:cstheme="minorHAnsi"/>
          <w:lang w:val="en-US"/>
        </w:rPr>
        <w:t xml:space="preserve">of the Q-band </w:t>
      </w:r>
      <w:r w:rsidR="009B484C">
        <w:rPr>
          <w:rFonts w:cstheme="minorHAnsi"/>
          <w:lang w:val="en-US"/>
        </w:rPr>
        <w:t xml:space="preserve">is </w:t>
      </w:r>
      <w:r w:rsidR="00645A14">
        <w:rPr>
          <w:rFonts w:cstheme="minorHAnsi"/>
          <w:lang w:val="en-US"/>
        </w:rPr>
        <w:t>mainly de</w:t>
      </w:r>
      <w:r w:rsidR="009B484C">
        <w:rPr>
          <w:rFonts w:cstheme="minorHAnsi"/>
          <w:lang w:val="en-US"/>
        </w:rPr>
        <w:t>termined</w:t>
      </w:r>
      <w:r w:rsidR="00645A14">
        <w:rPr>
          <w:rFonts w:cstheme="minorHAnsi"/>
          <w:lang w:val="en-US"/>
        </w:rPr>
        <w:t xml:space="preserve"> </w:t>
      </w:r>
      <w:r w:rsidR="009B484C">
        <w:rPr>
          <w:rFonts w:cstheme="minorHAnsi"/>
          <w:lang w:val="en-US"/>
        </w:rPr>
        <w:t>by</w:t>
      </w:r>
      <w:r w:rsidR="00136962">
        <w:rPr>
          <w:rFonts w:cstheme="minorHAnsi"/>
          <w:lang w:val="en-US"/>
        </w:rPr>
        <w:t xml:space="preserve"> </w:t>
      </w:r>
      <w:r w:rsidR="0041072E" w:rsidRPr="0041072E">
        <w:rPr>
          <w:rFonts w:cstheme="minorHAnsi"/>
          <w:lang w:val="en-US"/>
        </w:rPr>
        <w:t>interactions</w:t>
      </w:r>
      <w:r w:rsidR="00B10B2A">
        <w:rPr>
          <w:rFonts w:cstheme="minorHAnsi"/>
          <w:lang w:val="en-US"/>
        </w:rPr>
        <w:t xml:space="preserve"> </w:t>
      </w:r>
      <w:r w:rsidR="00B10B2A" w:rsidRPr="00B10B2A">
        <w:rPr>
          <w:rFonts w:cstheme="minorHAnsi"/>
          <w:highlight w:val="green"/>
          <w:lang w:val="en-US"/>
        </w:rPr>
        <w:t>with the</w:t>
      </w:r>
      <w:r w:rsidR="00B10B2A" w:rsidRPr="00B10B2A">
        <w:rPr>
          <w:rFonts w:cstheme="minorHAnsi"/>
          <w:lang w:val="en-US"/>
        </w:rPr>
        <w:t xml:space="preserve"> </w:t>
      </w:r>
      <w:r w:rsidR="00B10B2A" w:rsidRPr="00B10B2A">
        <w:rPr>
          <w:rFonts w:cstheme="minorHAnsi"/>
          <w:highlight w:val="green"/>
          <w:lang w:val="en-US"/>
        </w:rPr>
        <w:t xml:space="preserve">nearest </w:t>
      </w:r>
      <w:proofErr w:type="spellStart"/>
      <w:r w:rsidR="00B10B2A" w:rsidRPr="00B10B2A">
        <w:rPr>
          <w:rFonts w:cstheme="minorHAnsi"/>
          <w:highlight w:val="green"/>
          <w:lang w:val="en-US"/>
        </w:rPr>
        <w:t>neighbours</w:t>
      </w:r>
      <w:proofErr w:type="spellEnd"/>
      <w:r w:rsidR="00645A14" w:rsidRPr="00645A14">
        <w:rPr>
          <w:rFonts w:cstheme="minorHAnsi"/>
          <w:lang w:val="en-US"/>
        </w:rPr>
        <w:t>.</w:t>
      </w:r>
      <w:r w:rsidR="00794528" w:rsidRPr="0079452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The extrapolated</w:t>
      </w:r>
      <w:r w:rsidR="0050456C">
        <w:rPr>
          <w:rFonts w:cstheme="minorHAnsi"/>
          <w:lang w:val="en-US"/>
        </w:rPr>
        <w:t xml:space="preserve"> to </w:t>
      </w:r>
      <w:r w:rsidR="0050456C" w:rsidRPr="00AA3666">
        <w:rPr>
          <w:rFonts w:cstheme="minorHAnsi"/>
          <w:i/>
          <w:lang w:val="en-US"/>
        </w:rPr>
        <w:t>N</w:t>
      </w:r>
      <w:r w:rsidR="0050456C">
        <w:rPr>
          <w:rFonts w:cstheme="minorHAnsi"/>
          <w:lang w:val="en-US"/>
        </w:rPr>
        <w:t xml:space="preserve"> =</w:t>
      </w:r>
      <w:r w:rsidR="004D15E1"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 xml:space="preserve"> transition energies </w:t>
      </w:r>
      <w:r w:rsidR="00AA3666">
        <w:rPr>
          <w:rFonts w:cstheme="minorHAnsi"/>
          <w:lang w:val="en-US"/>
        </w:rPr>
        <w:t>of</w:t>
      </w:r>
      <w:r>
        <w:rPr>
          <w:rFonts w:cstheme="minorHAnsi"/>
          <w:lang w:val="en-US"/>
        </w:rPr>
        <w:t xml:space="preserve"> </w:t>
      </w:r>
      <w:r w:rsidR="00EC04CA">
        <w:rPr>
          <w:rFonts w:cstheme="minorHAnsi"/>
          <w:lang w:val="en-US"/>
        </w:rPr>
        <w:t>1.97 eV (</w:t>
      </w:r>
      <w:r w:rsidR="00AB3CE8">
        <w:rPr>
          <w:rFonts w:cstheme="minorHAnsi"/>
          <w:lang w:val="en-US"/>
        </w:rPr>
        <w:t>630 nm)</w:t>
      </w:r>
      <w:r w:rsidR="00EC04CA">
        <w:rPr>
          <w:rFonts w:cstheme="minorHAnsi"/>
          <w:lang w:val="en-US"/>
        </w:rPr>
        <w:t xml:space="preserve"> and 1.72 eV</w:t>
      </w:r>
      <w:r w:rsidR="00AB3CE8">
        <w:rPr>
          <w:rFonts w:cstheme="minorHAnsi"/>
          <w:lang w:val="en-US"/>
        </w:rPr>
        <w:t xml:space="preserve"> (720 nm)</w:t>
      </w:r>
      <w:r>
        <w:rPr>
          <w:rFonts w:cstheme="minorHAnsi"/>
          <w:lang w:val="en-US"/>
        </w:rPr>
        <w:t xml:space="preserve"> for</w:t>
      </w:r>
      <w:r w:rsidR="00AA3666">
        <w:rPr>
          <w:rFonts w:cstheme="minorHAnsi"/>
          <w:lang w:val="en-US"/>
        </w:rPr>
        <w:t xml:space="preserve"> </w:t>
      </w:r>
      <w:r w:rsidR="00B10B2A" w:rsidRPr="00B10B2A">
        <w:rPr>
          <w:rFonts w:cstheme="minorHAnsi"/>
          <w:highlight w:val="green"/>
          <w:lang w:val="en-US"/>
        </w:rPr>
        <w:t>a</w:t>
      </w:r>
      <w:r w:rsidR="00B10B2A">
        <w:rPr>
          <w:rFonts w:cstheme="minorHAnsi"/>
          <w:lang w:val="en-US"/>
        </w:rPr>
        <w:t xml:space="preserve"> </w:t>
      </w:r>
      <w:r w:rsidR="00AA3666">
        <w:rPr>
          <w:rFonts w:cstheme="minorHAnsi"/>
          <w:lang w:val="en-US"/>
        </w:rPr>
        <w:t>single stack of</w:t>
      </w:r>
      <w:r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β</w:t>
      </w:r>
      <w:r w:rsidR="004D15E1">
        <w:rPr>
          <w:rFonts w:cstheme="minorHAnsi"/>
          <w:lang w:val="en-US"/>
        </w:rPr>
        <w:t>-modification</w:t>
      </w:r>
      <w:r w:rsidR="0050456C">
        <w:rPr>
          <w:rFonts w:cstheme="minorHAnsi"/>
          <w:lang w:val="en-US"/>
        </w:rPr>
        <w:t xml:space="preserve"> </w:t>
      </w:r>
      <w:r w:rsidR="00794528" w:rsidRPr="00794528">
        <w:rPr>
          <w:rFonts w:cstheme="minorHAnsi"/>
          <w:lang w:val="en-US"/>
        </w:rPr>
        <w:t>are</w:t>
      </w:r>
      <w:r w:rsidR="00AB3CE8">
        <w:rPr>
          <w:rFonts w:cstheme="minorHAnsi"/>
          <w:lang w:val="en-US"/>
        </w:rPr>
        <w:t xml:space="preserve"> close to </w:t>
      </w:r>
      <w:r w:rsidR="007C275F" w:rsidRPr="007C275F">
        <w:rPr>
          <w:rFonts w:cstheme="minorHAnsi"/>
          <w:lang w:val="en-US"/>
        </w:rPr>
        <w:t xml:space="preserve">the </w:t>
      </w:r>
      <w:r w:rsidR="00C318A8">
        <w:rPr>
          <w:rFonts w:cstheme="minorHAnsi"/>
          <w:lang w:val="en-US"/>
        </w:rPr>
        <w:t>experimental values</w:t>
      </w:r>
      <w:r w:rsidR="009E76A3" w:rsidRPr="009E76A3">
        <w:rPr>
          <w:rFonts w:cstheme="minorHAnsi"/>
          <w:lang w:val="en-US"/>
        </w:rPr>
        <w:t xml:space="preserve"> (Fig. 2)</w:t>
      </w:r>
      <w:r w:rsidR="007C275F" w:rsidRPr="007C275F">
        <w:rPr>
          <w:rFonts w:cstheme="minorHAnsi"/>
          <w:lang w:val="en-US"/>
        </w:rPr>
        <w:t xml:space="preserve"> of </w:t>
      </w:r>
      <w:r w:rsidR="00696925" w:rsidRPr="00696925">
        <w:rPr>
          <w:rFonts w:cstheme="minorHAnsi"/>
          <w:lang w:val="en-US"/>
        </w:rPr>
        <w:t>1.94 eV (</w:t>
      </w:r>
      <w:r w:rsidR="007C275F">
        <w:rPr>
          <w:rFonts w:cstheme="minorHAnsi"/>
          <w:lang w:val="en-US"/>
        </w:rPr>
        <w:t>640 nm</w:t>
      </w:r>
      <w:r w:rsidR="00696925" w:rsidRPr="00696925">
        <w:rPr>
          <w:rFonts w:cstheme="minorHAnsi"/>
          <w:lang w:val="en-US"/>
        </w:rPr>
        <w:t>)</w:t>
      </w:r>
      <w:r w:rsidR="007C275F">
        <w:rPr>
          <w:rFonts w:cstheme="minorHAnsi"/>
          <w:lang w:val="en-US"/>
        </w:rPr>
        <w:t xml:space="preserve"> and </w:t>
      </w:r>
      <w:r w:rsidR="00696925">
        <w:rPr>
          <w:rFonts w:cstheme="minorHAnsi"/>
          <w:lang w:val="en-US"/>
        </w:rPr>
        <w:t>1.65 e</w:t>
      </w:r>
      <w:r w:rsidR="00696925" w:rsidRPr="00696925">
        <w:rPr>
          <w:rFonts w:cstheme="minorHAnsi"/>
          <w:lang w:val="en-US"/>
        </w:rPr>
        <w:t>V (</w:t>
      </w:r>
      <w:r w:rsidR="007C275F">
        <w:rPr>
          <w:rFonts w:cstheme="minorHAnsi"/>
          <w:lang w:val="en-US"/>
        </w:rPr>
        <w:t>750 nm</w:t>
      </w:r>
      <w:r w:rsidR="00696925" w:rsidRPr="00696925">
        <w:rPr>
          <w:rFonts w:cstheme="minorHAnsi"/>
          <w:lang w:val="en-US"/>
        </w:rPr>
        <w:t>)</w:t>
      </w:r>
      <w:r w:rsidR="004D15E1">
        <w:rPr>
          <w:rFonts w:cstheme="minorHAnsi"/>
          <w:lang w:val="en-US"/>
        </w:rPr>
        <w:t>.</w:t>
      </w:r>
      <w:r w:rsidR="004F03B9">
        <w:rPr>
          <w:rFonts w:cstheme="minorHAnsi"/>
          <w:lang w:val="en-US"/>
        </w:rPr>
        <w:t xml:space="preserve"> </w:t>
      </w:r>
      <w:r w:rsidR="00F62034">
        <w:rPr>
          <w:rFonts w:cstheme="minorHAnsi"/>
          <w:lang w:val="en-US"/>
        </w:rPr>
        <w:t xml:space="preserve">Oscillator </w:t>
      </w:r>
      <w:r w:rsidR="004F03B9">
        <w:rPr>
          <w:rFonts w:cstheme="minorHAnsi"/>
          <w:lang w:val="en-US"/>
        </w:rPr>
        <w:t>strengths</w:t>
      </w:r>
      <w:r w:rsidR="00F62034">
        <w:rPr>
          <w:rFonts w:cstheme="minorHAnsi"/>
          <w:lang w:val="en-US"/>
        </w:rPr>
        <w:t xml:space="preserve"> incr</w:t>
      </w:r>
      <w:r w:rsidR="00E71A1B">
        <w:rPr>
          <w:rFonts w:cstheme="minorHAnsi"/>
          <w:lang w:val="en-US"/>
        </w:rPr>
        <w:t>ease almost linearly with size</w:t>
      </w:r>
      <w:r w:rsidR="00136962">
        <w:rPr>
          <w:rFonts w:cstheme="minorHAnsi"/>
          <w:lang w:val="en-US"/>
        </w:rPr>
        <w:t xml:space="preserve"> (Fig. </w:t>
      </w:r>
      <w:proofErr w:type="gramStart"/>
      <w:r w:rsidR="00136962" w:rsidRPr="00136962">
        <w:rPr>
          <w:rFonts w:cstheme="minorHAnsi"/>
          <w:highlight w:val="yellow"/>
          <w:lang w:val="en-US"/>
        </w:rPr>
        <w:t>S3</w:t>
      </w:r>
      <w:r w:rsidR="00136962">
        <w:rPr>
          <w:rFonts w:cstheme="minorHAnsi"/>
          <w:lang w:val="en-US"/>
        </w:rPr>
        <w:t>)</w:t>
      </w:r>
      <w:r w:rsidR="00E71A1B">
        <w:rPr>
          <w:rFonts w:cstheme="minorHAnsi"/>
          <w:lang w:val="en-US"/>
        </w:rPr>
        <w:t>,</w:t>
      </w:r>
      <w:r w:rsidR="00B10B2A">
        <w:rPr>
          <w:rFonts w:cstheme="minorHAnsi"/>
          <w:lang w:val="en-US"/>
        </w:rPr>
        <w:t xml:space="preserve"> </w:t>
      </w:r>
      <w:r w:rsidR="00B10B2A" w:rsidRPr="00B10B2A">
        <w:rPr>
          <w:rFonts w:cstheme="minorHAnsi"/>
          <w:highlight w:val="green"/>
          <w:lang w:val="en-US"/>
        </w:rPr>
        <w:t>the</w:t>
      </w:r>
      <w:r w:rsidR="00B10B2A">
        <w:rPr>
          <w:rFonts w:cstheme="minorHAnsi"/>
          <w:lang w:val="en-US"/>
        </w:rPr>
        <w:t xml:space="preserve"> </w:t>
      </w:r>
      <w:r w:rsidR="00E71A1B" w:rsidRPr="00E71A1B">
        <w:rPr>
          <w:rFonts w:cstheme="minorHAnsi"/>
          <w:lang w:val="en-US"/>
        </w:rPr>
        <w:t>extrapolated ratio</w:t>
      </w:r>
      <w:r w:rsidR="004F03B9">
        <w:rPr>
          <w:rFonts w:cstheme="minorHAnsi"/>
          <w:lang w:val="en-US"/>
        </w:rPr>
        <w:t xml:space="preserve"> of 1:1.5</w:t>
      </w:r>
      <w:r w:rsidR="00675006">
        <w:rPr>
          <w:rFonts w:cstheme="minorHAnsi"/>
          <w:lang w:val="en-US"/>
        </w:rPr>
        <w:t>2</w:t>
      </w:r>
      <w:r w:rsidR="00E71A1B" w:rsidRPr="00E71A1B">
        <w:rPr>
          <w:rFonts w:cstheme="minorHAnsi"/>
          <w:lang w:val="en-US"/>
        </w:rPr>
        <w:t xml:space="preserve"> </w:t>
      </w:r>
      <w:r w:rsidR="00B10B2A" w:rsidRPr="00B10B2A">
        <w:rPr>
          <w:rFonts w:cstheme="minorHAnsi"/>
          <w:highlight w:val="green"/>
          <w:lang w:val="en-US"/>
        </w:rPr>
        <w:t>being</w:t>
      </w:r>
      <w:r w:rsidR="00675006">
        <w:rPr>
          <w:rFonts w:cstheme="minorHAnsi"/>
          <w:lang w:val="en-US"/>
        </w:rPr>
        <w:t xml:space="preserve"> also in agreement with the experimental </w:t>
      </w:r>
      <w:r w:rsidR="00675006" w:rsidRPr="00FA21BE">
        <w:rPr>
          <w:rFonts w:cstheme="minorHAnsi"/>
          <w:lang w:val="en-US"/>
        </w:rPr>
        <w:t xml:space="preserve">spectrum (Fig. </w:t>
      </w:r>
      <w:r w:rsidR="0001601C" w:rsidRPr="0001601C">
        <w:rPr>
          <w:rFonts w:cstheme="minorHAnsi"/>
          <w:lang w:val="en-US"/>
        </w:rPr>
        <w:t>2</w:t>
      </w:r>
      <w:r w:rsidR="00675006" w:rsidRPr="00FA21BE">
        <w:rPr>
          <w:rFonts w:cstheme="minorHAnsi"/>
          <w:lang w:val="en-US"/>
        </w:rPr>
        <w:t>).</w:t>
      </w:r>
      <w:proofErr w:type="gramEnd"/>
      <w:r w:rsidR="00675006" w:rsidRPr="00FA21BE">
        <w:rPr>
          <w:rFonts w:cstheme="minorHAnsi"/>
          <w:lang w:val="en-US"/>
        </w:rPr>
        <w:t xml:space="preserve"> </w:t>
      </w:r>
      <w:r w:rsidR="004D15E1" w:rsidRPr="00FA21BE">
        <w:rPr>
          <w:rFonts w:cstheme="minorHAnsi"/>
          <w:lang w:val="en-US"/>
        </w:rPr>
        <w:t xml:space="preserve"> </w:t>
      </w:r>
      <w:r w:rsidR="00104A92" w:rsidRPr="00FA21BE">
        <w:rPr>
          <w:rFonts w:cstheme="minorHAnsi"/>
          <w:lang w:val="en-US"/>
        </w:rPr>
        <w:t>Our</w:t>
      </w:r>
      <w:r w:rsidR="00586DDE" w:rsidRPr="00FA21BE">
        <w:rPr>
          <w:rFonts w:cstheme="minorHAnsi"/>
          <w:lang w:val="en-US"/>
        </w:rPr>
        <w:t xml:space="preserve"> estimates of the Q-band splitting for </w:t>
      </w:r>
      <w:r w:rsidR="009E76A3" w:rsidRPr="00FA21BE">
        <w:rPr>
          <w:rFonts w:cstheme="minorHAnsi"/>
          <w:lang w:val="en-US"/>
        </w:rPr>
        <w:t>α-</w:t>
      </w:r>
      <w:proofErr w:type="spellStart"/>
      <w:r w:rsidR="009E76A3" w:rsidRPr="009E76A3">
        <w:rPr>
          <w:rFonts w:cstheme="minorHAnsi"/>
          <w:lang w:val="en-US"/>
        </w:rPr>
        <w:t>ZnPc</w:t>
      </w:r>
      <w:proofErr w:type="spellEnd"/>
      <w:r w:rsidR="009E76A3" w:rsidRPr="009E76A3">
        <w:rPr>
          <w:rFonts w:cstheme="minorHAnsi"/>
          <w:lang w:val="en-US"/>
        </w:rPr>
        <w:t xml:space="preserve"> </w:t>
      </w:r>
      <w:r w:rsidR="00586DDE" w:rsidRPr="00FA21BE">
        <w:rPr>
          <w:rFonts w:cstheme="minorHAnsi"/>
          <w:lang w:val="en-US"/>
        </w:rPr>
        <w:t>vary from 0.06 eV (</w:t>
      </w:r>
      <w:r w:rsidR="00586DDE" w:rsidRPr="00B10B2A">
        <w:rPr>
          <w:rFonts w:cstheme="minorHAnsi"/>
          <w:highlight w:val="magenta"/>
          <w:lang w:val="en-US"/>
        </w:rPr>
        <w:t>23 nm</w:t>
      </w:r>
      <w:r w:rsidR="00586DDE" w:rsidRPr="00104A92">
        <w:rPr>
          <w:rFonts w:cstheme="minorHAnsi"/>
          <w:lang w:val="en-US"/>
        </w:rPr>
        <w:t>) to 0.16 eV (</w:t>
      </w:r>
      <w:r w:rsidR="00586DDE" w:rsidRPr="00B10B2A">
        <w:rPr>
          <w:rFonts w:cstheme="minorHAnsi"/>
          <w:highlight w:val="magenta"/>
          <w:lang w:val="en-US"/>
        </w:rPr>
        <w:t>55 nm</w:t>
      </w:r>
      <w:r w:rsidR="00586DDE" w:rsidRPr="00FA21BE">
        <w:rPr>
          <w:rFonts w:cstheme="minorHAnsi"/>
          <w:lang w:val="en-US"/>
        </w:rPr>
        <w:t>)</w:t>
      </w:r>
      <w:r w:rsidR="002D05F1">
        <w:rPr>
          <w:rFonts w:cstheme="minorHAnsi"/>
          <w:lang w:val="en-US"/>
        </w:rPr>
        <w:t xml:space="preserve"> (Table </w:t>
      </w:r>
      <w:r w:rsidR="002D05F1" w:rsidRPr="005E29FC">
        <w:rPr>
          <w:rFonts w:cstheme="minorHAnsi"/>
          <w:highlight w:val="yellow"/>
          <w:lang w:val="en-US"/>
        </w:rPr>
        <w:t>S4</w:t>
      </w:r>
      <w:r w:rsidR="002D05F1">
        <w:rPr>
          <w:rFonts w:cstheme="minorHAnsi"/>
          <w:lang w:val="en-US"/>
        </w:rPr>
        <w:t>)</w:t>
      </w:r>
      <w:r w:rsidR="00D63B4A" w:rsidRPr="00FA21BE">
        <w:rPr>
          <w:rFonts w:cstheme="minorHAnsi"/>
          <w:lang w:val="en-US"/>
        </w:rPr>
        <w:t>,</w:t>
      </w:r>
      <w:r w:rsidR="00586DDE" w:rsidRPr="00FA21BE">
        <w:rPr>
          <w:rFonts w:cstheme="minorHAnsi"/>
          <w:lang w:val="en-US"/>
        </w:rPr>
        <w:t xml:space="preserve"> </w:t>
      </w:r>
      <w:r w:rsidR="00D63B4A" w:rsidRPr="00FA21BE">
        <w:rPr>
          <w:rFonts w:cstheme="minorHAnsi"/>
          <w:lang w:val="en-US"/>
        </w:rPr>
        <w:t xml:space="preserve">i.e. very small </w:t>
      </w:r>
      <w:r w:rsidR="00B10B2A" w:rsidRPr="00B10B2A">
        <w:rPr>
          <w:rFonts w:cstheme="minorHAnsi"/>
          <w:highlight w:val="green"/>
          <w:lang w:val="en-US"/>
        </w:rPr>
        <w:t>variation</w:t>
      </w:r>
      <w:r w:rsidR="00D63B4A" w:rsidRPr="00FA21BE">
        <w:rPr>
          <w:rFonts w:cstheme="minorHAnsi"/>
          <w:lang w:val="en-US"/>
        </w:rPr>
        <w:t xml:space="preserve">s </w:t>
      </w:r>
      <w:r w:rsidR="0001601C" w:rsidRPr="0001601C">
        <w:rPr>
          <w:rFonts w:cstheme="minorHAnsi"/>
          <w:lang w:val="en-US"/>
        </w:rPr>
        <w:t>of</w:t>
      </w:r>
      <w:r w:rsidR="00D63B4A" w:rsidRPr="00FA21BE">
        <w:rPr>
          <w:rFonts w:cstheme="minorHAnsi"/>
          <w:lang w:val="en-US"/>
        </w:rPr>
        <w:t xml:space="preserve"> </w:t>
      </w:r>
      <w:r w:rsidR="00B10B2A" w:rsidRPr="00B10B2A">
        <w:rPr>
          <w:rFonts w:cstheme="minorHAnsi"/>
          <w:highlight w:val="green"/>
          <w:lang w:val="en-US"/>
        </w:rPr>
        <w:t>the</w:t>
      </w:r>
      <w:r w:rsidR="00B10B2A">
        <w:rPr>
          <w:rFonts w:cstheme="minorHAnsi"/>
          <w:lang w:val="en-US"/>
        </w:rPr>
        <w:t xml:space="preserve"> </w:t>
      </w:r>
      <w:r w:rsidR="00D63B4A" w:rsidRPr="00FA21BE">
        <w:rPr>
          <w:rFonts w:cstheme="minorHAnsi"/>
          <w:lang w:val="en-US"/>
        </w:rPr>
        <w:t xml:space="preserve">intermolecular arrangement </w:t>
      </w:r>
      <w:r w:rsidR="0001601C">
        <w:rPr>
          <w:rFonts w:cstheme="minorHAnsi"/>
          <w:lang w:val="en-US"/>
        </w:rPr>
        <w:t>result in significant changes of</w:t>
      </w:r>
      <w:r w:rsidR="00D63B4A" w:rsidRPr="00FA21BE">
        <w:rPr>
          <w:rFonts w:cstheme="minorHAnsi"/>
          <w:lang w:val="en-US"/>
        </w:rPr>
        <w:t xml:space="preserve"> the Q-band splitting</w:t>
      </w:r>
      <w:r w:rsidR="00586DDE" w:rsidRPr="00FA21BE">
        <w:rPr>
          <w:rFonts w:cstheme="minorHAnsi"/>
          <w:lang w:val="en-US"/>
        </w:rPr>
        <w:t xml:space="preserve">. This explains </w:t>
      </w:r>
      <w:r w:rsidR="00211AA4" w:rsidRPr="00FA21BE">
        <w:rPr>
          <w:rFonts w:cstheme="minorHAnsi"/>
          <w:lang w:val="en-US"/>
        </w:rPr>
        <w:t>why</w:t>
      </w:r>
      <w:r w:rsidR="00D63B4A" w:rsidRPr="00FA21BE">
        <w:rPr>
          <w:rFonts w:cstheme="minorHAnsi"/>
          <w:lang w:val="en-US"/>
        </w:rPr>
        <w:t xml:space="preserve"> Zn(II), Ni(II) and</w:t>
      </w:r>
      <w:r w:rsidR="00586DDE" w:rsidRPr="00FA21BE">
        <w:rPr>
          <w:rFonts w:cstheme="minorHAnsi"/>
          <w:lang w:val="en-US"/>
        </w:rPr>
        <w:t xml:space="preserve"> Cu(II) Pcs</w:t>
      </w:r>
      <w:r w:rsidR="00211AA4" w:rsidRPr="00FA21BE">
        <w:rPr>
          <w:rFonts w:cstheme="minorHAnsi"/>
          <w:lang w:val="en-US"/>
        </w:rPr>
        <w:t xml:space="preserve"> have different</w:t>
      </w:r>
      <w:r w:rsidR="00136962" w:rsidRPr="00FA21BE">
        <w:rPr>
          <w:rFonts w:cstheme="minorHAnsi"/>
          <w:lang w:val="en-US"/>
        </w:rPr>
        <w:t xml:space="preserve"> solid-state</w:t>
      </w:r>
      <w:r w:rsidR="00211AA4" w:rsidRPr="00FA21BE">
        <w:rPr>
          <w:rFonts w:cstheme="minorHAnsi"/>
          <w:lang w:val="en-US"/>
        </w:rPr>
        <w:t xml:space="preserve"> spectra</w:t>
      </w:r>
      <w:r w:rsidR="00586DDE" w:rsidRPr="00FA21BE">
        <w:rPr>
          <w:rFonts w:cstheme="minorHAnsi"/>
          <w:lang w:val="en-US"/>
        </w:rPr>
        <w:t xml:space="preserve"> despite very similar </w:t>
      </w:r>
      <w:r w:rsidR="00E71A1B" w:rsidRPr="00FA21BE">
        <w:rPr>
          <w:rFonts w:cstheme="minorHAnsi"/>
          <w:lang w:val="en-US"/>
        </w:rPr>
        <w:t>crystal structures</w:t>
      </w:r>
      <w:r w:rsidR="00586DDE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586DDE" w:rsidRPr="00FA21BE">
        <w:rPr>
          <w:rFonts w:cstheme="minorHAnsi"/>
          <w:lang w:val="en-US"/>
        </w:rPr>
        <w:t xml:space="preserve">]. </w:t>
      </w:r>
      <w:r w:rsidR="004D15E1" w:rsidRPr="00FA21BE">
        <w:rPr>
          <w:rFonts w:cstheme="minorHAnsi"/>
          <w:lang w:val="en-US"/>
        </w:rPr>
        <w:t xml:space="preserve"> The </w:t>
      </w:r>
      <w:r w:rsidR="0001601C" w:rsidRPr="0001601C">
        <w:rPr>
          <w:rFonts w:cstheme="minorHAnsi"/>
          <w:lang w:val="en-US"/>
        </w:rPr>
        <w:t>approximate</w:t>
      </w:r>
      <w:r w:rsidR="004D15E1" w:rsidRPr="00FA21BE">
        <w:rPr>
          <w:rFonts w:cstheme="minorHAnsi"/>
          <w:lang w:val="en-US"/>
        </w:rPr>
        <w:t xml:space="preserve"> agreement between </w:t>
      </w:r>
      <w:r w:rsidR="00136962" w:rsidRPr="00FA21BE">
        <w:rPr>
          <w:rFonts w:cstheme="minorHAnsi"/>
          <w:lang w:val="en-US"/>
        </w:rPr>
        <w:t>extrapolated</w:t>
      </w:r>
      <w:r w:rsidR="004D15E1" w:rsidRPr="00FA21BE">
        <w:rPr>
          <w:rFonts w:cstheme="minorHAnsi"/>
          <w:lang w:val="en-US"/>
        </w:rPr>
        <w:t xml:space="preserve"> and experimental spectra of </w:t>
      </w:r>
      <w:r w:rsidR="00AA3666" w:rsidRPr="00FA21BE">
        <w:rPr>
          <w:rFonts w:cstheme="minorHAnsi"/>
          <w:lang w:val="en-US"/>
        </w:rPr>
        <w:t>β-</w:t>
      </w:r>
      <w:proofErr w:type="spellStart"/>
      <w:r w:rsidR="004D15E1" w:rsidRPr="00FA21BE">
        <w:rPr>
          <w:rFonts w:cstheme="minorHAnsi"/>
          <w:lang w:val="en-US"/>
        </w:rPr>
        <w:t>ZnPc</w:t>
      </w:r>
      <w:proofErr w:type="spellEnd"/>
      <w:r w:rsidR="004D15E1" w:rsidRPr="00FA21BE">
        <w:rPr>
          <w:rFonts w:cstheme="minorHAnsi"/>
          <w:lang w:val="en-US"/>
        </w:rPr>
        <w:t xml:space="preserve"> confirms that crystal spectra are determined mainly by </w:t>
      </w:r>
      <w:proofErr w:type="spellStart"/>
      <w:r w:rsidR="004D15E1" w:rsidRPr="00FA21BE">
        <w:rPr>
          <w:rFonts w:cstheme="minorHAnsi"/>
          <w:lang w:val="en-US"/>
        </w:rPr>
        <w:t>excitonic</w:t>
      </w:r>
      <w:proofErr w:type="spellEnd"/>
      <w:r w:rsidR="004D15E1" w:rsidRPr="00FA21BE">
        <w:rPr>
          <w:rFonts w:cstheme="minorHAnsi"/>
          <w:lang w:val="en-US"/>
        </w:rPr>
        <w:t xml:space="preserve"> coupling within the stack</w:t>
      </w:r>
      <w:r w:rsidR="00211AA4" w:rsidRPr="00FA21BE">
        <w:rPr>
          <w:rFonts w:cstheme="minorHAnsi"/>
          <w:lang w:val="en-US"/>
        </w:rPr>
        <w:t>.</w:t>
      </w:r>
      <w:r w:rsidR="004D15E1" w:rsidRPr="00FA21BE">
        <w:rPr>
          <w:rFonts w:cstheme="minorHAnsi"/>
          <w:lang w:val="en-US"/>
        </w:rPr>
        <w:t xml:space="preserve"> </w:t>
      </w:r>
      <w:r w:rsidR="00211AA4" w:rsidRPr="00FA21BE">
        <w:rPr>
          <w:rFonts w:cstheme="minorHAnsi"/>
          <w:lang w:val="en-US"/>
        </w:rPr>
        <w:t>For more</w:t>
      </w:r>
      <w:r w:rsidR="004D15E1" w:rsidRPr="00FA21BE">
        <w:rPr>
          <w:rFonts w:cstheme="minorHAnsi"/>
          <w:lang w:val="en-US"/>
        </w:rPr>
        <w:t xml:space="preserve"> quantitative </w:t>
      </w:r>
      <w:r w:rsidR="00211AA4" w:rsidRPr="00FA21BE">
        <w:rPr>
          <w:rFonts w:cstheme="minorHAnsi"/>
          <w:lang w:val="en-US"/>
        </w:rPr>
        <w:t>description</w:t>
      </w:r>
      <w:r w:rsidR="00794528" w:rsidRPr="00FA21BE">
        <w:rPr>
          <w:rFonts w:cstheme="minorHAnsi"/>
          <w:lang w:val="en-US"/>
        </w:rPr>
        <w:t>, next-nearest-</w:t>
      </w:r>
      <w:proofErr w:type="spellStart"/>
      <w:r w:rsidR="00794528" w:rsidRPr="00FA21BE">
        <w:rPr>
          <w:rFonts w:cstheme="minorHAnsi"/>
          <w:lang w:val="en-US"/>
        </w:rPr>
        <w:t>neighbour</w:t>
      </w:r>
      <w:proofErr w:type="spellEnd"/>
      <w:r w:rsidR="004F03B9" w:rsidRPr="00FA21BE">
        <w:rPr>
          <w:rFonts w:cstheme="minorHAnsi"/>
          <w:lang w:val="en-US"/>
        </w:rPr>
        <w:t xml:space="preserve"> and inter-stack</w:t>
      </w:r>
      <w:r w:rsidR="00794528" w:rsidRPr="00FA21BE">
        <w:rPr>
          <w:rFonts w:cstheme="minorHAnsi"/>
          <w:lang w:val="en-US"/>
        </w:rPr>
        <w:t xml:space="preserve"> </w:t>
      </w:r>
      <w:r w:rsidR="004F03B9" w:rsidRPr="00FA21BE">
        <w:rPr>
          <w:rFonts w:cstheme="minorHAnsi"/>
          <w:lang w:val="en-US"/>
        </w:rPr>
        <w:t>couplings</w:t>
      </w:r>
      <w:r w:rsidR="00211AA4" w:rsidRPr="00FA21BE">
        <w:rPr>
          <w:rFonts w:cstheme="minorHAnsi"/>
          <w:lang w:val="en-US"/>
        </w:rPr>
        <w:t xml:space="preserve"> should </w:t>
      </w:r>
      <w:r w:rsidR="00390C66" w:rsidRPr="00FA21BE">
        <w:rPr>
          <w:rFonts w:cstheme="minorHAnsi"/>
          <w:lang w:val="en-US"/>
        </w:rPr>
        <w:t xml:space="preserve">also </w:t>
      </w:r>
      <w:r w:rsidR="00211AA4" w:rsidRPr="00FA21BE">
        <w:rPr>
          <w:rFonts w:cstheme="minorHAnsi"/>
          <w:lang w:val="en-US"/>
        </w:rPr>
        <w:t>be considered</w:t>
      </w:r>
      <w:r w:rsidR="00136962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136962" w:rsidRPr="00FA21BE">
        <w:rPr>
          <w:rFonts w:cstheme="minorHAnsi"/>
          <w:lang w:val="en-US"/>
        </w:rPr>
        <w:t>]</w:t>
      </w:r>
      <w:r w:rsidR="00211AA4" w:rsidRPr="00FA21BE">
        <w:rPr>
          <w:rFonts w:cstheme="minorHAnsi"/>
          <w:lang w:val="en-US"/>
        </w:rPr>
        <w:t>.</w:t>
      </w:r>
    </w:p>
    <w:p w:rsidR="0096131C" w:rsidRDefault="0096131C" w:rsidP="00466E63">
      <w:pPr>
        <w:jc w:val="both"/>
        <w:rPr>
          <w:rFonts w:cstheme="minorHAnsi"/>
          <w:lang w:val="en-US"/>
        </w:rPr>
      </w:pPr>
    </w:p>
    <w:p w:rsidR="0091456A" w:rsidRPr="0037642F" w:rsidRDefault="0037642F" w:rsidP="00466E63">
      <w:pPr>
        <w:jc w:val="both"/>
        <w:rPr>
          <w:rFonts w:cstheme="minorHAnsi"/>
          <w:b/>
          <w:lang w:val="en-US"/>
        </w:rPr>
      </w:pPr>
      <w:r w:rsidRPr="0037642F">
        <w:rPr>
          <w:rFonts w:cstheme="minorHAnsi"/>
          <w:b/>
          <w:lang w:val="en-US"/>
        </w:rPr>
        <w:t>Conclusions</w:t>
      </w:r>
    </w:p>
    <w:p w:rsidR="0037642F" w:rsidRPr="00E149AA" w:rsidRDefault="0037642F" w:rsidP="00466E63">
      <w:pPr>
        <w:jc w:val="both"/>
        <w:rPr>
          <w:rFonts w:cstheme="minorHAnsi"/>
          <w:lang w:val="en-US"/>
        </w:rPr>
      </w:pPr>
      <w:proofErr w:type="spellStart"/>
      <w:r w:rsidRPr="0037642F">
        <w:rPr>
          <w:rFonts w:cstheme="minorHAnsi"/>
          <w:lang w:val="en-US"/>
        </w:rPr>
        <w:t>Excitonic</w:t>
      </w:r>
      <w:proofErr w:type="spellEnd"/>
      <w:r w:rsidRPr="0037642F">
        <w:rPr>
          <w:rFonts w:cstheme="minorHAnsi"/>
          <w:lang w:val="en-US"/>
        </w:rPr>
        <w:t xml:space="preserve"> coupling of the electronic transitions in a series of zinc(II) </w:t>
      </w:r>
      <w:proofErr w:type="spellStart"/>
      <w:r w:rsidRPr="0037642F">
        <w:rPr>
          <w:rFonts w:cstheme="minorHAnsi"/>
          <w:lang w:val="en-US"/>
        </w:rPr>
        <w:t>phthalocyanine</w:t>
      </w:r>
      <w:proofErr w:type="spellEnd"/>
      <w:r w:rsidRPr="0037642F">
        <w:rPr>
          <w:rFonts w:cstheme="minorHAnsi"/>
          <w:lang w:val="en-US"/>
        </w:rPr>
        <w:t xml:space="preserve"> </w:t>
      </w:r>
      <w:proofErr w:type="spellStart"/>
      <w:r w:rsidRPr="0037642F">
        <w:rPr>
          <w:rFonts w:cstheme="minorHAnsi"/>
          <w:lang w:val="en-US"/>
        </w:rPr>
        <w:t>dimers</w:t>
      </w:r>
      <w:proofErr w:type="spellEnd"/>
      <w:r w:rsidRPr="0037642F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was studied by </w:t>
      </w:r>
      <w:r w:rsidR="00E149AA" w:rsidRPr="00E149AA">
        <w:rPr>
          <w:rFonts w:cstheme="minorHAnsi"/>
          <w:lang w:val="en-US"/>
        </w:rPr>
        <w:t>TD-DFT</w:t>
      </w:r>
      <w:r>
        <w:rPr>
          <w:rFonts w:cstheme="minorHAnsi"/>
          <w:lang w:val="en-US"/>
        </w:rPr>
        <w:t xml:space="preserve"> with a range-separated </w:t>
      </w:r>
      <w:r w:rsidRPr="0037642F">
        <w:rPr>
          <w:rFonts w:cstheme="minorHAnsi"/>
          <w:lang w:val="en-US"/>
        </w:rPr>
        <w:t xml:space="preserve">hybrid functional LC-BLYP. </w:t>
      </w:r>
      <w:r w:rsidR="00E149AA" w:rsidRPr="00E149AA">
        <w:rPr>
          <w:rFonts w:cstheme="minorHAnsi"/>
          <w:lang w:val="en-US"/>
        </w:rPr>
        <w:t>Th</w:t>
      </w:r>
      <w:r w:rsidR="00743E03" w:rsidRPr="00743E03">
        <w:rPr>
          <w:rFonts w:cstheme="minorHAnsi"/>
          <w:lang w:val="en-US"/>
        </w:rPr>
        <w:t>is</w:t>
      </w:r>
      <w:r w:rsidR="00E149AA" w:rsidRPr="00E149AA">
        <w:rPr>
          <w:rFonts w:cstheme="minorHAnsi"/>
          <w:lang w:val="en-US"/>
        </w:rPr>
        <w:t xml:space="preserve"> </w:t>
      </w:r>
      <w:r w:rsidR="00E149AA">
        <w:rPr>
          <w:rFonts w:cstheme="minorHAnsi"/>
          <w:lang w:val="en-US"/>
        </w:rPr>
        <w:t>method correctly reproduce</w:t>
      </w:r>
      <w:r w:rsidR="00743E03" w:rsidRPr="00743E03">
        <w:rPr>
          <w:rFonts w:cstheme="minorHAnsi"/>
          <w:lang w:val="en-US"/>
        </w:rPr>
        <w:t>s</w:t>
      </w:r>
      <w:r w:rsidR="00E149AA" w:rsidRPr="00E149AA">
        <w:rPr>
          <w:rFonts w:cstheme="minorHAnsi"/>
          <w:lang w:val="en-US"/>
        </w:rPr>
        <w:t xml:space="preserve"> the experimental </w:t>
      </w:r>
      <w:proofErr w:type="spellStart"/>
      <w:r w:rsidR="00E149AA" w:rsidRPr="00E149AA">
        <w:rPr>
          <w:rFonts w:cstheme="minorHAnsi"/>
          <w:lang w:val="en-US"/>
        </w:rPr>
        <w:t>excitonic</w:t>
      </w:r>
      <w:proofErr w:type="spellEnd"/>
      <w:r w:rsidR="00E149AA" w:rsidRPr="00E149AA">
        <w:rPr>
          <w:rFonts w:cstheme="minorHAnsi"/>
          <w:lang w:val="en-US"/>
        </w:rPr>
        <w:t xml:space="preserve"> shifts of the Q-band </w:t>
      </w:r>
      <w:r w:rsidR="00E149AA">
        <w:rPr>
          <w:rFonts w:cstheme="minorHAnsi"/>
          <w:lang w:val="en-US"/>
        </w:rPr>
        <w:t xml:space="preserve">for known </w:t>
      </w:r>
      <w:r w:rsidR="00E149AA" w:rsidRPr="00E149AA">
        <w:rPr>
          <w:rFonts w:cstheme="minorHAnsi"/>
          <w:lang w:val="en-US"/>
        </w:rPr>
        <w:t xml:space="preserve">"rigid" non-conjugated binuclear </w:t>
      </w:r>
      <w:proofErr w:type="spellStart"/>
      <w:r w:rsidR="00E149AA" w:rsidRPr="00E149AA">
        <w:rPr>
          <w:rFonts w:cstheme="minorHAnsi"/>
          <w:lang w:val="en-US"/>
        </w:rPr>
        <w:t>phthalocyanines</w:t>
      </w:r>
      <w:proofErr w:type="spellEnd"/>
      <w:r w:rsidR="00E149AA" w:rsidRPr="00E149AA">
        <w:rPr>
          <w:rFonts w:cstheme="minorHAnsi"/>
          <w:lang w:val="en-US"/>
        </w:rPr>
        <w:t>.</w:t>
      </w:r>
    </w:p>
    <w:p w:rsidR="00AC12F2" w:rsidRDefault="00E149AA" w:rsidP="00743E03">
      <w:pPr>
        <w:jc w:val="both"/>
        <w:rPr>
          <w:rFonts w:cstheme="minorHAnsi"/>
          <w:lang w:val="en-US"/>
        </w:rPr>
      </w:pPr>
      <w:r w:rsidRPr="00E149AA">
        <w:rPr>
          <w:rFonts w:cstheme="minorHAnsi"/>
          <w:lang w:val="en-US"/>
        </w:rPr>
        <w:t>The</w:t>
      </w:r>
      <w:r w:rsidR="005E29FC" w:rsidRPr="00E149AA">
        <w:rPr>
          <w:rFonts w:cstheme="minorHAnsi"/>
          <w:lang w:val="en-US"/>
        </w:rPr>
        <w:t xml:space="preserve"> </w:t>
      </w:r>
      <w:r w:rsidR="005E29FC" w:rsidRPr="00B10B2A">
        <w:rPr>
          <w:rFonts w:cstheme="minorHAnsi"/>
          <w:highlight w:val="green"/>
          <w:lang w:val="en-US"/>
        </w:rPr>
        <w:t>near-</w:t>
      </w:r>
      <w:r w:rsidR="00B10B2A" w:rsidRPr="00B10B2A">
        <w:rPr>
          <w:rFonts w:cstheme="minorHAnsi"/>
          <w:highlight w:val="green"/>
          <w:lang w:val="en-US"/>
        </w:rPr>
        <w:t>zero</w:t>
      </w:r>
      <w:r w:rsidR="00B10B2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>expected</w:t>
      </w:r>
      <w:r w:rsidR="005E29FC" w:rsidRPr="00E149AA">
        <w:rPr>
          <w:rFonts w:cstheme="minorHAnsi"/>
          <w:lang w:val="en-US"/>
        </w:rPr>
        <w:t xml:space="preserve"> </w:t>
      </w:r>
      <w:proofErr w:type="spellStart"/>
      <w:r w:rsidRPr="00E149AA">
        <w:rPr>
          <w:rFonts w:cstheme="minorHAnsi"/>
          <w:lang w:val="en-US"/>
        </w:rPr>
        <w:t>excitonic</w:t>
      </w:r>
      <w:proofErr w:type="spellEnd"/>
      <w:r w:rsidRPr="00E149AA">
        <w:rPr>
          <w:rFonts w:cstheme="minorHAnsi"/>
          <w:lang w:val="en-US"/>
        </w:rPr>
        <w:t xml:space="preserve"> </w:t>
      </w:r>
      <w:proofErr w:type="spellStart"/>
      <w:r w:rsidR="005E29FC" w:rsidRPr="00E149AA">
        <w:rPr>
          <w:rFonts w:cstheme="minorHAnsi"/>
          <w:lang w:val="en-US"/>
        </w:rPr>
        <w:t>redshift</w:t>
      </w:r>
      <w:proofErr w:type="spellEnd"/>
      <w:r w:rsidRPr="00E149AA">
        <w:rPr>
          <w:rFonts w:cstheme="minorHAnsi"/>
          <w:lang w:val="en-US"/>
        </w:rPr>
        <w:t xml:space="preserve"> of the Q-band</w:t>
      </w:r>
      <w:r w:rsidR="005E29FC" w:rsidRPr="00E149AA">
        <w:rPr>
          <w:rFonts w:cstheme="minorHAnsi"/>
          <w:lang w:val="en-US"/>
        </w:rPr>
        <w:t xml:space="preserve"> for</w:t>
      </w:r>
      <w:r w:rsidR="00E41470">
        <w:rPr>
          <w:rFonts w:cstheme="minorHAnsi"/>
          <w:lang w:val="en-US"/>
        </w:rPr>
        <w:t xml:space="preserve"> </w:t>
      </w:r>
      <w:r w:rsidR="00E41470" w:rsidRPr="00E41470">
        <w:rPr>
          <w:rFonts w:cstheme="minorHAnsi"/>
          <w:highlight w:val="green"/>
          <w:lang w:val="en-US"/>
        </w:rPr>
        <w:t>the</w:t>
      </w:r>
      <w:r w:rsidR="005E29FC" w:rsidRPr="00E149A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>"edge-to-edge"</w:t>
      </w:r>
      <w:r w:rsidR="005E29FC" w:rsidRPr="00E149A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 xml:space="preserve">Pc </w:t>
      </w:r>
      <w:proofErr w:type="spellStart"/>
      <w:r w:rsidR="005E29FC" w:rsidRPr="00E149AA">
        <w:rPr>
          <w:rFonts w:cstheme="minorHAnsi"/>
          <w:lang w:val="en-US"/>
        </w:rPr>
        <w:t>dimers</w:t>
      </w:r>
      <w:proofErr w:type="spellEnd"/>
      <w:r w:rsidR="005E29FC" w:rsidRPr="00E149AA">
        <w:rPr>
          <w:rFonts w:cstheme="minorHAnsi"/>
          <w:lang w:val="en-US"/>
        </w:rPr>
        <w:t xml:space="preserve"> is a result of </w:t>
      </w:r>
      <w:r w:rsidR="00E41470" w:rsidRPr="00E41470">
        <w:rPr>
          <w:rFonts w:cstheme="minorHAnsi"/>
          <w:highlight w:val="green"/>
          <w:lang w:val="en-US"/>
        </w:rPr>
        <w:t>a</w:t>
      </w:r>
      <w:r w:rsidR="00E41470">
        <w:rPr>
          <w:rFonts w:cstheme="minorHAnsi"/>
          <w:lang w:val="en-US"/>
        </w:rPr>
        <w:t xml:space="preserve"> </w:t>
      </w:r>
      <w:r w:rsidR="005E29FC" w:rsidRPr="00E149AA">
        <w:rPr>
          <w:rFonts w:cstheme="minorHAnsi"/>
          <w:lang w:val="en-US"/>
        </w:rPr>
        <w:t>large distance</w:t>
      </w:r>
      <w:r w:rsidRPr="00E149AA">
        <w:rPr>
          <w:rFonts w:cstheme="minorHAnsi"/>
          <w:lang w:val="en-US"/>
        </w:rPr>
        <w:t xml:space="preserve"> between transition dipole </w:t>
      </w:r>
      <w:proofErr w:type="spellStart"/>
      <w:r w:rsidRPr="00E149AA">
        <w:rPr>
          <w:rFonts w:cstheme="minorHAnsi"/>
          <w:lang w:val="en-US"/>
        </w:rPr>
        <w:t>centres</w:t>
      </w:r>
      <w:proofErr w:type="spellEnd"/>
      <w:r w:rsidR="005E29FC" w:rsidRPr="00E149A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 xml:space="preserve">(weak </w:t>
      </w:r>
      <w:r w:rsidR="00FD4620">
        <w:rPr>
          <w:rFonts w:cstheme="minorHAnsi"/>
          <w:lang w:val="en-US"/>
        </w:rPr>
        <w:t>Coulomb</w:t>
      </w:r>
      <w:r w:rsidRPr="00E149AA">
        <w:rPr>
          <w:rFonts w:cstheme="minorHAnsi"/>
          <w:lang w:val="en-US"/>
        </w:rPr>
        <w:t xml:space="preserve"> coupling) and absence</w:t>
      </w:r>
      <w:r w:rsidR="005E29FC" w:rsidRPr="00E149AA">
        <w:rPr>
          <w:rFonts w:cstheme="minorHAnsi"/>
          <w:lang w:val="en-US"/>
        </w:rPr>
        <w:t xml:space="preserve"> of</w:t>
      </w:r>
      <w:r w:rsidR="00744891">
        <w:rPr>
          <w:rFonts w:cstheme="minorHAnsi"/>
          <w:lang w:val="en-US"/>
        </w:rPr>
        <w:t xml:space="preserve"> </w:t>
      </w:r>
      <w:r w:rsidR="00744891" w:rsidRPr="00744891">
        <w:rPr>
          <w:rFonts w:cstheme="minorHAnsi"/>
          <w:highlight w:val="green"/>
          <w:lang w:val="en-US"/>
        </w:rPr>
        <w:t>the</w:t>
      </w:r>
      <w:r w:rsidR="005E29FC" w:rsidRPr="00E149A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>π-</w:t>
      </w:r>
      <w:r w:rsidR="005E29FC" w:rsidRPr="00E149AA">
        <w:rPr>
          <w:rFonts w:cstheme="minorHAnsi"/>
          <w:lang w:val="en-US"/>
        </w:rPr>
        <w:t xml:space="preserve">MO overlap </w:t>
      </w:r>
      <w:r w:rsidRPr="00E149AA">
        <w:rPr>
          <w:rFonts w:cstheme="minorHAnsi"/>
          <w:lang w:val="en-US"/>
        </w:rPr>
        <w:t>(no short-range coupling)</w:t>
      </w:r>
      <w:r w:rsidR="005E29FC" w:rsidRPr="00E149AA">
        <w:rPr>
          <w:rFonts w:cstheme="minorHAnsi"/>
          <w:lang w:val="en-US"/>
        </w:rPr>
        <w:t>.</w:t>
      </w:r>
      <w:r w:rsidRPr="00E149AA">
        <w:rPr>
          <w:rFonts w:cstheme="minorHAnsi"/>
          <w:lang w:val="en-US"/>
        </w:rPr>
        <w:t xml:space="preserve"> In contrast, slipped</w:t>
      </w:r>
      <w:r w:rsidR="00E87861" w:rsidRPr="00E87861">
        <w:rPr>
          <w:rFonts w:cstheme="minorHAnsi"/>
          <w:lang w:val="en-US"/>
        </w:rPr>
        <w:t xml:space="preserve">-stacked arrangement of the Pc rings in dimers </w:t>
      </w:r>
      <w:r w:rsidR="00E87861" w:rsidRPr="00E87861">
        <w:rPr>
          <w:rFonts w:cstheme="minorHAnsi"/>
          <w:lang w:val="en-US"/>
        </w:rPr>
        <w:lastRenderedPageBreak/>
        <w:t xml:space="preserve">and crystals results in strong redshifts of the Q-band due </w:t>
      </w:r>
      <w:r w:rsidR="00744891">
        <w:rPr>
          <w:rFonts w:cstheme="minorHAnsi"/>
          <w:lang w:val="en-US"/>
        </w:rPr>
        <w:t>t</w:t>
      </w:r>
      <w:r w:rsidR="00E87861" w:rsidRPr="00E87861">
        <w:rPr>
          <w:rFonts w:cstheme="minorHAnsi"/>
          <w:lang w:val="en-US"/>
        </w:rPr>
        <w:t>o</w:t>
      </w:r>
      <w:r w:rsidR="00744891">
        <w:rPr>
          <w:rFonts w:cstheme="minorHAnsi"/>
          <w:lang w:val="en-US"/>
        </w:rPr>
        <w:t xml:space="preserve"> </w:t>
      </w:r>
      <w:r w:rsidR="00744891" w:rsidRPr="00744891">
        <w:rPr>
          <w:rFonts w:cstheme="minorHAnsi"/>
          <w:highlight w:val="green"/>
          <w:lang w:val="en-US"/>
        </w:rPr>
        <w:t>the</w:t>
      </w:r>
      <w:r w:rsidR="00E87861" w:rsidRPr="00E87861">
        <w:rPr>
          <w:rFonts w:cstheme="minorHAnsi"/>
          <w:lang w:val="en-US"/>
        </w:rPr>
        <w:t xml:space="preserve"> π-MO overlap and short-range </w:t>
      </w:r>
      <w:proofErr w:type="spellStart"/>
      <w:r w:rsidR="00E87861" w:rsidRPr="00E87861">
        <w:rPr>
          <w:rFonts w:cstheme="minorHAnsi"/>
          <w:lang w:val="en-US"/>
        </w:rPr>
        <w:t>excitonic</w:t>
      </w:r>
      <w:proofErr w:type="spellEnd"/>
      <w:r w:rsidR="00E87861" w:rsidRPr="00E87861">
        <w:rPr>
          <w:rFonts w:cstheme="minorHAnsi"/>
          <w:lang w:val="en-US"/>
        </w:rPr>
        <w:t xml:space="preserve"> couplin</w:t>
      </w:r>
      <w:r w:rsidR="00E87861" w:rsidRPr="00744891">
        <w:rPr>
          <w:rFonts w:cstheme="minorHAnsi"/>
          <w:highlight w:val="green"/>
          <w:lang w:val="en-US"/>
        </w:rPr>
        <w:t>g.</w:t>
      </w:r>
      <w:r w:rsidR="00744891" w:rsidRPr="00744891">
        <w:rPr>
          <w:rFonts w:cstheme="minorHAnsi"/>
          <w:highlight w:val="green"/>
          <w:lang w:val="en-US"/>
        </w:rPr>
        <w:t xml:space="preserve"> </w:t>
      </w:r>
      <w:r w:rsidR="00AC12F2" w:rsidRPr="00744891">
        <w:rPr>
          <w:rFonts w:cstheme="minorHAnsi"/>
          <w:highlight w:val="green"/>
          <w:lang w:val="en-US"/>
        </w:rPr>
        <w:t>T</w:t>
      </w:r>
      <w:r w:rsidR="00AC12F2" w:rsidRPr="00AC12F2">
        <w:rPr>
          <w:rFonts w:cstheme="minorHAnsi"/>
          <w:lang w:val="en-US"/>
        </w:rPr>
        <w:t xml:space="preserve">he Kasha's point-dipole approximation </w:t>
      </w:r>
      <w:r w:rsidR="00AC12F2">
        <w:rPr>
          <w:rFonts w:cstheme="minorHAnsi"/>
          <w:lang w:val="en-US"/>
        </w:rPr>
        <w:t xml:space="preserve">(eq. </w:t>
      </w:r>
      <w:r w:rsidR="00AC12F2" w:rsidRPr="00AC12F2">
        <w:rPr>
          <w:rFonts w:cstheme="minorHAnsi"/>
          <w:lang w:val="en-US"/>
        </w:rPr>
        <w:t>(1)) is qualitatively applicable although</w:t>
      </w:r>
      <w:r w:rsidR="00744891" w:rsidRPr="00744891">
        <w:rPr>
          <w:rFonts w:cstheme="minorHAnsi"/>
          <w:lang w:val="en-US"/>
        </w:rPr>
        <w:t xml:space="preserve"> </w:t>
      </w:r>
      <w:r w:rsidR="00744891" w:rsidRPr="00744891">
        <w:rPr>
          <w:rFonts w:cstheme="minorHAnsi"/>
          <w:highlight w:val="green"/>
          <w:lang w:val="en-US"/>
        </w:rPr>
        <w:t>the</w:t>
      </w:r>
      <w:r w:rsidR="00AC12F2" w:rsidRPr="00AC12F2">
        <w:rPr>
          <w:rFonts w:cstheme="minorHAnsi"/>
          <w:lang w:val="en-US"/>
        </w:rPr>
        <w:t xml:space="preserve"> 1/</w:t>
      </w:r>
      <w:r w:rsidR="00AC12F2" w:rsidRPr="00AC12F2">
        <w:rPr>
          <w:rFonts w:cstheme="minorHAnsi"/>
          <w:i/>
          <w:lang w:val="en-US"/>
        </w:rPr>
        <w:t>r</w:t>
      </w:r>
      <w:r w:rsidR="00AC12F2" w:rsidRPr="00AC12F2">
        <w:rPr>
          <w:rFonts w:cstheme="minorHAnsi"/>
          <w:vertAlign w:val="superscript"/>
          <w:lang w:val="en-US"/>
        </w:rPr>
        <w:t>3</w:t>
      </w:r>
      <w:r w:rsidR="00AC12F2" w:rsidRPr="00AC12F2">
        <w:rPr>
          <w:rFonts w:cstheme="minorHAnsi"/>
          <w:lang w:val="en-US"/>
        </w:rPr>
        <w:t xml:space="preserve"> </w:t>
      </w:r>
      <w:r w:rsidR="00744891" w:rsidRPr="00744891">
        <w:rPr>
          <w:rFonts w:cstheme="minorHAnsi"/>
          <w:highlight w:val="green"/>
          <w:lang w:val="en-US"/>
        </w:rPr>
        <w:t>factor</w:t>
      </w:r>
      <w:r w:rsidR="00744891">
        <w:rPr>
          <w:rFonts w:cstheme="minorHAnsi"/>
          <w:lang w:val="en-US"/>
        </w:rPr>
        <w:t xml:space="preserve"> </w:t>
      </w:r>
      <w:r w:rsidR="00AC12F2" w:rsidRPr="00AC12F2">
        <w:rPr>
          <w:rFonts w:cstheme="minorHAnsi"/>
          <w:lang w:val="en-US"/>
        </w:rPr>
        <w:t xml:space="preserve">is actually a superposition of </w:t>
      </w:r>
      <w:r w:rsidR="00744891" w:rsidRPr="00744891">
        <w:rPr>
          <w:rFonts w:cstheme="minorHAnsi"/>
          <w:highlight w:val="green"/>
          <w:lang w:val="en-US"/>
        </w:rPr>
        <w:t xml:space="preserve">the </w:t>
      </w:r>
      <w:r w:rsidR="00AC12F2" w:rsidRPr="00744891">
        <w:rPr>
          <w:rFonts w:cstheme="minorHAnsi"/>
          <w:highlight w:val="green"/>
          <w:lang w:val="en-US"/>
        </w:rPr>
        <w:t>1/</w:t>
      </w:r>
      <w:r w:rsidR="00AC12F2" w:rsidRPr="00744891">
        <w:rPr>
          <w:rFonts w:cstheme="minorHAnsi"/>
          <w:i/>
          <w:highlight w:val="green"/>
          <w:lang w:val="en-US"/>
        </w:rPr>
        <w:t>r</w:t>
      </w:r>
      <w:r w:rsidR="00AC12F2" w:rsidRPr="00744891">
        <w:rPr>
          <w:rFonts w:cstheme="minorHAnsi"/>
          <w:highlight w:val="green"/>
          <w:lang w:val="en-US"/>
        </w:rPr>
        <w:t xml:space="preserve"> </w:t>
      </w:r>
      <w:r w:rsidR="00744891" w:rsidRPr="00744891">
        <w:rPr>
          <w:rFonts w:cstheme="minorHAnsi"/>
          <w:highlight w:val="green"/>
          <w:lang w:val="en-US"/>
        </w:rPr>
        <w:t>factor</w:t>
      </w:r>
      <w:r w:rsidR="00744891">
        <w:rPr>
          <w:rFonts w:cstheme="minorHAnsi"/>
          <w:lang w:val="en-US"/>
        </w:rPr>
        <w:t xml:space="preserve"> </w:t>
      </w:r>
      <w:r w:rsidR="00AC12F2" w:rsidRPr="00AC12F2">
        <w:rPr>
          <w:rFonts w:cstheme="minorHAnsi"/>
          <w:lang w:val="en-US"/>
        </w:rPr>
        <w:t xml:space="preserve">for </w:t>
      </w:r>
      <w:r w:rsidR="00744891" w:rsidRPr="00744891">
        <w:rPr>
          <w:rFonts w:cstheme="minorHAnsi"/>
          <w:highlight w:val="green"/>
          <w:lang w:val="en-US"/>
        </w:rPr>
        <w:t>the</w:t>
      </w:r>
      <w:r w:rsidR="00744891">
        <w:rPr>
          <w:rFonts w:cstheme="minorHAnsi"/>
          <w:lang w:val="en-US"/>
        </w:rPr>
        <w:t xml:space="preserve"> </w:t>
      </w:r>
      <w:r w:rsidR="00FD4620">
        <w:rPr>
          <w:rFonts w:cstheme="minorHAnsi"/>
          <w:lang w:val="en-US"/>
        </w:rPr>
        <w:t>Coulomb</w:t>
      </w:r>
      <w:r w:rsidR="00AC12F2" w:rsidRPr="00AC12F2">
        <w:rPr>
          <w:rFonts w:cstheme="minorHAnsi"/>
          <w:lang w:val="en-US"/>
        </w:rPr>
        <w:t xml:space="preserve"> coupling and </w:t>
      </w:r>
      <w:r w:rsidR="00744891" w:rsidRPr="00744891">
        <w:rPr>
          <w:rFonts w:cstheme="minorHAnsi"/>
          <w:highlight w:val="green"/>
          <w:lang w:val="en-US"/>
        </w:rPr>
        <w:t xml:space="preserve">the </w:t>
      </w:r>
      <w:r w:rsidR="00AC12F2" w:rsidRPr="00744891">
        <w:rPr>
          <w:rFonts w:cstheme="minorHAnsi"/>
          <w:i/>
          <w:highlight w:val="green"/>
          <w:lang w:val="en-US"/>
        </w:rPr>
        <w:t>e</w:t>
      </w:r>
      <w:r w:rsidR="00AC12F2" w:rsidRPr="00744891">
        <w:rPr>
          <w:rFonts w:cstheme="minorHAnsi"/>
          <w:i/>
          <w:highlight w:val="green"/>
          <w:vertAlign w:val="superscript"/>
          <w:lang w:val="en-US"/>
        </w:rPr>
        <w:t>-r</w:t>
      </w:r>
      <w:r w:rsidR="00AC12F2" w:rsidRPr="00744891">
        <w:rPr>
          <w:rFonts w:cstheme="minorHAnsi"/>
          <w:highlight w:val="green"/>
          <w:lang w:val="en-US"/>
        </w:rPr>
        <w:t xml:space="preserve"> </w:t>
      </w:r>
      <w:r w:rsidR="00744891" w:rsidRPr="00744891">
        <w:rPr>
          <w:rFonts w:cstheme="minorHAnsi"/>
          <w:highlight w:val="green"/>
          <w:lang w:val="en-US"/>
        </w:rPr>
        <w:t>factor</w:t>
      </w:r>
      <w:r w:rsidR="00744891">
        <w:rPr>
          <w:rFonts w:cstheme="minorHAnsi"/>
          <w:lang w:val="en-US"/>
        </w:rPr>
        <w:t xml:space="preserve"> </w:t>
      </w:r>
      <w:r w:rsidR="00AC12F2">
        <w:rPr>
          <w:rFonts w:cstheme="minorHAnsi"/>
          <w:lang w:val="en-US"/>
        </w:rPr>
        <w:t xml:space="preserve">for </w:t>
      </w:r>
      <w:r w:rsidR="00744891" w:rsidRPr="00744891">
        <w:rPr>
          <w:rFonts w:cstheme="minorHAnsi"/>
          <w:highlight w:val="green"/>
          <w:lang w:val="en-US"/>
        </w:rPr>
        <w:t>the</w:t>
      </w:r>
      <w:r w:rsidR="00744891">
        <w:rPr>
          <w:rFonts w:cstheme="minorHAnsi"/>
          <w:lang w:val="en-US"/>
        </w:rPr>
        <w:t xml:space="preserve"> </w:t>
      </w:r>
      <w:r w:rsidR="00AC12F2">
        <w:rPr>
          <w:rFonts w:cstheme="minorHAnsi"/>
          <w:lang w:val="en-US"/>
        </w:rPr>
        <w:t>short-r</w:t>
      </w:r>
      <w:r w:rsidR="00AC12F2" w:rsidRPr="00AC12F2">
        <w:rPr>
          <w:rFonts w:cstheme="minorHAnsi"/>
          <w:lang w:val="en-US"/>
        </w:rPr>
        <w:t xml:space="preserve">ange </w:t>
      </w:r>
      <w:r w:rsidR="00744891" w:rsidRPr="00744891">
        <w:rPr>
          <w:rFonts w:cstheme="minorHAnsi"/>
          <w:highlight w:val="green"/>
          <w:lang w:val="en-US"/>
        </w:rPr>
        <w:t>interactions</w:t>
      </w:r>
      <w:r w:rsidR="00AC12F2" w:rsidRPr="00744891">
        <w:rPr>
          <w:rFonts w:cstheme="minorHAnsi"/>
          <w:highlight w:val="green"/>
          <w:lang w:val="en-US"/>
        </w:rPr>
        <w:t>.</w:t>
      </w:r>
      <w:r w:rsidR="00744891" w:rsidRPr="00744891">
        <w:rPr>
          <w:rFonts w:cstheme="minorHAnsi"/>
          <w:highlight w:val="green"/>
          <w:lang w:val="en-US"/>
        </w:rPr>
        <w:t xml:space="preserve"> </w:t>
      </w:r>
      <w:r w:rsidR="00AC12F2" w:rsidRPr="00744891">
        <w:rPr>
          <w:rFonts w:cstheme="minorHAnsi"/>
          <w:highlight w:val="green"/>
          <w:lang w:val="en-US"/>
        </w:rPr>
        <w:t>Sh</w:t>
      </w:r>
      <w:r w:rsidR="00AC12F2" w:rsidRPr="00AC12F2">
        <w:rPr>
          <w:rFonts w:cstheme="minorHAnsi"/>
          <w:lang w:val="en-US"/>
        </w:rPr>
        <w:t xml:space="preserve">ort-range </w:t>
      </w:r>
      <w:proofErr w:type="spellStart"/>
      <w:r w:rsidR="00AC12F2" w:rsidRPr="00AC12F2">
        <w:rPr>
          <w:rFonts w:cstheme="minorHAnsi"/>
          <w:lang w:val="en-US"/>
        </w:rPr>
        <w:t>excitonic</w:t>
      </w:r>
      <w:proofErr w:type="spellEnd"/>
      <w:r w:rsidR="00AC12F2" w:rsidRPr="00AC12F2">
        <w:rPr>
          <w:rFonts w:cstheme="minorHAnsi"/>
          <w:lang w:val="en-US"/>
        </w:rPr>
        <w:t xml:space="preserve"> coupling is highly sensitive to </w:t>
      </w:r>
      <w:r w:rsidR="00744891" w:rsidRPr="00744891">
        <w:rPr>
          <w:rFonts w:cstheme="minorHAnsi"/>
          <w:highlight w:val="green"/>
          <w:lang w:val="en-US"/>
        </w:rPr>
        <w:t>the</w:t>
      </w:r>
      <w:r w:rsidR="00744891">
        <w:rPr>
          <w:rFonts w:cstheme="minorHAnsi"/>
          <w:lang w:val="en-US"/>
        </w:rPr>
        <w:t xml:space="preserve"> </w:t>
      </w:r>
      <w:r w:rsidR="00AC12F2" w:rsidRPr="00AC12F2">
        <w:rPr>
          <w:rFonts w:cstheme="minorHAnsi"/>
          <w:lang w:val="en-US"/>
        </w:rPr>
        <w:t>intermolecular arra</w:t>
      </w:r>
      <w:r w:rsidR="00AC12F2">
        <w:rPr>
          <w:rFonts w:cstheme="minorHAnsi"/>
          <w:lang w:val="en-US"/>
        </w:rPr>
        <w:t xml:space="preserve">ngement </w:t>
      </w:r>
      <w:r w:rsidR="00743E03">
        <w:rPr>
          <w:rFonts w:cstheme="minorHAnsi"/>
          <w:lang w:val="en-US"/>
        </w:rPr>
        <w:t xml:space="preserve">due to </w:t>
      </w:r>
      <w:r w:rsidR="0096131C" w:rsidRPr="0096131C">
        <w:rPr>
          <w:rFonts w:cstheme="minorHAnsi"/>
          <w:lang w:val="en-US"/>
        </w:rPr>
        <w:t>a complicated</w:t>
      </w:r>
      <w:r w:rsidR="00743E03" w:rsidRPr="00743E03">
        <w:rPr>
          <w:rFonts w:cstheme="minorHAnsi"/>
          <w:lang w:val="en-US"/>
        </w:rPr>
        <w:t xml:space="preserve"> HOMO-LUMO nodal pattern which determines the</w:t>
      </w:r>
      <w:r w:rsidR="00743E03">
        <w:rPr>
          <w:rFonts w:cstheme="minorHAnsi"/>
          <w:lang w:val="en-US"/>
        </w:rPr>
        <w:t xml:space="preserve"> bonding/</w:t>
      </w:r>
      <w:r w:rsidR="00743E03" w:rsidRPr="00743E03">
        <w:rPr>
          <w:rFonts w:cstheme="minorHAnsi"/>
          <w:lang w:val="en-US"/>
        </w:rPr>
        <w:t>antibonding character of</w:t>
      </w:r>
      <w:r w:rsidR="0096131C" w:rsidRPr="0096131C">
        <w:rPr>
          <w:rFonts w:cstheme="minorHAnsi"/>
          <w:lang w:val="en-US"/>
        </w:rPr>
        <w:t xml:space="preserve"> the</w:t>
      </w:r>
      <w:r w:rsidR="00743E03" w:rsidRPr="00743E03">
        <w:rPr>
          <w:rFonts w:cstheme="minorHAnsi"/>
          <w:lang w:val="en-US"/>
        </w:rPr>
        <w:t xml:space="preserve"> </w:t>
      </w:r>
      <w:r w:rsidR="00743E03" w:rsidRPr="00E87861">
        <w:rPr>
          <w:rFonts w:cstheme="minorHAnsi"/>
          <w:lang w:val="en-US"/>
        </w:rPr>
        <w:t>π-MO overlap</w:t>
      </w:r>
      <w:r w:rsidR="00743E03" w:rsidRPr="00743E03">
        <w:rPr>
          <w:rFonts w:cstheme="minorHAnsi"/>
          <w:lang w:val="en-US"/>
        </w:rPr>
        <w:t>.</w:t>
      </w:r>
    </w:p>
    <w:p w:rsidR="007A5CCD" w:rsidRPr="00D6115A" w:rsidRDefault="00743E03" w:rsidP="00743E03">
      <w:pPr>
        <w:jc w:val="both"/>
        <w:rPr>
          <w:rFonts w:cstheme="minorHAnsi"/>
          <w:lang w:val="en-US"/>
        </w:rPr>
      </w:pPr>
      <w:r w:rsidRPr="00743E03">
        <w:rPr>
          <w:rFonts w:cstheme="minorHAnsi"/>
          <w:lang w:val="en-US"/>
        </w:rPr>
        <w:t xml:space="preserve">The well-known </w:t>
      </w:r>
      <w:r w:rsidRPr="00263386">
        <w:rPr>
          <w:rFonts w:cstheme="minorHAnsi"/>
          <w:lang w:val="en-US"/>
        </w:rPr>
        <w:t xml:space="preserve">~ 50 nm </w:t>
      </w:r>
      <w:r w:rsidRPr="00743E03">
        <w:rPr>
          <w:rFonts w:cstheme="minorHAnsi"/>
          <w:lang w:val="en-US"/>
        </w:rPr>
        <w:t xml:space="preserve">(~ 0.15 eV) blue shift of the Q-band </w:t>
      </w:r>
      <w:r w:rsidR="00263386" w:rsidRPr="00263386">
        <w:rPr>
          <w:rFonts w:cstheme="minorHAnsi"/>
          <w:lang w:val="en-US"/>
        </w:rPr>
        <w:t>of</w:t>
      </w:r>
      <w:r w:rsidR="00744891">
        <w:rPr>
          <w:rFonts w:cstheme="minorHAnsi"/>
          <w:lang w:val="en-US"/>
        </w:rPr>
        <w:t xml:space="preserve"> </w:t>
      </w:r>
      <w:r w:rsidR="00744891" w:rsidRPr="00744891">
        <w:rPr>
          <w:rFonts w:cstheme="minorHAnsi"/>
          <w:highlight w:val="green"/>
          <w:lang w:val="en-US"/>
        </w:rPr>
        <w:t>the</w:t>
      </w:r>
      <w:r w:rsidRPr="00743E03">
        <w:rPr>
          <w:rFonts w:cstheme="minorHAnsi"/>
          <w:lang w:val="en-US"/>
        </w:rPr>
        <w:t xml:space="preserve"> "</w:t>
      </w:r>
      <w:r>
        <w:rPr>
          <w:rFonts w:cstheme="minorHAnsi"/>
          <w:lang w:val="en-US"/>
        </w:rPr>
        <w:t>face-to-face</w:t>
      </w:r>
      <w:r w:rsidRPr="00743E03">
        <w:rPr>
          <w:rFonts w:cstheme="minorHAnsi"/>
          <w:lang w:val="en-US"/>
        </w:rPr>
        <w:t xml:space="preserve">" Pc </w:t>
      </w:r>
      <w:proofErr w:type="spellStart"/>
      <w:r w:rsidRPr="00743E03">
        <w:rPr>
          <w:rFonts w:cstheme="minorHAnsi"/>
          <w:lang w:val="en-US"/>
        </w:rPr>
        <w:t>dimers</w:t>
      </w:r>
      <w:proofErr w:type="spellEnd"/>
      <w:r w:rsidRPr="00743E03">
        <w:rPr>
          <w:rFonts w:cstheme="minorHAnsi"/>
          <w:lang w:val="en-US"/>
        </w:rPr>
        <w:t xml:space="preserve"> (H-aggregates) is only a "tip of an iceberg": the</w:t>
      </w:r>
      <w:r w:rsidR="007A5CCD" w:rsidRPr="007A5CCD">
        <w:rPr>
          <w:rFonts w:cstheme="minorHAnsi"/>
          <w:lang w:val="en-US"/>
        </w:rPr>
        <w:t xml:space="preserve"> </w:t>
      </w:r>
      <w:r w:rsidR="007A5CCD" w:rsidRPr="00743E03">
        <w:rPr>
          <w:rFonts w:cstheme="minorHAnsi"/>
          <w:lang w:val="en-US"/>
        </w:rPr>
        <w:t xml:space="preserve">red-shifted </w:t>
      </w:r>
      <w:r w:rsidR="007A5CCD" w:rsidRPr="007A5CCD">
        <w:rPr>
          <w:rFonts w:cstheme="minorHAnsi"/>
          <w:lang w:val="en-US"/>
        </w:rPr>
        <w:t>(</w:t>
      </w:r>
      <w:r w:rsidR="007A5CCD" w:rsidRPr="00743E03">
        <w:rPr>
          <w:rFonts w:cstheme="minorHAnsi"/>
          <w:lang w:val="en-US"/>
        </w:rPr>
        <w:t xml:space="preserve">by </w:t>
      </w:r>
      <w:r w:rsidR="007A5CCD" w:rsidRPr="00263386">
        <w:rPr>
          <w:rFonts w:cstheme="minorHAnsi"/>
          <w:lang w:val="en-US"/>
        </w:rPr>
        <w:t xml:space="preserve">~ 0.65 </w:t>
      </w:r>
      <w:proofErr w:type="spellStart"/>
      <w:r w:rsidR="007A5CCD" w:rsidRPr="00263386">
        <w:rPr>
          <w:rFonts w:cstheme="minorHAnsi"/>
          <w:lang w:val="en-US"/>
        </w:rPr>
        <w:t>eV</w:t>
      </w:r>
      <w:proofErr w:type="spellEnd"/>
      <w:r w:rsidR="007A5CCD" w:rsidRPr="007A5CCD">
        <w:rPr>
          <w:rFonts w:cstheme="minorHAnsi"/>
          <w:lang w:val="en-US"/>
        </w:rPr>
        <w:t>)</w:t>
      </w:r>
      <w:r w:rsidRPr="00743E03">
        <w:rPr>
          <w:rFonts w:cstheme="minorHAnsi"/>
          <w:lang w:val="en-US"/>
        </w:rPr>
        <w:t xml:space="preserve"> forbidden </w:t>
      </w:r>
      <w:proofErr w:type="spellStart"/>
      <w:r w:rsidRPr="00743E03">
        <w:rPr>
          <w:rFonts w:cstheme="minorHAnsi"/>
          <w:lang w:val="en-US"/>
        </w:rPr>
        <w:t>subband</w:t>
      </w:r>
      <w:proofErr w:type="spellEnd"/>
      <w:r w:rsidRPr="00743E03">
        <w:rPr>
          <w:rFonts w:cstheme="minorHAnsi"/>
          <w:lang w:val="en-US"/>
        </w:rPr>
        <w:t xml:space="preserve"> </w:t>
      </w:r>
      <w:r w:rsidR="00263386" w:rsidRPr="00263386">
        <w:rPr>
          <w:rFonts w:cstheme="minorHAnsi"/>
          <w:lang w:val="en-US"/>
        </w:rPr>
        <w:t>is not observed in the optical spectra but</w:t>
      </w:r>
      <w:r w:rsidR="007A5CCD" w:rsidRPr="007A5CCD">
        <w:rPr>
          <w:rFonts w:cstheme="minorHAnsi"/>
          <w:lang w:val="en-US"/>
        </w:rPr>
        <w:t xml:space="preserve"> such a strong </w:t>
      </w:r>
      <w:proofErr w:type="spellStart"/>
      <w:r w:rsidR="007A5CCD" w:rsidRPr="007A5CCD">
        <w:rPr>
          <w:rFonts w:cstheme="minorHAnsi"/>
          <w:lang w:val="en-US"/>
        </w:rPr>
        <w:t>excitonic</w:t>
      </w:r>
      <w:proofErr w:type="spellEnd"/>
      <w:r w:rsidR="007A5CCD" w:rsidRPr="007A5CCD">
        <w:rPr>
          <w:rFonts w:cstheme="minorHAnsi"/>
          <w:lang w:val="en-US"/>
        </w:rPr>
        <w:t xml:space="preserve"> coupling</w:t>
      </w:r>
      <w:r w:rsidR="00263386" w:rsidRPr="00263386">
        <w:rPr>
          <w:rFonts w:cstheme="minorHAnsi"/>
          <w:lang w:val="en-US"/>
        </w:rPr>
        <w:t xml:space="preserve"> </w:t>
      </w:r>
      <w:r w:rsidR="007A5CCD" w:rsidRPr="007A5CCD">
        <w:rPr>
          <w:rFonts w:cstheme="minorHAnsi"/>
          <w:lang w:val="en-US"/>
        </w:rPr>
        <w:t>undoubtedly influences</w:t>
      </w:r>
      <w:r w:rsidR="00263386" w:rsidRPr="00263386">
        <w:rPr>
          <w:rFonts w:cstheme="minorHAnsi"/>
          <w:lang w:val="en-US"/>
        </w:rPr>
        <w:t xml:space="preserve"> other important propertie</w:t>
      </w:r>
      <w:r w:rsidR="00263386" w:rsidRPr="00744891">
        <w:rPr>
          <w:rFonts w:cstheme="minorHAnsi"/>
          <w:highlight w:val="green"/>
          <w:lang w:val="en-US"/>
        </w:rPr>
        <w:t>s</w:t>
      </w:r>
      <w:r w:rsidR="007A5CCD" w:rsidRPr="00744891">
        <w:rPr>
          <w:rFonts w:cstheme="minorHAnsi"/>
          <w:highlight w:val="green"/>
          <w:lang w:val="en-US"/>
        </w:rPr>
        <w:t>.</w:t>
      </w:r>
      <w:r w:rsidR="00744891" w:rsidRPr="00744891">
        <w:rPr>
          <w:rFonts w:cstheme="minorHAnsi"/>
          <w:highlight w:val="green"/>
          <w:lang w:val="en-US"/>
        </w:rPr>
        <w:t xml:space="preserve"> </w:t>
      </w:r>
      <w:r w:rsidR="008C12FD" w:rsidRPr="00744891">
        <w:rPr>
          <w:rFonts w:cstheme="minorHAnsi"/>
          <w:highlight w:val="green"/>
          <w:lang w:val="en-US"/>
        </w:rPr>
        <w:t>The</w:t>
      </w:r>
      <w:r w:rsidR="008C12FD" w:rsidRPr="008C12FD">
        <w:rPr>
          <w:rFonts w:cstheme="minorHAnsi"/>
          <w:lang w:val="en-US"/>
        </w:rPr>
        <w:t xml:space="preserve"> </w:t>
      </w:r>
      <w:proofErr w:type="spellStart"/>
      <w:r w:rsidR="008C12FD" w:rsidRPr="008C12FD">
        <w:rPr>
          <w:rFonts w:cstheme="minorHAnsi"/>
          <w:lang w:val="en-US"/>
        </w:rPr>
        <w:t>excitonic</w:t>
      </w:r>
      <w:proofErr w:type="spellEnd"/>
      <w:r w:rsidR="008C12FD" w:rsidRPr="008C12FD">
        <w:rPr>
          <w:rFonts w:cstheme="minorHAnsi"/>
          <w:lang w:val="en-US"/>
        </w:rPr>
        <w:t xml:space="preserve"> splitting of the Q-band can be extrapolated from </w:t>
      </w:r>
      <w:r w:rsidR="00D6115A" w:rsidRPr="00D6115A">
        <w:rPr>
          <w:rFonts w:cstheme="minorHAnsi"/>
          <w:lang w:val="en-US"/>
        </w:rPr>
        <w:t xml:space="preserve">Pc </w:t>
      </w:r>
      <w:r w:rsidR="008C12FD" w:rsidRPr="008C12FD">
        <w:rPr>
          <w:rFonts w:cstheme="minorHAnsi"/>
          <w:lang w:val="en-US"/>
        </w:rPr>
        <w:t>oligomers to an infinite 1D-stack</w:t>
      </w:r>
      <w:r w:rsidR="00D6115A" w:rsidRPr="00D6115A">
        <w:rPr>
          <w:rFonts w:cstheme="minorHAnsi"/>
          <w:lang w:val="en-US"/>
        </w:rPr>
        <w:t>,</w:t>
      </w:r>
      <w:r w:rsidR="008C12FD" w:rsidRPr="008C12FD">
        <w:rPr>
          <w:rFonts w:cstheme="minorHAnsi"/>
          <w:lang w:val="en-US"/>
        </w:rPr>
        <w:t xml:space="preserve"> </w:t>
      </w:r>
      <w:r w:rsidR="008C12FD">
        <w:rPr>
          <w:rFonts w:cstheme="minorHAnsi"/>
          <w:lang w:val="en-US"/>
        </w:rPr>
        <w:t xml:space="preserve">in the </w:t>
      </w:r>
      <w:r w:rsidR="008C12FD" w:rsidRPr="008C12FD">
        <w:rPr>
          <w:rFonts w:cstheme="minorHAnsi"/>
          <w:lang w:val="en-US"/>
        </w:rPr>
        <w:t xml:space="preserve">frame of </w:t>
      </w:r>
      <w:r w:rsidR="001018F3" w:rsidRPr="001018F3">
        <w:rPr>
          <w:rFonts w:cstheme="minorHAnsi"/>
          <w:lang w:val="en-US"/>
        </w:rPr>
        <w:t>the</w:t>
      </w:r>
      <w:r w:rsidR="008C12FD" w:rsidRPr="008C12FD">
        <w:rPr>
          <w:rFonts w:cstheme="minorHAnsi"/>
          <w:lang w:val="en-US"/>
        </w:rPr>
        <w:t xml:space="preserve"> tight-binding approximation (eq. (2)). </w:t>
      </w:r>
      <w:r w:rsidR="00D6115A" w:rsidRPr="00D6115A">
        <w:rPr>
          <w:rFonts w:cstheme="minorHAnsi"/>
          <w:lang w:val="en-US"/>
        </w:rPr>
        <w:t>This approach can be further extended to include</w:t>
      </w:r>
      <w:r w:rsidR="00744891">
        <w:rPr>
          <w:rFonts w:cstheme="minorHAnsi"/>
          <w:lang w:val="en-US"/>
        </w:rPr>
        <w:t xml:space="preserve"> </w:t>
      </w:r>
      <w:r w:rsidR="00744891" w:rsidRPr="00744891">
        <w:rPr>
          <w:rFonts w:cstheme="minorHAnsi"/>
          <w:highlight w:val="green"/>
          <w:lang w:val="en-US"/>
        </w:rPr>
        <w:t>the</w:t>
      </w:r>
      <w:r w:rsidR="00D6115A" w:rsidRPr="00D6115A">
        <w:rPr>
          <w:rFonts w:cstheme="minorHAnsi"/>
          <w:lang w:val="en-US"/>
        </w:rPr>
        <w:t xml:space="preserve"> next-nearest-</w:t>
      </w:r>
      <w:proofErr w:type="spellStart"/>
      <w:r w:rsidR="00D6115A" w:rsidRPr="00D6115A">
        <w:rPr>
          <w:rFonts w:cstheme="minorHAnsi"/>
          <w:lang w:val="en-US"/>
        </w:rPr>
        <w:t>neighbour</w:t>
      </w:r>
      <w:proofErr w:type="spellEnd"/>
      <w:r w:rsidR="00D6115A" w:rsidRPr="00D6115A">
        <w:rPr>
          <w:rFonts w:cstheme="minorHAnsi"/>
          <w:lang w:val="en-US"/>
        </w:rPr>
        <w:t xml:space="preserve"> and inter-stack couplings for predicting optical spectra of crystalline </w:t>
      </w:r>
      <w:proofErr w:type="spellStart"/>
      <w:r w:rsidR="00D6115A" w:rsidRPr="00D6115A">
        <w:rPr>
          <w:rFonts w:cstheme="minorHAnsi"/>
          <w:lang w:val="en-US"/>
        </w:rPr>
        <w:t>phthalocyanines</w:t>
      </w:r>
      <w:proofErr w:type="spellEnd"/>
      <w:r w:rsidR="00D6115A" w:rsidRPr="00D6115A">
        <w:rPr>
          <w:rFonts w:cstheme="minorHAnsi"/>
          <w:lang w:val="en-US"/>
        </w:rPr>
        <w:t>.</w:t>
      </w:r>
    </w:p>
    <w:p w:rsidR="00BA0355" w:rsidRDefault="00BA0355" w:rsidP="00466E63">
      <w:pPr>
        <w:jc w:val="both"/>
        <w:rPr>
          <w:rFonts w:cstheme="minorHAnsi"/>
          <w:lang w:val="en-US"/>
        </w:rPr>
      </w:pPr>
      <w:bookmarkStart w:id="0" w:name="_GoBack"/>
      <w:bookmarkEnd w:id="0"/>
    </w:p>
    <w:p w:rsidR="00BA0355" w:rsidRPr="00BA0355" w:rsidRDefault="00BA0355" w:rsidP="00466E63">
      <w:pPr>
        <w:jc w:val="both"/>
        <w:rPr>
          <w:rFonts w:cstheme="minorHAnsi"/>
          <w:b/>
          <w:lang w:val="en-US"/>
        </w:rPr>
      </w:pPr>
      <w:r w:rsidRPr="00BA0355">
        <w:rPr>
          <w:rFonts w:cstheme="minorHAnsi"/>
          <w:b/>
          <w:lang w:val="en-US"/>
        </w:rPr>
        <w:t>Computational details</w:t>
      </w:r>
    </w:p>
    <w:p w:rsidR="00BA0355" w:rsidRPr="004B5C8B" w:rsidRDefault="00BA0355" w:rsidP="00466E63">
      <w:pPr>
        <w:jc w:val="both"/>
        <w:rPr>
          <w:lang w:val="en-US"/>
        </w:rPr>
      </w:pPr>
      <w:r w:rsidRPr="00B22CB8">
        <w:rPr>
          <w:rFonts w:cstheme="minorHAnsi"/>
          <w:b/>
          <w:lang w:val="en-US"/>
        </w:rPr>
        <w:t>DFT calculations.</w:t>
      </w:r>
      <w:r w:rsidRPr="00BA0355">
        <w:rPr>
          <w:rFonts w:cstheme="minorHAnsi"/>
          <w:lang w:val="en-US"/>
        </w:rPr>
        <w:t xml:space="preserve"> </w:t>
      </w:r>
      <w:r w:rsidRPr="00BA0355">
        <w:rPr>
          <w:lang w:val="en-US"/>
        </w:rPr>
        <w:t>Geometry optimizations and TD</w:t>
      </w:r>
      <w:r w:rsidR="004B5C8B">
        <w:rPr>
          <w:lang w:val="en-US"/>
        </w:rPr>
        <w:t>-</w:t>
      </w:r>
      <w:r w:rsidRPr="00BA0355">
        <w:rPr>
          <w:lang w:val="en-US"/>
        </w:rPr>
        <w:t xml:space="preserve">DFT calculations were carried out as described previously [42]. </w:t>
      </w:r>
      <w:r w:rsidR="00B22CB8" w:rsidRPr="00B22CB8">
        <w:rPr>
          <w:lang w:val="en-US"/>
        </w:rPr>
        <w:t>Range</w:t>
      </w:r>
      <w:r w:rsidRPr="00BA0355">
        <w:rPr>
          <w:lang w:val="en-US"/>
        </w:rPr>
        <w:t>-separated hybrid functional LC-BLYP</w:t>
      </w:r>
      <w:r w:rsidR="00D6613E" w:rsidRPr="00D6613E">
        <w:rPr>
          <w:lang w:val="en-US"/>
        </w:rPr>
        <w:t xml:space="preserve"> (</w:t>
      </w:r>
      <w:r w:rsidR="00D6613E">
        <w:rPr>
          <w:rFonts w:cstheme="minorHAnsi"/>
          <w:lang w:val="en-US"/>
        </w:rPr>
        <w:t>μ</w:t>
      </w:r>
      <w:r w:rsidR="00D6613E" w:rsidRPr="00D6613E">
        <w:rPr>
          <w:lang w:val="en-US"/>
        </w:rPr>
        <w:t xml:space="preserve"> = 0.4)</w:t>
      </w:r>
      <w:r w:rsidR="00B22CB8" w:rsidRPr="00B22CB8">
        <w:rPr>
          <w:lang w:val="en-US"/>
        </w:rPr>
        <w:t xml:space="preserve"> [55-57] </w:t>
      </w:r>
      <w:r w:rsidR="00D6613E">
        <w:rPr>
          <w:lang w:val="en-US"/>
        </w:rPr>
        <w:t>with</w:t>
      </w:r>
      <w:r w:rsidR="00B22CB8" w:rsidRPr="00B22CB8">
        <w:rPr>
          <w:lang w:val="en-US"/>
        </w:rPr>
        <w:t xml:space="preserve"> </w:t>
      </w:r>
      <w:r w:rsidR="001930BB" w:rsidRPr="001930BB">
        <w:rPr>
          <w:highlight w:val="green"/>
          <w:lang w:val="en-US"/>
        </w:rPr>
        <w:t>the</w:t>
      </w:r>
      <w:r w:rsidR="001930BB">
        <w:rPr>
          <w:lang w:val="en-US"/>
        </w:rPr>
        <w:t xml:space="preserve"> </w:t>
      </w:r>
      <w:r>
        <w:rPr>
          <w:lang w:val="en-US"/>
        </w:rPr>
        <w:t>def2-</w:t>
      </w:r>
      <w:proofErr w:type="gramStart"/>
      <w:r w:rsidRPr="00BA0355">
        <w:rPr>
          <w:lang w:val="en-US"/>
        </w:rPr>
        <w:t>TZVP(</w:t>
      </w:r>
      <w:proofErr w:type="gramEnd"/>
      <w:r w:rsidRPr="00BA0355">
        <w:rPr>
          <w:lang w:val="en-US"/>
        </w:rPr>
        <w:t>-f)</w:t>
      </w:r>
      <w:r w:rsidR="00466E63">
        <w:rPr>
          <w:lang w:val="en-US"/>
        </w:rPr>
        <w:t>/def2-</w:t>
      </w:r>
      <w:r w:rsidR="00B22CB8" w:rsidRPr="00B22CB8">
        <w:rPr>
          <w:lang w:val="en-US"/>
        </w:rPr>
        <w:t>J</w:t>
      </w:r>
      <w:r w:rsidRPr="00BA0355">
        <w:rPr>
          <w:lang w:val="en-US"/>
        </w:rPr>
        <w:t xml:space="preserve"> [5</w:t>
      </w:r>
      <w:r w:rsidR="00B22CB8" w:rsidRPr="00B22CB8">
        <w:rPr>
          <w:lang w:val="en-US"/>
        </w:rPr>
        <w:t>7</w:t>
      </w:r>
      <w:r w:rsidRPr="00BA0355">
        <w:rPr>
          <w:lang w:val="en-US"/>
        </w:rPr>
        <w:t>-59]</w:t>
      </w:r>
      <w:r w:rsidR="00B22CB8" w:rsidRPr="00B22CB8">
        <w:rPr>
          <w:lang w:val="en-US"/>
        </w:rPr>
        <w:t xml:space="preserve"> basis </w:t>
      </w:r>
      <w:r w:rsidR="00D6613E" w:rsidRPr="00D6613E">
        <w:rPr>
          <w:lang w:val="en-US"/>
        </w:rPr>
        <w:t>sets</w:t>
      </w:r>
      <w:r w:rsidR="00B22CB8" w:rsidRPr="00B22CB8">
        <w:rPr>
          <w:lang w:val="en-US"/>
        </w:rPr>
        <w:t xml:space="preserve"> </w:t>
      </w:r>
      <w:r w:rsidR="00D6613E">
        <w:rPr>
          <w:lang w:val="en-US"/>
        </w:rPr>
        <w:t>w</w:t>
      </w:r>
      <w:r w:rsidR="00D6613E" w:rsidRPr="00D6613E">
        <w:rPr>
          <w:lang w:val="en-US"/>
        </w:rPr>
        <w:t>as</w:t>
      </w:r>
      <w:r w:rsidR="00B22CB8" w:rsidRPr="00B22CB8">
        <w:rPr>
          <w:lang w:val="en-US"/>
        </w:rPr>
        <w:t xml:space="preserve"> used fo</w:t>
      </w:r>
      <w:r w:rsidR="00B22CB8">
        <w:rPr>
          <w:lang w:val="en-US"/>
        </w:rPr>
        <w:t>r TD-DFT calculations</w:t>
      </w:r>
      <w:r w:rsidR="000966AF">
        <w:rPr>
          <w:lang w:val="en-US"/>
        </w:rPr>
        <w:t>. All</w:t>
      </w:r>
      <w:r w:rsidR="00B22CB8">
        <w:rPr>
          <w:lang w:val="en-US"/>
        </w:rPr>
        <w:t xml:space="preserve"> geometries </w:t>
      </w:r>
      <w:r w:rsidR="000966AF">
        <w:rPr>
          <w:lang w:val="en-US"/>
        </w:rPr>
        <w:t xml:space="preserve">were </w:t>
      </w:r>
      <w:r w:rsidR="00B22CB8">
        <w:rPr>
          <w:lang w:val="en-US"/>
        </w:rPr>
        <w:t xml:space="preserve">optimized </w:t>
      </w:r>
      <w:r w:rsidR="00B22CB8" w:rsidRPr="00B22CB8">
        <w:rPr>
          <w:lang w:val="en-US"/>
        </w:rPr>
        <w:t>using</w:t>
      </w:r>
      <w:r w:rsidR="00B22CB8">
        <w:rPr>
          <w:lang w:val="en-US"/>
        </w:rPr>
        <w:t xml:space="preserve"> </w:t>
      </w:r>
      <w:r w:rsidR="001930BB" w:rsidRPr="001930BB">
        <w:rPr>
          <w:highlight w:val="green"/>
          <w:lang w:val="en-US"/>
        </w:rPr>
        <w:t>the</w:t>
      </w:r>
      <w:r w:rsidR="001930BB">
        <w:rPr>
          <w:lang w:val="en-US"/>
        </w:rPr>
        <w:t xml:space="preserve"> </w:t>
      </w:r>
      <w:r w:rsidR="00B22CB8" w:rsidRPr="00B22CB8">
        <w:rPr>
          <w:lang w:val="en-US"/>
        </w:rPr>
        <w:t>B3PW91 functional [</w:t>
      </w:r>
      <w:r w:rsidR="00B22CB8">
        <w:rPr>
          <w:lang w:val="en-US"/>
        </w:rPr>
        <w:t>60,</w:t>
      </w:r>
      <w:r w:rsidR="00B22CB8" w:rsidRPr="00B22CB8">
        <w:rPr>
          <w:lang w:val="en-US"/>
        </w:rPr>
        <w:t xml:space="preserve"> 61] and 6-</w:t>
      </w:r>
      <w:proofErr w:type="gramStart"/>
      <w:r w:rsidR="00B22CB8" w:rsidRPr="00B22CB8">
        <w:rPr>
          <w:lang w:val="en-US"/>
        </w:rPr>
        <w:t>31G(</w:t>
      </w:r>
      <w:proofErr w:type="gramEnd"/>
      <w:r w:rsidR="00B22CB8" w:rsidRPr="00B22CB8">
        <w:rPr>
          <w:lang w:val="en-US"/>
        </w:rPr>
        <w:t>d) (</w:t>
      </w:r>
      <w:r w:rsidR="00B22CB8">
        <w:rPr>
          <w:lang w:val="en-US"/>
        </w:rPr>
        <w:t>6D, 7F</w:t>
      </w:r>
      <w:r w:rsidR="00B22CB8" w:rsidRPr="00B22CB8">
        <w:rPr>
          <w:lang w:val="en-US"/>
        </w:rPr>
        <w:t>) basis set [62-64]</w:t>
      </w:r>
      <w:r w:rsidR="00B22CB8">
        <w:rPr>
          <w:lang w:val="en-US"/>
        </w:rPr>
        <w:t>.</w:t>
      </w:r>
      <w:r w:rsidR="000966AF">
        <w:rPr>
          <w:lang w:val="en-US"/>
        </w:rPr>
        <w:t xml:space="preserve"> </w:t>
      </w:r>
      <w:r w:rsidR="004B5C8B" w:rsidRPr="004B5C8B">
        <w:rPr>
          <w:lang w:val="en-US"/>
        </w:rPr>
        <w:t xml:space="preserve">DFT geometry optimizations were </w:t>
      </w:r>
      <w:r w:rsidR="004B5C8B">
        <w:rPr>
          <w:lang w:val="en-US"/>
        </w:rPr>
        <w:t>carried out</w:t>
      </w:r>
      <w:r w:rsidR="004B5C8B" w:rsidRPr="004B5C8B">
        <w:rPr>
          <w:lang w:val="en-US"/>
        </w:rPr>
        <w:t xml:space="preserve"> by the Firefly 8.2.0 program [</w:t>
      </w:r>
      <w:r w:rsidR="004B5C8B">
        <w:rPr>
          <w:lang w:val="en-US"/>
        </w:rPr>
        <w:t>65</w:t>
      </w:r>
      <w:r w:rsidR="004B5C8B" w:rsidRPr="004B5C8B">
        <w:rPr>
          <w:lang w:val="en-US"/>
        </w:rPr>
        <w:t>] which is partially based on the GAMESS (US) [</w:t>
      </w:r>
      <w:r w:rsidR="004B5C8B">
        <w:rPr>
          <w:lang w:val="en-US"/>
        </w:rPr>
        <w:t>66</w:t>
      </w:r>
      <w:r w:rsidR="004B5C8B" w:rsidRPr="004B5C8B">
        <w:rPr>
          <w:lang w:val="en-US"/>
        </w:rPr>
        <w:t>]</w:t>
      </w:r>
      <w:r w:rsidR="004B5C8B">
        <w:rPr>
          <w:lang w:val="en-US"/>
        </w:rPr>
        <w:t>, with  pruned grid</w:t>
      </w:r>
      <w:r w:rsidR="00744891">
        <w:rPr>
          <w:lang w:val="en-US"/>
        </w:rPr>
        <w:t xml:space="preserve"> </w:t>
      </w:r>
      <w:r w:rsidR="00744891" w:rsidRPr="00744891">
        <w:rPr>
          <w:highlight w:val="green"/>
          <w:lang w:val="en-US"/>
        </w:rPr>
        <w:t>(99, 590)</w:t>
      </w:r>
      <w:r w:rsidR="004B5C8B">
        <w:rPr>
          <w:lang w:val="en-US"/>
        </w:rPr>
        <w:t xml:space="preserve"> and default convergence criteria. TD-DFT calculations were carried out by ORCA 6.0.1 [67], with</w:t>
      </w:r>
      <w:r w:rsidR="00744891">
        <w:rPr>
          <w:lang w:val="en-US"/>
        </w:rPr>
        <w:t xml:space="preserve"> </w:t>
      </w:r>
      <w:r w:rsidR="00744891" w:rsidRPr="00744891">
        <w:rPr>
          <w:highlight w:val="green"/>
          <w:lang w:val="en-US"/>
        </w:rPr>
        <w:t>the</w:t>
      </w:r>
      <w:r w:rsidR="004B5C8B">
        <w:rPr>
          <w:lang w:val="en-US"/>
        </w:rPr>
        <w:t xml:space="preserve"> RIJCOSX approximation</w:t>
      </w:r>
      <w:r w:rsidR="00C07527">
        <w:rPr>
          <w:lang w:val="en-US"/>
        </w:rPr>
        <w:t xml:space="preserve"> [68, 69]</w:t>
      </w:r>
      <w:r w:rsidR="004B5C8B">
        <w:rPr>
          <w:lang w:val="en-US"/>
        </w:rPr>
        <w:t>, default grid “Defgrid2” and tight SCF convergence.</w:t>
      </w:r>
    </w:p>
    <w:p w:rsidR="00B22CB8" w:rsidRDefault="00B22CB8" w:rsidP="00466E63">
      <w:pPr>
        <w:jc w:val="both"/>
        <w:rPr>
          <w:rFonts w:cstheme="minorHAnsi"/>
          <w:lang w:val="en-US"/>
        </w:rPr>
      </w:pPr>
      <w:r w:rsidRPr="00B22CB8">
        <w:rPr>
          <w:rFonts w:cstheme="minorHAnsi"/>
          <w:b/>
          <w:lang w:val="en-US"/>
        </w:rPr>
        <w:t>Transition charges</w:t>
      </w:r>
      <w:r>
        <w:rPr>
          <w:rFonts w:cstheme="minorHAnsi"/>
          <w:lang w:val="en-US"/>
        </w:rPr>
        <w:t xml:space="preserve"> were calculated </w:t>
      </w:r>
      <w:r w:rsidR="00750A6D" w:rsidRPr="00750A6D">
        <w:rPr>
          <w:rFonts w:cstheme="minorHAnsi"/>
          <w:lang w:val="en-US"/>
        </w:rPr>
        <w:t>by</w:t>
      </w:r>
      <w:r>
        <w:rPr>
          <w:rFonts w:cstheme="minorHAnsi"/>
          <w:lang w:val="en-US"/>
        </w:rPr>
        <w:t xml:space="preserve"> </w:t>
      </w:r>
      <w:r w:rsidR="000966AF">
        <w:rPr>
          <w:rFonts w:cstheme="minorHAnsi"/>
          <w:lang w:val="en-US"/>
        </w:rPr>
        <w:t xml:space="preserve">fitting the </w:t>
      </w:r>
      <w:r w:rsidR="00C07527">
        <w:rPr>
          <w:rFonts w:cstheme="minorHAnsi"/>
          <w:lang w:val="en-US"/>
        </w:rPr>
        <w:t xml:space="preserve">Q-band </w:t>
      </w:r>
      <w:r>
        <w:rPr>
          <w:rFonts w:cstheme="minorHAnsi"/>
          <w:lang w:val="en-US"/>
        </w:rPr>
        <w:t xml:space="preserve">transition electrostatic potential </w:t>
      </w:r>
      <w:r w:rsidR="00C07527">
        <w:rPr>
          <w:rFonts w:cstheme="minorHAnsi"/>
          <w:lang w:val="en-US"/>
        </w:rPr>
        <w:t>(</w:t>
      </w:r>
      <w:proofErr w:type="spellStart"/>
      <w:r w:rsidR="00C07527">
        <w:rPr>
          <w:rFonts w:cstheme="minorHAnsi"/>
          <w:lang w:val="en-US"/>
        </w:rPr>
        <w:t>TrESP</w:t>
      </w:r>
      <w:proofErr w:type="spellEnd"/>
      <w:r w:rsidR="00C07527">
        <w:rPr>
          <w:rFonts w:cstheme="minorHAnsi"/>
          <w:lang w:val="en-US"/>
        </w:rPr>
        <w:t xml:space="preserve"> </w:t>
      </w:r>
      <w:r w:rsidR="00C07527" w:rsidRPr="00B22CB8">
        <w:rPr>
          <w:rFonts w:cstheme="minorHAnsi"/>
          <w:lang w:val="en-US"/>
        </w:rPr>
        <w:t>[48]</w:t>
      </w:r>
      <w:r w:rsidR="00C07527">
        <w:rPr>
          <w:rFonts w:cstheme="minorHAnsi"/>
          <w:lang w:val="en-US"/>
        </w:rPr>
        <w:t xml:space="preserve">) </w:t>
      </w:r>
      <w:r w:rsidR="000966AF">
        <w:rPr>
          <w:rFonts w:cstheme="minorHAnsi"/>
          <w:lang w:val="en-US"/>
        </w:rPr>
        <w:t xml:space="preserve">of </w:t>
      </w:r>
      <w:r w:rsidR="00744891" w:rsidRPr="00744891">
        <w:rPr>
          <w:rFonts w:cstheme="minorHAnsi"/>
          <w:highlight w:val="green"/>
          <w:lang w:val="en-US"/>
        </w:rPr>
        <w:t>the</w:t>
      </w:r>
      <w:r w:rsidR="00744891">
        <w:rPr>
          <w:rFonts w:cstheme="minorHAnsi"/>
          <w:lang w:val="en-US"/>
        </w:rPr>
        <w:t xml:space="preserve"> </w:t>
      </w:r>
      <w:r w:rsidR="00E6385A">
        <w:rPr>
          <w:rFonts w:cstheme="minorHAnsi"/>
          <w:lang w:val="en-US"/>
        </w:rPr>
        <w:t>B3P</w:t>
      </w:r>
      <w:r w:rsidR="00E6385A" w:rsidRPr="00E6385A">
        <w:rPr>
          <w:rFonts w:cstheme="minorHAnsi"/>
          <w:lang w:val="en-US"/>
        </w:rPr>
        <w:t xml:space="preserve">W91-optimized </w:t>
      </w:r>
      <w:proofErr w:type="spellStart"/>
      <w:r w:rsidR="000966AF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750A6D" w:rsidRPr="00750A6D">
        <w:rPr>
          <w:rFonts w:cstheme="minorHAnsi"/>
          <w:lang w:val="en-US"/>
        </w:rPr>
        <w:t>using</w:t>
      </w:r>
      <w:r>
        <w:rPr>
          <w:rFonts w:cstheme="minorHAnsi"/>
          <w:lang w:val="en-US"/>
        </w:rPr>
        <w:t xml:space="preserve"> </w:t>
      </w:r>
      <w:r w:rsidR="001930BB" w:rsidRPr="001930BB">
        <w:rPr>
          <w:rFonts w:cstheme="minorHAnsi"/>
          <w:highlight w:val="green"/>
          <w:lang w:val="en-US"/>
        </w:rPr>
        <w:t>the</w:t>
      </w:r>
      <w:r w:rsidR="001930BB">
        <w:rPr>
          <w:rFonts w:cstheme="minorHAnsi"/>
          <w:lang w:val="en-US"/>
        </w:rPr>
        <w:t xml:space="preserve"> </w:t>
      </w:r>
      <w:r w:rsidRPr="00B22CB8">
        <w:rPr>
          <w:rFonts w:cstheme="minorHAnsi"/>
          <w:lang w:val="en-US"/>
        </w:rPr>
        <w:t xml:space="preserve">CHELPG </w:t>
      </w:r>
      <w:r w:rsidR="00C07527">
        <w:rPr>
          <w:rFonts w:cstheme="minorHAnsi"/>
          <w:lang w:val="en-US"/>
        </w:rPr>
        <w:t>scheme [70</w:t>
      </w:r>
      <w:r w:rsidR="00750A6D" w:rsidRPr="00750A6D">
        <w:rPr>
          <w:rFonts w:cstheme="minorHAnsi"/>
          <w:lang w:val="en-US"/>
        </w:rPr>
        <w:t>]</w:t>
      </w:r>
      <w:r w:rsidR="00750A6D">
        <w:rPr>
          <w:rFonts w:cstheme="minorHAnsi"/>
          <w:lang w:val="en-US"/>
        </w:rPr>
        <w:t xml:space="preserve"> </w:t>
      </w:r>
      <w:r w:rsidR="00C07527">
        <w:rPr>
          <w:rFonts w:cstheme="minorHAnsi"/>
          <w:lang w:val="en-US"/>
        </w:rPr>
        <w:t xml:space="preserve">as </w:t>
      </w:r>
      <w:r w:rsidR="00750A6D">
        <w:rPr>
          <w:rFonts w:cstheme="minorHAnsi"/>
          <w:lang w:val="en-US"/>
        </w:rPr>
        <w:t>i</w:t>
      </w:r>
      <w:r w:rsidR="00750A6D" w:rsidRPr="00750A6D">
        <w:rPr>
          <w:rFonts w:cstheme="minorHAnsi"/>
          <w:lang w:val="en-US"/>
        </w:rPr>
        <w:t>mplemented i</w:t>
      </w:r>
      <w:r w:rsidR="00750A6D">
        <w:rPr>
          <w:rFonts w:cstheme="minorHAnsi"/>
          <w:lang w:val="en-US"/>
        </w:rPr>
        <w:t>n</w:t>
      </w:r>
      <w:r w:rsidR="001930BB">
        <w:rPr>
          <w:rFonts w:cstheme="minorHAnsi"/>
          <w:lang w:val="en-US"/>
        </w:rPr>
        <w:t xml:space="preserve"> </w:t>
      </w:r>
      <w:r w:rsidR="001930BB" w:rsidRPr="001930BB">
        <w:rPr>
          <w:rFonts w:cstheme="minorHAnsi"/>
          <w:highlight w:val="green"/>
          <w:lang w:val="en-US"/>
        </w:rPr>
        <w:t>the</w:t>
      </w:r>
      <w:r w:rsidR="00750A6D">
        <w:rPr>
          <w:rFonts w:cstheme="minorHAnsi"/>
          <w:lang w:val="en-US"/>
        </w:rPr>
        <w:t xml:space="preserve"> </w:t>
      </w:r>
      <w:proofErr w:type="spellStart"/>
      <w:r w:rsidR="00750A6D">
        <w:rPr>
          <w:rFonts w:cstheme="minorHAnsi"/>
          <w:lang w:val="en-US"/>
        </w:rPr>
        <w:t>Multiwfn</w:t>
      </w:r>
      <w:proofErr w:type="spellEnd"/>
      <w:r w:rsidR="00C07527">
        <w:rPr>
          <w:rFonts w:cstheme="minorHAnsi"/>
          <w:lang w:val="en-US"/>
        </w:rPr>
        <w:t xml:space="preserve"> 3.6.1 software [71</w:t>
      </w:r>
      <w:r w:rsidR="00750A6D">
        <w:rPr>
          <w:rFonts w:cstheme="minorHAnsi"/>
          <w:lang w:val="en-US"/>
        </w:rPr>
        <w:t>].</w:t>
      </w:r>
    </w:p>
    <w:p w:rsidR="00D6613E" w:rsidRDefault="00D6613E" w:rsidP="00466E63">
      <w:pPr>
        <w:jc w:val="both"/>
        <w:rPr>
          <w:rFonts w:cstheme="minorHAnsi"/>
          <w:lang w:val="en-US"/>
        </w:rPr>
      </w:pPr>
      <w:r w:rsidRPr="00F65985">
        <w:rPr>
          <w:rFonts w:cstheme="minorHAnsi"/>
          <w:b/>
          <w:lang w:val="en-US"/>
        </w:rPr>
        <w:t>Extrapolation of TD-DFT spectra</w:t>
      </w:r>
      <w:r w:rsidRPr="00D6613E">
        <w:rPr>
          <w:rFonts w:cstheme="minorHAnsi"/>
          <w:lang w:val="en-US"/>
        </w:rPr>
        <w:t xml:space="preserve"> was </w:t>
      </w:r>
      <w:r w:rsidR="00F65985" w:rsidRPr="00F65985">
        <w:rPr>
          <w:rFonts w:cstheme="minorHAnsi"/>
          <w:lang w:val="en-US"/>
        </w:rPr>
        <w:t>carried out</w:t>
      </w:r>
      <w:r w:rsidRPr="00D6613E">
        <w:rPr>
          <w:rFonts w:cstheme="minorHAnsi"/>
          <w:lang w:val="en-US"/>
        </w:rPr>
        <w:t xml:space="preserve"> for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>stacks</w:t>
      </w:r>
      <w:r w:rsidRPr="00D6613E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of </w:t>
      </w:r>
      <w:r w:rsidR="0017257A" w:rsidRPr="0017257A">
        <w:rPr>
          <w:rFonts w:cstheme="minorHAnsi"/>
          <w:highlight w:val="green"/>
          <w:lang w:val="en-US"/>
        </w:rPr>
        <w:t>the</w:t>
      </w:r>
      <w:r w:rsidR="0017257A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2…</w:t>
      </w:r>
      <w:r w:rsidRPr="00D6613E">
        <w:rPr>
          <w:rFonts w:cstheme="minorHAnsi"/>
          <w:lang w:val="en-US"/>
        </w:rPr>
        <w:t>5 size</w:t>
      </w:r>
      <w:r>
        <w:rPr>
          <w:rFonts w:cstheme="minorHAnsi"/>
          <w:lang w:val="en-US"/>
        </w:rPr>
        <w:t xml:space="preserve"> constructed from</w:t>
      </w:r>
      <w:r w:rsidR="00F65985" w:rsidRPr="00F65985">
        <w:rPr>
          <w:rFonts w:cstheme="minorHAnsi"/>
          <w:lang w:val="en-US"/>
        </w:rPr>
        <w:t xml:space="preserve"> </w:t>
      </w:r>
      <w:r w:rsidR="0017257A" w:rsidRPr="0017257A">
        <w:rPr>
          <w:rFonts w:cstheme="minorHAnsi"/>
          <w:highlight w:val="green"/>
          <w:lang w:val="en-US"/>
        </w:rPr>
        <w:t>the</w:t>
      </w:r>
      <w:r w:rsidR="0017257A">
        <w:rPr>
          <w:rFonts w:cstheme="minorHAnsi"/>
          <w:lang w:val="en-US"/>
        </w:rPr>
        <w:t xml:space="preserve"> </w:t>
      </w:r>
      <w:r w:rsidR="002D05F1">
        <w:rPr>
          <w:rFonts w:cstheme="minorHAnsi"/>
          <w:lang w:val="en-US"/>
        </w:rPr>
        <w:t>B3PW91-</w:t>
      </w:r>
      <w:r>
        <w:rPr>
          <w:rFonts w:cstheme="minorHAnsi"/>
          <w:lang w:val="en-US"/>
        </w:rPr>
        <w:t xml:space="preserve">optimized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molecules positioned </w:t>
      </w:r>
      <w:r w:rsidR="00F65985" w:rsidRPr="00F65985">
        <w:rPr>
          <w:rFonts w:cstheme="minorHAnsi"/>
          <w:lang w:val="en-US"/>
        </w:rPr>
        <w:t xml:space="preserve">either </w:t>
      </w:r>
      <w:r w:rsidRPr="00D6613E">
        <w:rPr>
          <w:rFonts w:cstheme="minorHAnsi"/>
          <w:lang w:val="en-US"/>
        </w:rPr>
        <w:t xml:space="preserve">according to </w:t>
      </w:r>
      <w:r w:rsidR="0017257A" w:rsidRPr="0017257A">
        <w:rPr>
          <w:rFonts w:cstheme="minorHAnsi"/>
          <w:highlight w:val="green"/>
          <w:lang w:val="en-US"/>
        </w:rPr>
        <w:t>the</w:t>
      </w:r>
      <w:r w:rsidR="0017257A">
        <w:rPr>
          <w:rFonts w:cstheme="minorHAnsi"/>
          <w:lang w:val="en-US"/>
        </w:rPr>
        <w:t xml:space="preserve"> </w:t>
      </w:r>
      <w:r w:rsidRPr="00D6613E">
        <w:rPr>
          <w:rFonts w:cstheme="minorHAnsi"/>
          <w:lang w:val="en-US"/>
        </w:rPr>
        <w:t xml:space="preserve">translation vectors </w:t>
      </w:r>
      <w:r w:rsidR="00F65985" w:rsidRPr="00F65985">
        <w:rPr>
          <w:rFonts w:cstheme="minorHAnsi"/>
          <w:lang w:val="en-US"/>
        </w:rPr>
        <w:t>from</w:t>
      </w:r>
      <w:r w:rsidRPr="00D6613E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β-</w:t>
      </w:r>
      <w:proofErr w:type="spellStart"/>
      <w:r w:rsid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[54]</w:t>
      </w:r>
      <w:r w:rsidR="00F65985">
        <w:rPr>
          <w:rFonts w:cstheme="minorHAnsi"/>
          <w:lang w:val="en-US"/>
        </w:rPr>
        <w:t>, or</w:t>
      </w:r>
      <w:r w:rsidR="00F65985" w:rsidRPr="00F65985">
        <w:rPr>
          <w:rFonts w:cstheme="minorHAnsi"/>
          <w:lang w:val="en-US"/>
        </w:rPr>
        <w:t xml:space="preserve"> by</w:t>
      </w:r>
      <w:r w:rsidR="00F65985">
        <w:rPr>
          <w:rFonts w:cstheme="minorHAnsi"/>
          <w:lang w:val="en-US"/>
        </w:rPr>
        <w:t xml:space="preserve"> applying shifts </w:t>
      </w:r>
      <w:r w:rsidR="00F65985" w:rsidRPr="00F65985">
        <w:rPr>
          <w:rFonts w:cstheme="minorHAnsi"/>
          <w:lang w:val="en-US"/>
        </w:rPr>
        <w:t xml:space="preserve">of </w:t>
      </w:r>
      <w:proofErr w:type="spellStart"/>
      <w:r w:rsidR="00F65985" w:rsidRPr="00C07527">
        <w:rPr>
          <w:rFonts w:cstheme="minorHAnsi"/>
          <w:i/>
          <w:lang w:val="en-US"/>
        </w:rPr>
        <w:t>Δx</w:t>
      </w:r>
      <w:proofErr w:type="spellEnd"/>
      <w:r w:rsidR="00F65985" w:rsidRPr="00F65985">
        <w:rPr>
          <w:rFonts w:cstheme="minorHAnsi"/>
          <w:lang w:val="en-US"/>
        </w:rPr>
        <w:t xml:space="preserve"> = 3.3</w:t>
      </w:r>
      <w:r w:rsidR="00E6385A" w:rsidRPr="00E6385A">
        <w:rPr>
          <w:rFonts w:cstheme="minorHAnsi"/>
          <w:lang w:val="en-US"/>
        </w:rPr>
        <w:t xml:space="preserve"> </w:t>
      </w:r>
      <w:r w:rsidR="00E6385A">
        <w:rPr>
          <w:rFonts w:cstheme="minorHAnsi"/>
          <w:lang w:val="en-US"/>
        </w:rPr>
        <w:t>–</w:t>
      </w:r>
      <w:r w:rsidR="00E6385A" w:rsidRPr="00E6385A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3</w:t>
      </w:r>
      <w:r w:rsidR="00E6385A" w:rsidRPr="00E6385A">
        <w:rPr>
          <w:rFonts w:cstheme="minorHAnsi"/>
          <w:lang w:val="en-US"/>
        </w:rPr>
        <w:t>.</w:t>
      </w:r>
      <w:r w:rsidR="00F65985">
        <w:rPr>
          <w:rFonts w:cstheme="minorHAnsi"/>
          <w:lang w:val="en-US"/>
        </w:rPr>
        <w:t>4Å</w:t>
      </w:r>
      <w:r w:rsidR="00F65985" w:rsidRPr="00F65985">
        <w:rPr>
          <w:rFonts w:cstheme="minorHAnsi"/>
          <w:lang w:val="en-US"/>
        </w:rPr>
        <w:t xml:space="preserve">, </w:t>
      </w:r>
      <w:proofErr w:type="spellStart"/>
      <w:r w:rsidR="00F65985" w:rsidRPr="00C07527">
        <w:rPr>
          <w:rFonts w:cstheme="minorHAnsi"/>
          <w:i/>
          <w:lang w:val="en-US"/>
        </w:rPr>
        <w:t>Δz</w:t>
      </w:r>
      <w:proofErr w:type="spellEnd"/>
      <w:r w:rsidR="00F65985" w:rsidRPr="00F65985">
        <w:rPr>
          <w:rFonts w:cstheme="minorHAnsi"/>
          <w:lang w:val="en-US"/>
        </w:rPr>
        <w:t xml:space="preserve"> = 1.75</w:t>
      </w:r>
      <w:r w:rsidR="00E6385A" w:rsidRPr="00E6385A">
        <w:rPr>
          <w:rFonts w:cstheme="minorHAnsi"/>
          <w:lang w:val="en-US"/>
        </w:rPr>
        <w:t xml:space="preserve"> </w:t>
      </w:r>
      <w:r w:rsidR="00E6385A">
        <w:rPr>
          <w:rFonts w:cstheme="minorHAnsi"/>
          <w:lang w:val="en-US"/>
        </w:rPr>
        <w:t>–</w:t>
      </w:r>
      <w:r w:rsidR="00E6385A" w:rsidRPr="00E6385A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>2</w:t>
      </w:r>
      <w:r w:rsidR="00E6385A" w:rsidRPr="00E6385A">
        <w:rPr>
          <w:rFonts w:cstheme="minorHAnsi"/>
          <w:lang w:val="en-US"/>
        </w:rPr>
        <w:t>.</w:t>
      </w:r>
      <w:r w:rsidR="00F65985" w:rsidRPr="00F65985">
        <w:rPr>
          <w:rFonts w:cstheme="minorHAnsi"/>
          <w:lang w:val="en-US"/>
        </w:rPr>
        <w:t>0</w:t>
      </w:r>
      <w:r w:rsidR="00F65985">
        <w:rPr>
          <w:rFonts w:cstheme="minorHAnsi"/>
          <w:lang w:val="en-US"/>
        </w:rPr>
        <w:t>Å</w:t>
      </w:r>
      <w:r w:rsidR="00F65985" w:rsidRPr="00F65985">
        <w:rPr>
          <w:rFonts w:cstheme="minorHAnsi"/>
          <w:lang w:val="en-US"/>
        </w:rPr>
        <w:t xml:space="preserve"> (Fig. 4A)</w:t>
      </w:r>
      <w:r w:rsidR="00F65985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 xml:space="preserve">to </w:t>
      </w:r>
      <w:r w:rsidR="00C07527">
        <w:rPr>
          <w:rFonts w:cstheme="minorHAnsi"/>
          <w:lang w:val="en-US"/>
        </w:rPr>
        <w:t>simulate</w:t>
      </w:r>
      <w:r w:rsidR="001930BB">
        <w:rPr>
          <w:rFonts w:cstheme="minorHAnsi"/>
          <w:lang w:val="en-US"/>
        </w:rPr>
        <w:t xml:space="preserve"> </w:t>
      </w:r>
      <w:r w:rsidR="001930BB" w:rsidRPr="001930BB">
        <w:rPr>
          <w:rFonts w:cstheme="minorHAnsi"/>
          <w:highlight w:val="green"/>
          <w:lang w:val="en-US"/>
        </w:rPr>
        <w:t>the</w:t>
      </w:r>
      <w:r w:rsidR="00F65985" w:rsidRPr="00F65985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α</w:t>
      </w:r>
      <w:r w:rsidR="00F65985" w:rsidRPr="00F65985">
        <w:rPr>
          <w:rFonts w:cstheme="minorHAnsi"/>
          <w:lang w:val="en-US"/>
        </w:rPr>
        <w:t>-</w:t>
      </w:r>
      <w:proofErr w:type="spellStart"/>
      <w:r w:rsidR="00F65985" w:rsidRP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stacks.</w:t>
      </w:r>
    </w:p>
    <w:p w:rsidR="00AC4161" w:rsidRDefault="00AC416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:rsidR="00AC4161" w:rsidRPr="00894F32" w:rsidRDefault="00AC4161" w:rsidP="00AC4161">
      <w:pPr>
        <w:rPr>
          <w:b/>
          <w:lang w:val="en-US"/>
        </w:rPr>
      </w:pPr>
      <w:r w:rsidRPr="00894F32">
        <w:rPr>
          <w:b/>
          <w:lang w:val="en-US"/>
        </w:rPr>
        <w:lastRenderedPageBreak/>
        <w:t>References</w:t>
      </w:r>
    </w:p>
    <w:p w:rsidR="00AC4161" w:rsidRPr="002A26ED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</w:t>
      </w:r>
      <w:r w:rsidRPr="002A26ED">
        <w:rPr>
          <w:lang w:val="en-US"/>
        </w:rPr>
        <w:t>hrle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 xml:space="preserve">G. </w:t>
      </w:r>
      <w:proofErr w:type="spellStart"/>
      <w:r w:rsidRPr="002A26ED">
        <w:rPr>
          <w:lang w:val="en-US"/>
        </w:rPr>
        <w:t>Schnurpfeil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S.G.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Makarov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A.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Kazarin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O.N.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Suvorova</w:t>
      </w:r>
      <w:proofErr w:type="spellEnd"/>
      <w:r w:rsidRPr="002A26ED">
        <w:rPr>
          <w:lang w:val="en-US"/>
        </w:rPr>
        <w:t xml:space="preserve">, </w:t>
      </w:r>
      <w:proofErr w:type="spellStart"/>
      <w:r>
        <w:rPr>
          <w:lang w:val="en-US"/>
        </w:rPr>
        <w:t>Macroheterocycles</w:t>
      </w:r>
      <w:proofErr w:type="spellEnd"/>
      <w:r>
        <w:rPr>
          <w:lang w:val="en-US"/>
        </w:rPr>
        <w:t>, 2012,</w:t>
      </w:r>
      <w:r w:rsidRPr="002A26ED">
        <w:rPr>
          <w:lang w:val="en-US"/>
        </w:rPr>
        <w:t xml:space="preserve"> 5</w:t>
      </w:r>
      <w:r>
        <w:rPr>
          <w:lang w:val="en-US"/>
        </w:rPr>
        <w:t>,</w:t>
      </w:r>
      <w:r w:rsidRPr="002A26ED">
        <w:rPr>
          <w:lang w:val="en-US"/>
        </w:rPr>
        <w:t xml:space="preserve"> 191. </w:t>
      </w:r>
    </w:p>
    <w:p w:rsidR="00AC4161" w:rsidRPr="00651277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51277">
        <w:rPr>
          <w:lang w:val="en-US"/>
        </w:rPr>
        <w:t>N.B.</w:t>
      </w:r>
      <w:r>
        <w:rPr>
          <w:lang w:val="en-US"/>
        </w:rPr>
        <w:t xml:space="preserve"> </w:t>
      </w:r>
      <w:proofErr w:type="spellStart"/>
      <w:r w:rsidRPr="00651277">
        <w:rPr>
          <w:lang w:val="en-US"/>
        </w:rPr>
        <w:t>McKeown</w:t>
      </w:r>
      <w:proofErr w:type="spellEnd"/>
      <w:r>
        <w:rPr>
          <w:lang w:val="en-US"/>
        </w:rPr>
        <w:t>,</w:t>
      </w:r>
      <w:r w:rsidRPr="00651277">
        <w:rPr>
          <w:lang w:val="en-US"/>
        </w:rPr>
        <w:t xml:space="preserve"> </w:t>
      </w:r>
      <w:proofErr w:type="spellStart"/>
      <w:r w:rsidRPr="00651277">
        <w:rPr>
          <w:lang w:val="en-US"/>
        </w:rPr>
        <w:t>Phthalocyanine</w:t>
      </w:r>
      <w:proofErr w:type="spellEnd"/>
      <w:r w:rsidRPr="00651277">
        <w:rPr>
          <w:lang w:val="en-US"/>
        </w:rPr>
        <w:t xml:space="preserve"> Materials, Cambridge</w:t>
      </w:r>
      <w:r>
        <w:rPr>
          <w:lang w:val="en-US"/>
        </w:rPr>
        <w:t xml:space="preserve"> </w:t>
      </w:r>
      <w:r w:rsidRPr="00651277">
        <w:rPr>
          <w:lang w:val="en-US"/>
        </w:rPr>
        <w:t>University Press, 1998.</w:t>
      </w:r>
    </w:p>
    <w:p w:rsidR="00AC4161" w:rsidRPr="00034F5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51277">
        <w:rPr>
          <w:lang w:val="en-US"/>
        </w:rPr>
        <w:t>P.</w:t>
      </w:r>
      <w:r>
        <w:rPr>
          <w:lang w:val="en-US"/>
        </w:rPr>
        <w:t xml:space="preserve"> </w:t>
      </w:r>
      <w:proofErr w:type="spellStart"/>
      <w:r w:rsidRPr="00651277">
        <w:rPr>
          <w:lang w:val="en-US"/>
        </w:rPr>
        <w:t>Erk</w:t>
      </w:r>
      <w:proofErr w:type="spellEnd"/>
      <w:r w:rsidRPr="00651277">
        <w:rPr>
          <w:lang w:val="en-US"/>
        </w:rPr>
        <w:t xml:space="preserve">, </w:t>
      </w:r>
      <w:r>
        <w:rPr>
          <w:lang w:val="en-US"/>
        </w:rPr>
        <w:t xml:space="preserve">H. </w:t>
      </w:r>
      <w:proofErr w:type="spellStart"/>
      <w:r w:rsidRPr="00651277">
        <w:rPr>
          <w:lang w:val="en-US"/>
        </w:rPr>
        <w:t>Engelsberg</w:t>
      </w:r>
      <w:proofErr w:type="spellEnd"/>
      <w:r>
        <w:rPr>
          <w:lang w:val="en-US"/>
        </w:rPr>
        <w:t>,</w:t>
      </w:r>
      <w:r w:rsidRPr="00651277">
        <w:rPr>
          <w:lang w:val="en-US"/>
        </w:rPr>
        <w:t xml:space="preserve"> </w:t>
      </w:r>
      <w:r>
        <w:rPr>
          <w:lang w:val="en-US"/>
        </w:rPr>
        <w:t>in</w:t>
      </w:r>
      <w:r w:rsidRPr="00651277">
        <w:rPr>
          <w:lang w:val="en-US"/>
        </w:rPr>
        <w:t xml:space="preserve"> The </w:t>
      </w:r>
      <w:proofErr w:type="spellStart"/>
      <w:r w:rsidRPr="00651277">
        <w:rPr>
          <w:lang w:val="en-US"/>
        </w:rPr>
        <w:t>Porphyrin</w:t>
      </w:r>
      <w:proofErr w:type="spellEnd"/>
      <w:r w:rsidRPr="00651277">
        <w:rPr>
          <w:lang w:val="en-US"/>
        </w:rPr>
        <w:t xml:space="preserve"> Handbook</w:t>
      </w:r>
      <w:r>
        <w:rPr>
          <w:lang w:val="en-US"/>
        </w:rPr>
        <w:t xml:space="preserve">, ed. </w:t>
      </w:r>
      <w:r w:rsidRPr="00491BF3">
        <w:rPr>
          <w:lang w:val="en-US"/>
        </w:rPr>
        <w:t xml:space="preserve">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</w:t>
      </w:r>
      <w:r>
        <w:rPr>
          <w:lang w:val="en-US"/>
        </w:rPr>
        <w:t xml:space="preserve">, 19, </w:t>
      </w:r>
      <w:r w:rsidRPr="00651277">
        <w:rPr>
          <w:lang w:val="en-US"/>
        </w:rPr>
        <w:t>105</w:t>
      </w:r>
      <w:r>
        <w:rPr>
          <w:lang w:val="en-US"/>
        </w:rPr>
        <w:t>.</w:t>
      </w:r>
    </w:p>
    <w:p w:rsidR="00AC4161" w:rsidRPr="00034F5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B.H. </w:t>
      </w:r>
      <w:proofErr w:type="spellStart"/>
      <w:r>
        <w:rPr>
          <w:lang w:val="en-US"/>
        </w:rPr>
        <w:t>Lessard</w:t>
      </w:r>
      <w:proofErr w:type="spellEnd"/>
      <w:r>
        <w:rPr>
          <w:lang w:val="en-US"/>
        </w:rPr>
        <w:t xml:space="preserve">, </w:t>
      </w:r>
      <w:r w:rsidRPr="00BE78F6">
        <w:rPr>
          <w:lang w:val="en-US"/>
        </w:rPr>
        <w:t>ACS Appl. Mater. Interfaces</w:t>
      </w:r>
      <w:r>
        <w:rPr>
          <w:lang w:val="en-US"/>
        </w:rPr>
        <w:t>,</w:t>
      </w:r>
      <w:r w:rsidRPr="00BE78F6">
        <w:rPr>
          <w:lang w:val="en-US"/>
        </w:rPr>
        <w:t xml:space="preserve"> 2021, 13, 31321</w:t>
      </w:r>
      <w:r>
        <w:rPr>
          <w:lang w:val="en-US"/>
        </w:rPr>
        <w:t>.</w:t>
      </w:r>
    </w:p>
    <w:p w:rsidR="00AC4161" w:rsidRPr="00BE78F6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E78F6">
        <w:rPr>
          <w:lang w:val="en-US"/>
        </w:rPr>
        <w:t>Z</w:t>
      </w:r>
      <w:r>
        <w:rPr>
          <w:lang w:val="en-US"/>
        </w:rPr>
        <w:t xml:space="preserve">.J. </w:t>
      </w:r>
      <w:proofErr w:type="spellStart"/>
      <w:r>
        <w:rPr>
          <w:lang w:val="en-US"/>
        </w:rPr>
        <w:t>Comeau</w:t>
      </w:r>
      <w:proofErr w:type="spellEnd"/>
      <w:r w:rsidRPr="00BE78F6">
        <w:rPr>
          <w:lang w:val="en-US"/>
        </w:rPr>
        <w:t>, R</w:t>
      </w:r>
      <w:r>
        <w:rPr>
          <w:lang w:val="en-US"/>
        </w:rPr>
        <w:t>.R. Cranston</w:t>
      </w:r>
      <w:r w:rsidRPr="00BE78F6">
        <w:rPr>
          <w:lang w:val="en-US"/>
        </w:rPr>
        <w:t>, H</w:t>
      </w:r>
      <w:r>
        <w:rPr>
          <w:lang w:val="en-US"/>
        </w:rPr>
        <w:t>.</w:t>
      </w:r>
      <w:r w:rsidRPr="00BE78F6">
        <w:rPr>
          <w:lang w:val="en-US"/>
        </w:rPr>
        <w:t xml:space="preserve">R. </w:t>
      </w:r>
      <w:proofErr w:type="spellStart"/>
      <w:r w:rsidRPr="00BE78F6">
        <w:rPr>
          <w:lang w:val="en-US"/>
        </w:rPr>
        <w:t>Lamontagne</w:t>
      </w:r>
      <w:proofErr w:type="spellEnd"/>
      <w:r>
        <w:rPr>
          <w:lang w:val="en-US"/>
        </w:rPr>
        <w:t xml:space="preserve">, </w:t>
      </w:r>
      <w:r w:rsidRPr="00BE78F6">
        <w:rPr>
          <w:lang w:val="en-US"/>
        </w:rPr>
        <w:t>A</w:t>
      </w:r>
      <w:r>
        <w:rPr>
          <w:lang w:val="en-US"/>
        </w:rPr>
        <w:t>.</w:t>
      </w:r>
      <w:r w:rsidRPr="00BE78F6">
        <w:rPr>
          <w:lang w:val="en-US"/>
        </w:rPr>
        <w:t xml:space="preserve">J. </w:t>
      </w:r>
      <w:proofErr w:type="spellStart"/>
      <w:r w:rsidRPr="00BE78F6">
        <w:rPr>
          <w:lang w:val="en-US"/>
        </w:rPr>
        <w:t>Shuhendler</w:t>
      </w:r>
      <w:proofErr w:type="spellEnd"/>
      <w:r>
        <w:rPr>
          <w:lang w:val="en-US"/>
        </w:rPr>
        <w:t>,</w:t>
      </w:r>
      <w:r w:rsidRPr="00BE78F6">
        <w:rPr>
          <w:lang w:val="en-US"/>
        </w:rPr>
        <w:t xml:space="preserve"> B</w:t>
      </w:r>
      <w:r>
        <w:rPr>
          <w:lang w:val="en-US"/>
        </w:rPr>
        <w:t>.</w:t>
      </w:r>
      <w:r w:rsidRPr="00BE78F6">
        <w:rPr>
          <w:lang w:val="en-US"/>
        </w:rPr>
        <w:t xml:space="preserve">H. </w:t>
      </w:r>
      <w:proofErr w:type="spellStart"/>
      <w:r w:rsidRPr="00BE78F6">
        <w:rPr>
          <w:lang w:val="en-US"/>
        </w:rPr>
        <w:t>Lessard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Commun</w:t>
      </w:r>
      <w:proofErr w:type="spellEnd"/>
      <w:r>
        <w:rPr>
          <w:lang w:val="en-US"/>
        </w:rPr>
        <w:t>. Chem., 2022, 5, 178.</w:t>
      </w:r>
    </w:p>
    <w:p w:rsidR="00AC4161" w:rsidRPr="00034F5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B449F">
        <w:rPr>
          <w:lang w:val="en-US"/>
        </w:rPr>
        <w:t xml:space="preserve">H. Kobayashi, P.L. </w:t>
      </w:r>
      <w:proofErr w:type="spellStart"/>
      <w:r w:rsidRPr="00BB449F">
        <w:rPr>
          <w:lang w:val="en-US"/>
        </w:rPr>
        <w:t>Choyke</w:t>
      </w:r>
      <w:proofErr w:type="spellEnd"/>
      <w:r>
        <w:rPr>
          <w:lang w:val="en-US"/>
        </w:rPr>
        <w:t>,</w:t>
      </w:r>
      <w:r w:rsidRPr="00BB449F">
        <w:rPr>
          <w:lang w:val="en-US"/>
        </w:rPr>
        <w:t xml:space="preserve"> Acc. Chem</w:t>
      </w:r>
      <w:r w:rsidRPr="00034F51">
        <w:rPr>
          <w:lang w:val="en-US"/>
        </w:rPr>
        <w:t xml:space="preserve">. </w:t>
      </w:r>
      <w:r w:rsidRPr="00BB449F">
        <w:rPr>
          <w:lang w:val="en-US"/>
        </w:rPr>
        <w:t>Res</w:t>
      </w:r>
      <w:r w:rsidRPr="00034F51">
        <w:rPr>
          <w:lang w:val="en-US"/>
        </w:rPr>
        <w:t>., 2019, 52, 2332</w:t>
      </w:r>
    </w:p>
    <w:p w:rsidR="00AC4161" w:rsidRPr="00B27E2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</w:t>
      </w:r>
      <w:proofErr w:type="spellStart"/>
      <w:r>
        <w:rPr>
          <w:lang w:val="en-US"/>
        </w:rPr>
        <w:t>Makarov</w:t>
      </w:r>
      <w:proofErr w:type="spellEnd"/>
      <w:r>
        <w:rPr>
          <w:lang w:val="en-US"/>
        </w:rPr>
        <w:t xml:space="preserve">, O.N. </w:t>
      </w:r>
      <w:proofErr w:type="spellStart"/>
      <w:r>
        <w:rPr>
          <w:lang w:val="en-US"/>
        </w:rPr>
        <w:t>Suvorova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</w:t>
      </w:r>
      <w:proofErr w:type="spellStart"/>
      <w:r>
        <w:rPr>
          <w:rFonts w:cstheme="minorHAnsi"/>
          <w:lang w:val="en-US"/>
        </w:rPr>
        <w:t>Porphyrins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2011, 15, 791.</w:t>
      </w:r>
    </w:p>
    <w:p w:rsidR="00AC4161" w:rsidRPr="00B27E2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Ketkov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</w:t>
      </w:r>
      <w:proofErr w:type="spellStart"/>
      <w:r>
        <w:rPr>
          <w:rFonts w:cstheme="minorHAnsi"/>
          <w:lang w:val="en-US"/>
        </w:rPr>
        <w:t>Porphyrins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2019, 24, 515.</w:t>
      </w:r>
    </w:p>
    <w:p w:rsidR="00AC4161" w:rsidRPr="00B27E2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Ketkov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</w:t>
      </w:r>
      <w:proofErr w:type="spellStart"/>
      <w:r>
        <w:rPr>
          <w:rFonts w:cstheme="minorHAnsi"/>
          <w:lang w:val="en-US"/>
        </w:rPr>
        <w:t>Porphyrins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2021, 25, 236.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N. Kobayashi, </w:t>
      </w:r>
      <w:proofErr w:type="spellStart"/>
      <w:r>
        <w:rPr>
          <w:lang w:val="en-US"/>
        </w:rPr>
        <w:t>Coord</w:t>
      </w:r>
      <w:proofErr w:type="spellEnd"/>
      <w:r>
        <w:rPr>
          <w:lang w:val="en-US"/>
        </w:rPr>
        <w:t>. Chem. Rev., 2002, 227, 129.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E7BDD">
        <w:rPr>
          <w:lang w:val="en-US"/>
        </w:rPr>
        <w:t xml:space="preserve">K. Ishii, N. Kobayashi, in </w:t>
      </w:r>
      <w:r w:rsidRPr="00491BF3">
        <w:rPr>
          <w:i/>
          <w:lang w:val="en-US"/>
        </w:rPr>
        <w:t>The Porphyrin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 w:rsidRPr="008E7BDD">
        <w:rPr>
          <w:lang w:val="en-US"/>
        </w:rPr>
        <w:t xml:space="preserve"> 16, 1.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K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Kameyama</w:t>
      </w:r>
      <w:proofErr w:type="spellEnd"/>
      <w:r w:rsidRPr="00491BF3">
        <w:rPr>
          <w:lang w:val="en-US"/>
        </w:rPr>
        <w:t>, M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Morisue</w:t>
      </w:r>
      <w:proofErr w:type="spellEnd"/>
      <w:r w:rsidRPr="00491BF3">
        <w:rPr>
          <w:lang w:val="en-US"/>
        </w:rPr>
        <w:t>,</w:t>
      </w:r>
      <w:r>
        <w:rPr>
          <w:lang w:val="en-US"/>
        </w:rPr>
        <w:t xml:space="preserve"> </w:t>
      </w:r>
      <w:r w:rsidRPr="00491BF3">
        <w:rPr>
          <w:lang w:val="en-US"/>
        </w:rPr>
        <w:t>A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Satake</w:t>
      </w:r>
      <w:proofErr w:type="spellEnd"/>
      <w:r w:rsidRPr="00491BF3">
        <w:rPr>
          <w:lang w:val="en-US"/>
        </w:rPr>
        <w:t>, Y</w:t>
      </w:r>
      <w:r>
        <w:rPr>
          <w:lang w:val="en-US"/>
        </w:rPr>
        <w:t xml:space="preserve">. </w:t>
      </w:r>
      <w:proofErr w:type="spellStart"/>
      <w:r w:rsidRPr="00491BF3">
        <w:rPr>
          <w:lang w:val="en-US"/>
        </w:rPr>
        <w:t>Kobuke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Angew</w:t>
      </w:r>
      <w:proofErr w:type="spellEnd"/>
      <w:r>
        <w:rPr>
          <w:lang w:val="en-US"/>
        </w:rPr>
        <w:t xml:space="preserve">. Chem. </w:t>
      </w:r>
      <w:r w:rsidRPr="00491BF3">
        <w:rPr>
          <w:lang w:val="en-US"/>
        </w:rPr>
        <w:t>Int. Ed. 2005, 44, 4763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A.W. Snow</w:t>
      </w:r>
      <w:r>
        <w:rPr>
          <w:lang w:val="en-US"/>
        </w:rPr>
        <w:t>,</w:t>
      </w:r>
      <w:r w:rsidRPr="00491BF3">
        <w:rPr>
          <w:lang w:val="en-US"/>
        </w:rPr>
        <w:t xml:space="preserve"> in </w:t>
      </w:r>
      <w:r w:rsidRPr="00491BF3">
        <w:rPr>
          <w:i/>
          <w:lang w:val="en-US"/>
        </w:rPr>
        <w:t>The Porphyrin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</w:t>
      </w:r>
      <w:r w:rsidRPr="00491BF3">
        <w:rPr>
          <w:lang w:val="en-US"/>
        </w:rPr>
        <w:t>17</w:t>
      </w:r>
      <w:r>
        <w:rPr>
          <w:lang w:val="en-US"/>
        </w:rPr>
        <w:t xml:space="preserve">, </w:t>
      </w:r>
      <w:r w:rsidRPr="00491BF3">
        <w:rPr>
          <w:lang w:val="en-US"/>
        </w:rPr>
        <w:t>129.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 xml:space="preserve">M. J. Cook, I. </w:t>
      </w:r>
      <w:proofErr w:type="spellStart"/>
      <w:r w:rsidRPr="00491BF3">
        <w:rPr>
          <w:lang w:val="en-US"/>
        </w:rPr>
        <w:t>Chambrier</w:t>
      </w:r>
      <w:proofErr w:type="spellEnd"/>
      <w:r w:rsidRPr="00491BF3">
        <w:rPr>
          <w:lang w:val="en-US"/>
        </w:rPr>
        <w:t xml:space="preserve">, in The </w:t>
      </w:r>
      <w:proofErr w:type="spellStart"/>
      <w:r w:rsidRPr="00491BF3">
        <w:rPr>
          <w:lang w:val="en-US"/>
        </w:rPr>
        <w:t>Porphyrin</w:t>
      </w:r>
      <w:proofErr w:type="spellEnd"/>
      <w:r w:rsidRPr="00491BF3">
        <w:rPr>
          <w:lang w:val="en-US"/>
        </w:rPr>
        <w:t xml:space="preserve">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 17, 37.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M. K. Engel</w:t>
      </w:r>
      <w:r>
        <w:rPr>
          <w:lang w:val="en-US"/>
        </w:rPr>
        <w:t xml:space="preserve">, </w:t>
      </w:r>
      <w:r w:rsidRPr="00491BF3">
        <w:rPr>
          <w:lang w:val="en-US"/>
        </w:rPr>
        <w:t xml:space="preserve">in The Porphyrin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20, 1.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T. </w:t>
      </w:r>
      <w:proofErr w:type="spellStart"/>
      <w:r>
        <w:rPr>
          <w:lang w:val="en-US"/>
        </w:rPr>
        <w:t>Inabe</w:t>
      </w:r>
      <w:proofErr w:type="spellEnd"/>
      <w:r>
        <w:rPr>
          <w:lang w:val="en-US"/>
        </w:rPr>
        <w:t xml:space="preserve">, H. Tajima, </w:t>
      </w:r>
      <w:r w:rsidRPr="00491BF3">
        <w:rPr>
          <w:lang w:val="en-US"/>
        </w:rPr>
        <w:t>Chem. Rev.</w:t>
      </w:r>
      <w:r>
        <w:rPr>
          <w:lang w:val="en-US"/>
        </w:rPr>
        <w:t>,</w:t>
      </w:r>
      <w:r w:rsidRPr="00491BF3">
        <w:rPr>
          <w:lang w:val="en-US"/>
        </w:rPr>
        <w:t xml:space="preserve"> 2004, 104, 5503</w:t>
      </w:r>
      <w:r>
        <w:rPr>
          <w:lang w:val="en-US"/>
        </w:rPr>
        <w:t>.</w:t>
      </w:r>
    </w:p>
    <w:p w:rsidR="00AC4161" w:rsidRPr="00E84A6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E35EE">
        <w:rPr>
          <w:lang w:val="en-US"/>
        </w:rPr>
        <w:t xml:space="preserve">M. </w:t>
      </w:r>
      <w:proofErr w:type="spellStart"/>
      <w:r w:rsidRPr="006E35EE">
        <w:rPr>
          <w:lang w:val="en-US"/>
        </w:rPr>
        <w:t>Hanack</w:t>
      </w:r>
      <w:proofErr w:type="spellEnd"/>
      <w:r w:rsidRPr="006E35EE">
        <w:rPr>
          <w:lang w:val="en-US"/>
        </w:rPr>
        <w:t>, D. Dini</w:t>
      </w:r>
      <w:r w:rsidRPr="0002697F">
        <w:rPr>
          <w:lang w:val="en-US"/>
        </w:rPr>
        <w:t>,</w:t>
      </w:r>
      <w:r w:rsidRPr="006E35EE">
        <w:rPr>
          <w:lang w:val="en-US"/>
        </w:rPr>
        <w:t xml:space="preserve"> in The Porphyrin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</w:t>
      </w:r>
      <w:r>
        <w:rPr>
          <w:lang w:val="en-US"/>
        </w:rPr>
        <w:t xml:space="preserve"> </w:t>
      </w:r>
      <w:r w:rsidRPr="00E84A60">
        <w:rPr>
          <w:lang w:val="en-US"/>
        </w:rPr>
        <w:t>Academic Press, San Diego, 2003, 18, 251.</w:t>
      </w:r>
    </w:p>
    <w:p w:rsidR="00AC4161" w:rsidRPr="00E84A6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 xml:space="preserve">K. Ishii, N. Kobayashi, M. </w:t>
      </w:r>
      <w:proofErr w:type="spellStart"/>
      <w:r w:rsidRPr="00E84A60">
        <w:rPr>
          <w:lang w:val="en-US"/>
        </w:rPr>
        <w:t>Fujitsuka</w:t>
      </w:r>
      <w:proofErr w:type="spellEnd"/>
      <w:r w:rsidRPr="00E84A60">
        <w:rPr>
          <w:lang w:val="en-US"/>
        </w:rPr>
        <w:t xml:space="preserve">, S. </w:t>
      </w:r>
      <w:proofErr w:type="spellStart"/>
      <w:r w:rsidRPr="00E84A60">
        <w:rPr>
          <w:lang w:val="en-US"/>
        </w:rPr>
        <w:t>Abiko</w:t>
      </w:r>
      <w:proofErr w:type="spellEnd"/>
      <w:r w:rsidRPr="00E84A60">
        <w:rPr>
          <w:lang w:val="en-US"/>
        </w:rPr>
        <w:t xml:space="preserve"> and O. Ito, J. Chem. Soc., Dalton Trans., 2002, 1735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>M. V. Martinez-Diaz, M. S. Rodriguez-</w:t>
      </w:r>
      <w:proofErr w:type="spellStart"/>
      <w:r w:rsidRPr="00E84A60">
        <w:rPr>
          <w:lang w:val="en-US"/>
        </w:rPr>
        <w:t>Morgade</w:t>
      </w:r>
      <w:proofErr w:type="spellEnd"/>
      <w:r w:rsidRPr="00E84A60">
        <w:rPr>
          <w:lang w:val="en-US"/>
        </w:rPr>
        <w:t xml:space="preserve">, M. C. </w:t>
      </w:r>
      <w:proofErr w:type="spellStart"/>
      <w:r w:rsidRPr="00E84A60">
        <w:rPr>
          <w:lang w:val="en-US"/>
        </w:rPr>
        <w:t>Feiters</w:t>
      </w:r>
      <w:proofErr w:type="spellEnd"/>
      <w:r w:rsidRPr="00E84A60">
        <w:rPr>
          <w:lang w:val="en-US"/>
        </w:rPr>
        <w:t xml:space="preserve">, P. J. M. van Kan, R. J. M. Nolte, J. F. </w:t>
      </w:r>
      <w:proofErr w:type="spellStart"/>
      <w:r w:rsidRPr="00E84A60">
        <w:rPr>
          <w:lang w:val="en-US"/>
        </w:rPr>
        <w:t>Stoddart</w:t>
      </w:r>
      <w:proofErr w:type="spellEnd"/>
      <w:r w:rsidRPr="00E84A60">
        <w:rPr>
          <w:lang w:val="en-US"/>
        </w:rPr>
        <w:t>, T. Torres, Org. Lett., 2000, 2, 1057</w:t>
      </w:r>
      <w:r>
        <w:rPr>
          <w:lang w:val="en-US"/>
        </w:rPr>
        <w:t>.</w:t>
      </w:r>
    </w:p>
    <w:p w:rsidR="00AC4161" w:rsidRPr="00E84A6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 xml:space="preserve">A. </w:t>
      </w:r>
      <w:proofErr w:type="spellStart"/>
      <w:r w:rsidRPr="00E84A60">
        <w:rPr>
          <w:lang w:val="en-US"/>
        </w:rPr>
        <w:t>Escosura</w:t>
      </w:r>
      <w:proofErr w:type="spellEnd"/>
      <w:r w:rsidRPr="00E84A60">
        <w:rPr>
          <w:lang w:val="en-US"/>
        </w:rPr>
        <w:t>, M. V. Mart</w:t>
      </w:r>
      <w:r w:rsidRPr="004E4E47">
        <w:rPr>
          <w:lang w:val="en-US"/>
        </w:rPr>
        <w:t>i</w:t>
      </w:r>
      <w:r w:rsidRPr="00E84A60">
        <w:rPr>
          <w:lang w:val="en-US"/>
        </w:rPr>
        <w:t>nez-D</w:t>
      </w:r>
      <w:r w:rsidRPr="00A1623D">
        <w:rPr>
          <w:lang w:val="en-US"/>
        </w:rPr>
        <w:t>i</w:t>
      </w:r>
      <w:r w:rsidRPr="00E84A60">
        <w:rPr>
          <w:lang w:val="en-US"/>
        </w:rPr>
        <w:t xml:space="preserve">az, P. </w:t>
      </w:r>
      <w:proofErr w:type="spellStart"/>
      <w:r w:rsidRPr="00E84A60">
        <w:rPr>
          <w:lang w:val="en-US"/>
        </w:rPr>
        <w:t>Thordarson</w:t>
      </w:r>
      <w:proofErr w:type="spellEnd"/>
      <w:r w:rsidRPr="00E84A60">
        <w:rPr>
          <w:lang w:val="en-US"/>
        </w:rPr>
        <w:t xml:space="preserve">, A. E. Rowan, R. J. M. Nolte, T. Torres, </w:t>
      </w:r>
      <w:r>
        <w:rPr>
          <w:lang w:val="en-US"/>
        </w:rPr>
        <w:t>J. Am. Chem. Soc.</w:t>
      </w:r>
      <w:r w:rsidRPr="004E4E47">
        <w:rPr>
          <w:lang w:val="en-US"/>
        </w:rPr>
        <w:t>,</w:t>
      </w:r>
      <w:r>
        <w:rPr>
          <w:lang w:val="en-US"/>
        </w:rPr>
        <w:t xml:space="preserve"> 2003, 125, 12</w:t>
      </w:r>
      <w:r w:rsidRPr="00E84A60">
        <w:rPr>
          <w:lang w:val="en-US"/>
        </w:rPr>
        <w:t>300</w:t>
      </w:r>
      <w:r w:rsidRPr="004E4E47">
        <w:rPr>
          <w:lang w:val="en-US"/>
        </w:rPr>
        <w:t>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AC00C8">
        <w:rPr>
          <w:lang w:val="en-US"/>
        </w:rPr>
        <w:t xml:space="preserve">A. </w:t>
      </w:r>
      <w:proofErr w:type="spellStart"/>
      <w:r w:rsidRPr="00AC00C8">
        <w:rPr>
          <w:lang w:val="en-US"/>
        </w:rPr>
        <w:t>Davydov</w:t>
      </w:r>
      <w:proofErr w:type="spellEnd"/>
      <w:r>
        <w:rPr>
          <w:lang w:val="en-US"/>
        </w:rPr>
        <w:t xml:space="preserve">, </w:t>
      </w:r>
      <w:r w:rsidRPr="004E4E47">
        <w:rPr>
          <w:i/>
          <w:lang w:val="en-US"/>
        </w:rPr>
        <w:t xml:space="preserve">Theory of Molecular </w:t>
      </w:r>
      <w:proofErr w:type="spellStart"/>
      <w:r w:rsidRPr="004E4E47">
        <w:rPr>
          <w:i/>
          <w:lang w:val="en-US"/>
        </w:rPr>
        <w:t>Excitons</w:t>
      </w:r>
      <w:proofErr w:type="spellEnd"/>
      <w:r>
        <w:rPr>
          <w:lang w:val="en-US"/>
        </w:rPr>
        <w:t>,</w:t>
      </w:r>
      <w:r w:rsidRPr="004E4E47">
        <w:rPr>
          <w:lang w:val="en-US"/>
        </w:rPr>
        <w:t xml:space="preserve"> </w:t>
      </w:r>
      <w:r>
        <w:rPr>
          <w:lang w:val="en-US"/>
        </w:rPr>
        <w:t>Springer,</w:t>
      </w:r>
      <w:r w:rsidRPr="004E4E47">
        <w:rPr>
          <w:lang w:val="en-US"/>
        </w:rPr>
        <w:t xml:space="preserve"> New York,</w:t>
      </w:r>
      <w:r>
        <w:rPr>
          <w:lang w:val="en-US"/>
        </w:rPr>
        <w:t xml:space="preserve"> 2013</w:t>
      </w:r>
      <w:r w:rsidRPr="00AC00C8">
        <w:rPr>
          <w:lang w:val="en-US"/>
        </w:rPr>
        <w:t>.</w:t>
      </w:r>
    </w:p>
    <w:p w:rsidR="00AC4161" w:rsidRPr="00A1623D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M.</w:t>
      </w:r>
      <w:r w:rsidRPr="00A1623D">
        <w:rPr>
          <w:lang w:val="en-US"/>
        </w:rPr>
        <w:t xml:space="preserve"> Kasha, </w:t>
      </w:r>
      <w:r>
        <w:rPr>
          <w:lang w:val="en-US"/>
        </w:rPr>
        <w:t>H. R.</w:t>
      </w:r>
      <w:r w:rsidRPr="00A1623D">
        <w:rPr>
          <w:lang w:val="en-US"/>
        </w:rPr>
        <w:t xml:space="preserve"> Rawls, M. A. El-</w:t>
      </w:r>
      <w:proofErr w:type="spellStart"/>
      <w:r w:rsidRPr="00A1623D">
        <w:rPr>
          <w:lang w:val="en-US"/>
        </w:rPr>
        <w:t>Bayoumi</w:t>
      </w:r>
      <w:proofErr w:type="spellEnd"/>
      <w:r w:rsidRPr="00A1623D">
        <w:rPr>
          <w:lang w:val="en-US"/>
        </w:rPr>
        <w:t>, Pure Appl. Chem. 1965, 11, 371.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42A44">
        <w:rPr>
          <w:lang w:val="en-US"/>
        </w:rPr>
        <w:t xml:space="preserve">H. </w:t>
      </w:r>
      <w:proofErr w:type="spellStart"/>
      <w:r w:rsidRPr="00642A44">
        <w:rPr>
          <w:lang w:val="en-US"/>
        </w:rPr>
        <w:t>Eichhorn</w:t>
      </w:r>
      <w:proofErr w:type="spellEnd"/>
      <w:r w:rsidRPr="00642A44">
        <w:rPr>
          <w:lang w:val="en-US"/>
        </w:rPr>
        <w:t xml:space="preserve">, D. </w:t>
      </w:r>
      <w:proofErr w:type="spellStart"/>
      <w:r w:rsidRPr="00642A44">
        <w:rPr>
          <w:lang w:val="en-US"/>
        </w:rPr>
        <w:t>W</w:t>
      </w:r>
      <w:r w:rsidRPr="00906A2E">
        <w:rPr>
          <w:rFonts w:cstheme="minorHAnsi"/>
          <w:lang w:val="en-US"/>
        </w:rPr>
        <w:t>ö</w:t>
      </w:r>
      <w:r w:rsidRPr="00642A44">
        <w:rPr>
          <w:lang w:val="en-US"/>
        </w:rPr>
        <w:t>hrle</w:t>
      </w:r>
      <w:proofErr w:type="spellEnd"/>
      <w:r w:rsidRPr="00642A44">
        <w:rPr>
          <w:lang w:val="en-US"/>
        </w:rPr>
        <w:t xml:space="preserve">, D. </w:t>
      </w:r>
      <w:proofErr w:type="spellStart"/>
      <w:r w:rsidRPr="00642A44">
        <w:rPr>
          <w:lang w:val="en-US"/>
        </w:rPr>
        <w:t>Pressner</w:t>
      </w:r>
      <w:proofErr w:type="spellEnd"/>
      <w:r w:rsidRPr="00642A44">
        <w:rPr>
          <w:lang w:val="en-US"/>
        </w:rPr>
        <w:t xml:space="preserve">, Liq. </w:t>
      </w:r>
      <w:proofErr w:type="spellStart"/>
      <w:r w:rsidRPr="00642A44">
        <w:rPr>
          <w:lang w:val="en-US"/>
        </w:rPr>
        <w:t>Cryst</w:t>
      </w:r>
      <w:proofErr w:type="spellEnd"/>
      <w:r w:rsidRPr="00642A44">
        <w:rPr>
          <w:lang w:val="en-US"/>
        </w:rPr>
        <w:t>. 1997, 22, 643.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0157F1">
        <w:rPr>
          <w:lang w:val="en-US"/>
        </w:rPr>
        <w:t>Tolbin</w:t>
      </w:r>
      <w:proofErr w:type="spellEnd"/>
      <w:r w:rsidRPr="000157F1">
        <w:rPr>
          <w:lang w:val="en-US"/>
        </w:rPr>
        <w:t xml:space="preserve"> </w:t>
      </w:r>
      <w:proofErr w:type="spellStart"/>
      <w:r w:rsidRPr="000157F1">
        <w:rPr>
          <w:lang w:val="en-US"/>
        </w:rPr>
        <w:t>A.Yu</w:t>
      </w:r>
      <w:proofErr w:type="spellEnd"/>
      <w:r w:rsidRPr="000157F1">
        <w:rPr>
          <w:lang w:val="en-US"/>
        </w:rPr>
        <w:t xml:space="preserve">., </w:t>
      </w:r>
      <w:proofErr w:type="spellStart"/>
      <w:r w:rsidRPr="000157F1">
        <w:rPr>
          <w:lang w:val="en-US"/>
        </w:rPr>
        <w:t>Tomilova</w:t>
      </w:r>
      <w:proofErr w:type="spellEnd"/>
      <w:r w:rsidRPr="000157F1">
        <w:rPr>
          <w:lang w:val="en-US"/>
        </w:rPr>
        <w:t xml:space="preserve"> L.G., </w:t>
      </w:r>
      <w:proofErr w:type="spellStart"/>
      <w:r w:rsidRPr="000157F1">
        <w:rPr>
          <w:lang w:val="en-US"/>
        </w:rPr>
        <w:t>Zefirov</w:t>
      </w:r>
      <w:proofErr w:type="spellEnd"/>
      <w:r w:rsidRPr="000157F1">
        <w:rPr>
          <w:lang w:val="en-US"/>
        </w:rPr>
        <w:t xml:space="preserve"> N.S. Russ. Chem. Rev. 2008, 77, 435-449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A.G. </w:t>
      </w:r>
      <w:proofErr w:type="spellStart"/>
      <w:r>
        <w:rPr>
          <w:lang w:val="en-US"/>
        </w:rPr>
        <w:t>Martynov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Yu.G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Gorbunova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Tsivadze</w:t>
      </w:r>
      <w:proofErr w:type="spellEnd"/>
      <w:r>
        <w:rPr>
          <w:lang w:val="en-US"/>
        </w:rPr>
        <w:t xml:space="preserve">, </w:t>
      </w:r>
      <w:r w:rsidRPr="004672F5">
        <w:rPr>
          <w:lang w:val="en-US"/>
        </w:rPr>
        <w:t xml:space="preserve">Russian </w:t>
      </w:r>
      <w:r>
        <w:rPr>
          <w:lang w:val="en-US"/>
        </w:rPr>
        <w:t>J.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Inorg</w:t>
      </w:r>
      <w:proofErr w:type="spellEnd"/>
      <w:r>
        <w:rPr>
          <w:lang w:val="en-US"/>
        </w:rPr>
        <w:t>.</w:t>
      </w:r>
      <w:r w:rsidRPr="004672F5">
        <w:rPr>
          <w:lang w:val="en-US"/>
        </w:rPr>
        <w:t xml:space="preserve"> Chem</w:t>
      </w:r>
      <w:r>
        <w:rPr>
          <w:lang w:val="en-US"/>
        </w:rPr>
        <w:t>.</w:t>
      </w:r>
      <w:r w:rsidRPr="004672F5">
        <w:rPr>
          <w:lang w:val="en-US"/>
        </w:rPr>
        <w:t>, 2014, 59, 1635</w:t>
      </w:r>
      <w:r>
        <w:rPr>
          <w:lang w:val="en-US"/>
        </w:rPr>
        <w:t>.</w:t>
      </w:r>
    </w:p>
    <w:p w:rsidR="00AC4161" w:rsidRPr="004672F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672F5">
        <w:rPr>
          <w:lang w:val="en-US"/>
        </w:rPr>
        <w:t>N</w:t>
      </w:r>
      <w:r>
        <w:rPr>
          <w:lang w:val="en-US"/>
        </w:rPr>
        <w:t>.</w:t>
      </w:r>
      <w:r w:rsidRPr="004672F5">
        <w:rPr>
          <w:lang w:val="en-US"/>
        </w:rPr>
        <w:t xml:space="preserve"> Kobayashi</w:t>
      </w:r>
      <w:r>
        <w:rPr>
          <w:lang w:val="en-US"/>
        </w:rPr>
        <w:t>,</w:t>
      </w:r>
      <w:r w:rsidRPr="004672F5">
        <w:rPr>
          <w:lang w:val="en-US"/>
        </w:rPr>
        <w:t xml:space="preserve"> H</w:t>
      </w:r>
      <w:r>
        <w:rPr>
          <w:lang w:val="en-US"/>
        </w:rPr>
        <w:t>. Lam, W.</w:t>
      </w:r>
      <w:r w:rsidRPr="004672F5">
        <w:rPr>
          <w:lang w:val="en-US"/>
        </w:rPr>
        <w:t>A</w:t>
      </w:r>
      <w:r>
        <w:rPr>
          <w:lang w:val="en-US"/>
        </w:rPr>
        <w:t>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Nevin</w:t>
      </w:r>
      <w:proofErr w:type="spellEnd"/>
      <w:r w:rsidRPr="004672F5">
        <w:rPr>
          <w:lang w:val="en-US"/>
        </w:rPr>
        <w:t>, P</w:t>
      </w:r>
      <w:r>
        <w:rPr>
          <w:lang w:val="en-US"/>
        </w:rPr>
        <w:t>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Janda</w:t>
      </w:r>
      <w:proofErr w:type="spellEnd"/>
      <w:r>
        <w:rPr>
          <w:lang w:val="en-US"/>
        </w:rPr>
        <w:t>,</w:t>
      </w:r>
      <w:r w:rsidRPr="004672F5">
        <w:rPr>
          <w:lang w:val="en-US"/>
        </w:rPr>
        <w:t xml:space="preserve"> C</w:t>
      </w:r>
      <w:r>
        <w:rPr>
          <w:lang w:val="en-US"/>
        </w:rPr>
        <w:t xml:space="preserve">.C. </w:t>
      </w:r>
      <w:proofErr w:type="spellStart"/>
      <w:r>
        <w:rPr>
          <w:lang w:val="en-US"/>
        </w:rPr>
        <w:t>Leznoff</w:t>
      </w:r>
      <w:proofErr w:type="spellEnd"/>
      <w:r>
        <w:rPr>
          <w:lang w:val="en-US"/>
        </w:rPr>
        <w:t>, A.</w:t>
      </w:r>
      <w:r w:rsidRPr="004672F5">
        <w:rPr>
          <w:lang w:val="en-US"/>
        </w:rPr>
        <w:t>B.P. Lever</w:t>
      </w:r>
      <w:r>
        <w:rPr>
          <w:lang w:val="en-US"/>
        </w:rPr>
        <w:t xml:space="preserve">, </w:t>
      </w:r>
      <w:proofErr w:type="spellStart"/>
      <w:r w:rsidRPr="004672F5">
        <w:rPr>
          <w:lang w:val="en-US"/>
        </w:rPr>
        <w:t>Inorg</w:t>
      </w:r>
      <w:proofErr w:type="spellEnd"/>
      <w:r w:rsidRPr="004672F5">
        <w:rPr>
          <w:lang w:val="en-US"/>
        </w:rPr>
        <w:t>. Chem. 1990, 29, 3415</w:t>
      </w:r>
      <w:r>
        <w:rPr>
          <w:lang w:val="en-US"/>
        </w:rPr>
        <w:t>.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672F5">
        <w:rPr>
          <w:lang w:val="en-US"/>
        </w:rPr>
        <w:t xml:space="preserve">Y. Yamada, T. </w:t>
      </w:r>
      <w:proofErr w:type="spellStart"/>
      <w:r w:rsidRPr="004672F5">
        <w:rPr>
          <w:lang w:val="en-US"/>
        </w:rPr>
        <w:t>Maeno</w:t>
      </w:r>
      <w:proofErr w:type="spellEnd"/>
      <w:r w:rsidRPr="004672F5">
        <w:rPr>
          <w:lang w:val="en-US"/>
        </w:rPr>
        <w:t xml:space="preserve">, K. </w:t>
      </w:r>
      <w:proofErr w:type="spellStart"/>
      <w:r w:rsidRPr="004672F5">
        <w:rPr>
          <w:lang w:val="en-US"/>
        </w:rPr>
        <w:t>Nawate</w:t>
      </w:r>
      <w:proofErr w:type="spellEnd"/>
      <w:r w:rsidRPr="004672F5">
        <w:rPr>
          <w:lang w:val="en-US"/>
        </w:rPr>
        <w:t xml:space="preserve"> and K. Tanaka, Chem</w:t>
      </w:r>
      <w:r>
        <w:rPr>
          <w:lang w:val="en-US"/>
        </w:rPr>
        <w:t>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Commun</w:t>
      </w:r>
      <w:proofErr w:type="spellEnd"/>
      <w:r>
        <w:rPr>
          <w:lang w:val="en-US"/>
        </w:rPr>
        <w:t>.</w:t>
      </w:r>
      <w:r w:rsidRPr="004672F5">
        <w:rPr>
          <w:lang w:val="en-US"/>
        </w:rPr>
        <w:t>, 2018, 54, 8226.</w:t>
      </w:r>
    </w:p>
    <w:p w:rsidR="00AC4161" w:rsidRPr="004672F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</w:t>
      </w:r>
      <w:proofErr w:type="spellStart"/>
      <w:r>
        <w:rPr>
          <w:lang w:val="en-US"/>
        </w:rPr>
        <w:t>Makarov</w:t>
      </w:r>
      <w:proofErr w:type="spellEnd"/>
      <w:r>
        <w:rPr>
          <w:lang w:val="en-US"/>
        </w:rPr>
        <w:t xml:space="preserve">, K.N. </w:t>
      </w:r>
      <w:proofErr w:type="spellStart"/>
      <w:r>
        <w:rPr>
          <w:lang w:val="en-US"/>
        </w:rPr>
        <w:t>Maksimova</w:t>
      </w:r>
      <w:proofErr w:type="spellEnd"/>
      <w:r>
        <w:rPr>
          <w:lang w:val="en-US"/>
        </w:rPr>
        <w:t xml:space="preserve">, E.V. Baranov, G.K. </w:t>
      </w:r>
      <w:proofErr w:type="spellStart"/>
      <w:r>
        <w:rPr>
          <w:lang w:val="en-US"/>
        </w:rPr>
        <w:t>Fukin</w:t>
      </w:r>
      <w:proofErr w:type="spellEnd"/>
      <w:r>
        <w:rPr>
          <w:lang w:val="en-US"/>
        </w:rPr>
        <w:t>, O.</w:t>
      </w:r>
      <w:r w:rsidRPr="004672F5">
        <w:rPr>
          <w:lang w:val="en-US"/>
        </w:rPr>
        <w:t xml:space="preserve"> N. </w:t>
      </w:r>
      <w:proofErr w:type="spellStart"/>
      <w:r w:rsidRPr="004672F5">
        <w:rPr>
          <w:lang w:val="en-US"/>
        </w:rPr>
        <w:t>Suvorova</w:t>
      </w:r>
      <w:proofErr w:type="spellEnd"/>
      <w:r w:rsidRPr="004672F5">
        <w:rPr>
          <w:lang w:val="en-US"/>
        </w:rPr>
        <w:t xml:space="preserve">, D. </w:t>
      </w:r>
      <w:proofErr w:type="spellStart"/>
      <w:r w:rsidRPr="004672F5">
        <w:rPr>
          <w:lang w:val="en-US"/>
        </w:rPr>
        <w:t>W</w:t>
      </w:r>
      <w:r>
        <w:rPr>
          <w:rFonts w:cstheme="minorHAnsi"/>
          <w:lang w:val="en-US"/>
        </w:rPr>
        <w:t>ö</w:t>
      </w:r>
      <w:r w:rsidRPr="004672F5">
        <w:rPr>
          <w:lang w:val="en-US"/>
        </w:rPr>
        <w:t>hrle</w:t>
      </w:r>
      <w:proofErr w:type="spellEnd"/>
      <w:r>
        <w:rPr>
          <w:lang w:val="en-US"/>
        </w:rPr>
        <w:t>,</w:t>
      </w:r>
      <w:r w:rsidRPr="004672F5">
        <w:rPr>
          <w:lang w:val="en-US"/>
        </w:rPr>
        <w:t xml:space="preserve"> G</w:t>
      </w:r>
      <w:r>
        <w:rPr>
          <w:lang w:val="en-US"/>
        </w:rPr>
        <w:t>.</w:t>
      </w:r>
      <w:r w:rsidRPr="004672F5">
        <w:rPr>
          <w:lang w:val="en-US"/>
        </w:rPr>
        <w:t xml:space="preserve">A. </w:t>
      </w:r>
      <w:proofErr w:type="spellStart"/>
      <w:r w:rsidRPr="004672F5">
        <w:rPr>
          <w:lang w:val="en-US"/>
        </w:rPr>
        <w:t>Domrachev</w:t>
      </w:r>
      <w:proofErr w:type="spellEnd"/>
      <w:r>
        <w:rPr>
          <w:lang w:val="en-US"/>
        </w:rPr>
        <w:t>, Russ. Chem. Bull., 2006, 55, 1748.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E6C49">
        <w:rPr>
          <w:lang w:val="en-US"/>
        </w:rPr>
        <w:t xml:space="preserve">Y. Asano, M. Uchiyama, A. </w:t>
      </w:r>
      <w:proofErr w:type="spellStart"/>
      <w:r w:rsidRPr="005E6C49">
        <w:rPr>
          <w:lang w:val="en-US"/>
        </w:rPr>
        <w:t>Fukasawa</w:t>
      </w:r>
      <w:proofErr w:type="spellEnd"/>
      <w:r w:rsidRPr="005E6C49">
        <w:rPr>
          <w:lang w:val="en-US"/>
        </w:rPr>
        <w:t xml:space="preserve">, T. </w:t>
      </w:r>
      <w:proofErr w:type="spellStart"/>
      <w:r w:rsidRPr="005E6C49">
        <w:rPr>
          <w:lang w:val="en-US"/>
        </w:rPr>
        <w:t>Hatano</w:t>
      </w:r>
      <w:proofErr w:type="spellEnd"/>
      <w:r w:rsidRPr="005E6C49">
        <w:rPr>
          <w:lang w:val="en-US"/>
        </w:rPr>
        <w:t xml:space="preserve">, A. </w:t>
      </w:r>
      <w:proofErr w:type="spellStart"/>
      <w:r w:rsidRPr="005E6C49">
        <w:rPr>
          <w:lang w:val="en-US"/>
        </w:rPr>
        <w:t>Muranaka</w:t>
      </w:r>
      <w:proofErr w:type="spellEnd"/>
      <w:r w:rsidRPr="005E6C49">
        <w:rPr>
          <w:lang w:val="en-US"/>
        </w:rPr>
        <w:t xml:space="preserve"> and N. Kobayashi, </w:t>
      </w:r>
      <w:r>
        <w:rPr>
          <w:lang w:val="en-US"/>
        </w:rPr>
        <w:t>J.</w:t>
      </w:r>
      <w:r w:rsidRPr="005E6C49">
        <w:rPr>
          <w:lang w:val="en-US"/>
        </w:rPr>
        <w:t xml:space="preserve"> Am</w:t>
      </w:r>
      <w:r>
        <w:rPr>
          <w:lang w:val="en-US"/>
        </w:rPr>
        <w:t>.</w:t>
      </w:r>
      <w:r w:rsidRPr="005E6C49">
        <w:rPr>
          <w:lang w:val="en-US"/>
        </w:rPr>
        <w:t xml:space="preserve"> Chem</w:t>
      </w:r>
      <w:r>
        <w:rPr>
          <w:lang w:val="en-US"/>
        </w:rPr>
        <w:t>.</w:t>
      </w:r>
      <w:r w:rsidRPr="005E6C49">
        <w:rPr>
          <w:lang w:val="en-US"/>
        </w:rPr>
        <w:t xml:space="preserve"> Soc</w:t>
      </w:r>
      <w:r>
        <w:rPr>
          <w:lang w:val="en-US"/>
        </w:rPr>
        <w:t>.</w:t>
      </w:r>
      <w:r w:rsidRPr="005E6C49">
        <w:rPr>
          <w:lang w:val="en-US"/>
        </w:rPr>
        <w:t>, 2007, 129, 4516</w:t>
      </w:r>
      <w:r>
        <w:rPr>
          <w:lang w:val="en-US"/>
        </w:rPr>
        <w:t>.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E6C49">
        <w:rPr>
          <w:lang w:val="en-US"/>
        </w:rPr>
        <w:t>Y</w:t>
      </w:r>
      <w:r>
        <w:rPr>
          <w:lang w:val="en-US"/>
        </w:rPr>
        <w:t>.</w:t>
      </w:r>
      <w:r w:rsidRPr="005E6C49">
        <w:rPr>
          <w:lang w:val="en-US"/>
        </w:rPr>
        <w:t xml:space="preserve"> Asano, J</w:t>
      </w:r>
      <w:r>
        <w:rPr>
          <w:lang w:val="en-US"/>
        </w:rPr>
        <w:t>.</w:t>
      </w:r>
      <w:r w:rsidRPr="005E6C49">
        <w:rPr>
          <w:lang w:val="en-US"/>
        </w:rPr>
        <w:t xml:space="preserve"> Sato, T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Furuyama</w:t>
      </w:r>
      <w:proofErr w:type="spellEnd"/>
      <w:r>
        <w:rPr>
          <w:lang w:val="en-US"/>
        </w:rPr>
        <w:t>,</w:t>
      </w:r>
      <w:r w:rsidRPr="005E6C49">
        <w:rPr>
          <w:lang w:val="en-US"/>
        </w:rPr>
        <w:t xml:space="preserve"> N</w:t>
      </w:r>
      <w:r>
        <w:rPr>
          <w:lang w:val="en-US"/>
        </w:rPr>
        <w:t xml:space="preserve">. </w:t>
      </w:r>
      <w:r w:rsidRPr="005E6C49">
        <w:rPr>
          <w:lang w:val="en-US"/>
        </w:rPr>
        <w:t>Kobayashi</w:t>
      </w:r>
      <w:r>
        <w:rPr>
          <w:lang w:val="en-US"/>
        </w:rPr>
        <w:t xml:space="preserve">, </w:t>
      </w:r>
      <w:r w:rsidRPr="005E6C49">
        <w:rPr>
          <w:lang w:val="en-US"/>
        </w:rPr>
        <w:t xml:space="preserve">Chem. </w:t>
      </w:r>
      <w:proofErr w:type="spellStart"/>
      <w:r w:rsidRPr="005E6C49">
        <w:rPr>
          <w:lang w:val="en-US"/>
        </w:rPr>
        <w:t>Commun</w:t>
      </w:r>
      <w:proofErr w:type="spellEnd"/>
      <w:r w:rsidRPr="005E6C49">
        <w:rPr>
          <w:lang w:val="en-US"/>
        </w:rPr>
        <w:t>., 2012, 48, 4365</w:t>
      </w:r>
    </w:p>
    <w:p w:rsidR="00AC4161" w:rsidRPr="003C49EB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101D5">
        <w:rPr>
          <w:lang w:val="en-US"/>
        </w:rPr>
        <w:t>L</w:t>
      </w:r>
      <w:r>
        <w:rPr>
          <w:lang w:val="en-US"/>
        </w:rPr>
        <w:t>. Zhao</w:t>
      </w:r>
      <w:r w:rsidRPr="005101D5">
        <w:rPr>
          <w:lang w:val="en-US"/>
        </w:rPr>
        <w:t>, X</w:t>
      </w:r>
      <w:r>
        <w:rPr>
          <w:lang w:val="en-US"/>
        </w:rPr>
        <w:t>. Ren,</w:t>
      </w:r>
      <w:r w:rsidRPr="005101D5">
        <w:rPr>
          <w:lang w:val="en-US"/>
        </w:rPr>
        <w:t xml:space="preserve"> X</w:t>
      </w:r>
      <w:r>
        <w:rPr>
          <w:lang w:val="en-US"/>
        </w:rPr>
        <w:t xml:space="preserve">. Yan, </w:t>
      </w:r>
      <w:r w:rsidRPr="005101D5">
        <w:rPr>
          <w:lang w:val="en-US"/>
        </w:rPr>
        <w:t>CCS Chem. 2021, 3, 678</w:t>
      </w:r>
      <w:r>
        <w:rPr>
          <w:lang w:val="en-US"/>
        </w:rPr>
        <w:t>.</w:t>
      </w:r>
    </w:p>
    <w:p w:rsidR="00AC4161" w:rsidRPr="00906A2E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J.</w:t>
      </w:r>
      <w:r w:rsidRPr="00CA594E">
        <w:rPr>
          <w:lang w:val="en-US"/>
        </w:rPr>
        <w:t>E. Norton</w:t>
      </w:r>
      <w:r>
        <w:rPr>
          <w:lang w:val="en-US"/>
        </w:rPr>
        <w:t>,</w:t>
      </w:r>
      <w:r w:rsidRPr="00CA594E">
        <w:rPr>
          <w:lang w:val="en-US"/>
        </w:rPr>
        <w:t xml:space="preserve"> J.-L. </w:t>
      </w:r>
      <w:proofErr w:type="spellStart"/>
      <w:r w:rsidRPr="00CA594E">
        <w:rPr>
          <w:lang w:val="en-US"/>
        </w:rPr>
        <w:t>Br</w:t>
      </w:r>
      <w:r>
        <w:rPr>
          <w:lang w:val="en-US"/>
        </w:rPr>
        <w:t>e</w:t>
      </w:r>
      <w:r w:rsidRPr="00CA594E">
        <w:rPr>
          <w:lang w:val="en-US"/>
        </w:rPr>
        <w:t>das</w:t>
      </w:r>
      <w:proofErr w:type="spellEnd"/>
      <w:r w:rsidRPr="00CA594E">
        <w:rPr>
          <w:lang w:val="en-US"/>
        </w:rPr>
        <w:t>, J</w:t>
      </w:r>
      <w:r>
        <w:rPr>
          <w:lang w:val="en-US"/>
        </w:rPr>
        <w:t>.</w:t>
      </w:r>
      <w:r w:rsidRPr="00CA594E">
        <w:rPr>
          <w:lang w:val="en-US"/>
        </w:rPr>
        <w:t xml:space="preserve"> Chem</w:t>
      </w:r>
      <w:r w:rsidRPr="00906A2E">
        <w:rPr>
          <w:lang w:val="en-US"/>
        </w:rPr>
        <w:t>. Phys., 2008, 128, 034701.</w:t>
      </w:r>
    </w:p>
    <w:p w:rsidR="00AC4161" w:rsidRPr="00906A2E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906A2E">
        <w:rPr>
          <w:lang w:val="en-US"/>
        </w:rPr>
        <w:lastRenderedPageBreak/>
        <w:t xml:space="preserve">B.L. Wheeler, G. </w:t>
      </w:r>
      <w:proofErr w:type="spellStart"/>
      <w:r w:rsidRPr="00906A2E">
        <w:rPr>
          <w:lang w:val="en-US"/>
        </w:rPr>
        <w:t>Nagasubramanian</w:t>
      </w:r>
      <w:proofErr w:type="spellEnd"/>
      <w:r w:rsidRPr="00906A2E">
        <w:rPr>
          <w:lang w:val="en-US"/>
        </w:rPr>
        <w:t xml:space="preserve">, A.J. Bard, L.A. </w:t>
      </w:r>
      <w:proofErr w:type="spellStart"/>
      <w:r w:rsidRPr="00906A2E">
        <w:rPr>
          <w:lang w:val="en-US"/>
        </w:rPr>
        <w:t>Schechtman</w:t>
      </w:r>
      <w:proofErr w:type="spellEnd"/>
      <w:r w:rsidRPr="00906A2E">
        <w:rPr>
          <w:lang w:val="en-US"/>
        </w:rPr>
        <w:t xml:space="preserve">, D.R. </w:t>
      </w:r>
      <w:proofErr w:type="spellStart"/>
      <w:r w:rsidRPr="00906A2E">
        <w:rPr>
          <w:lang w:val="en-US"/>
        </w:rPr>
        <w:t>Dininny</w:t>
      </w:r>
      <w:proofErr w:type="spellEnd"/>
      <w:r w:rsidRPr="00906A2E">
        <w:rPr>
          <w:lang w:val="en-US"/>
        </w:rPr>
        <w:t>, M.E. Kenney, J. Am. Chem. Soc. 1984, 106, 7404.</w:t>
      </w:r>
    </w:p>
    <w:p w:rsidR="00AC4161" w:rsidRPr="0009487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55F35">
        <w:rPr>
          <w:lang w:val="en-US"/>
        </w:rPr>
        <w:t xml:space="preserve">G. De La Torre, A. </w:t>
      </w:r>
      <w:proofErr w:type="spellStart"/>
      <w:r w:rsidRPr="00B55F35">
        <w:rPr>
          <w:lang w:val="en-US"/>
        </w:rPr>
        <w:t>Hausmann</w:t>
      </w:r>
      <w:proofErr w:type="spellEnd"/>
      <w:r w:rsidRPr="00B55F35">
        <w:rPr>
          <w:lang w:val="en-US"/>
        </w:rPr>
        <w:t xml:space="preserve">, M. </w:t>
      </w:r>
      <w:proofErr w:type="spellStart"/>
      <w:r w:rsidRPr="00B55F35">
        <w:rPr>
          <w:lang w:val="en-US"/>
        </w:rPr>
        <w:t>Sekita</w:t>
      </w:r>
      <w:proofErr w:type="spellEnd"/>
      <w:r w:rsidRPr="00B55F35">
        <w:rPr>
          <w:lang w:val="en-US"/>
        </w:rPr>
        <w:t xml:space="preserve">, G. </w:t>
      </w:r>
      <w:proofErr w:type="spellStart"/>
      <w:r w:rsidRPr="00B55F35">
        <w:rPr>
          <w:lang w:val="en-US"/>
        </w:rPr>
        <w:t>Bottari</w:t>
      </w:r>
      <w:proofErr w:type="spellEnd"/>
      <w:r w:rsidRPr="00B55F35">
        <w:rPr>
          <w:lang w:val="en-US"/>
        </w:rPr>
        <w:t xml:space="preserve">, T. Torres and D. M. </w:t>
      </w:r>
      <w:proofErr w:type="spellStart"/>
      <w:r w:rsidRPr="00B55F35">
        <w:rPr>
          <w:lang w:val="en-US"/>
        </w:rPr>
        <w:t>Guldi</w:t>
      </w:r>
      <w:proofErr w:type="spellEnd"/>
      <w:r w:rsidRPr="00B55F35">
        <w:rPr>
          <w:lang w:val="en-US"/>
        </w:rPr>
        <w:t>, Chem. Soc. Rev., 2013, 42, 8049.</w:t>
      </w:r>
    </w:p>
    <w:p w:rsidR="00AC4161" w:rsidRPr="006B2B5C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CA594E">
        <w:rPr>
          <w:lang w:val="en-US"/>
        </w:rPr>
        <w:t>T.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Mirkovic</w:t>
      </w:r>
      <w:proofErr w:type="spellEnd"/>
      <w:r>
        <w:rPr>
          <w:lang w:val="en-US"/>
        </w:rPr>
        <w:t xml:space="preserve">, R. Van </w:t>
      </w:r>
      <w:proofErr w:type="spellStart"/>
      <w:r>
        <w:rPr>
          <w:lang w:val="en-US"/>
        </w:rPr>
        <w:t>Grondelle</w:t>
      </w:r>
      <w:proofErr w:type="spellEnd"/>
      <w:r>
        <w:rPr>
          <w:lang w:val="en-US"/>
        </w:rPr>
        <w:t>, E.</w:t>
      </w:r>
      <w:r w:rsidRPr="00CA594E">
        <w:rPr>
          <w:lang w:val="en-US"/>
        </w:rPr>
        <w:t xml:space="preserve">E. </w:t>
      </w:r>
      <w:proofErr w:type="spellStart"/>
      <w:r w:rsidRPr="00CA594E">
        <w:rPr>
          <w:lang w:val="en-US"/>
        </w:rPr>
        <w:t>Ostr</w:t>
      </w:r>
      <w:r>
        <w:rPr>
          <w:lang w:val="en-US"/>
        </w:rPr>
        <w:t>oumov</w:t>
      </w:r>
      <w:proofErr w:type="spellEnd"/>
      <w:r>
        <w:rPr>
          <w:lang w:val="en-US"/>
        </w:rPr>
        <w:t>, J.</w:t>
      </w:r>
      <w:r w:rsidRPr="00CA594E">
        <w:rPr>
          <w:lang w:val="en-US"/>
        </w:rPr>
        <w:t xml:space="preserve">M. Anna, G. </w:t>
      </w:r>
      <w:proofErr w:type="spellStart"/>
      <w:r w:rsidRPr="00CA594E">
        <w:rPr>
          <w:lang w:val="en-US"/>
        </w:rPr>
        <w:t>Govindjee</w:t>
      </w:r>
      <w:proofErr w:type="spellEnd"/>
      <w:r>
        <w:rPr>
          <w:lang w:val="en-US"/>
        </w:rPr>
        <w:t>, G.</w:t>
      </w:r>
      <w:r w:rsidRPr="00CA594E">
        <w:rPr>
          <w:lang w:val="en-US"/>
        </w:rPr>
        <w:t xml:space="preserve">D. </w:t>
      </w:r>
      <w:proofErr w:type="spellStart"/>
      <w:r w:rsidRPr="00CA594E">
        <w:rPr>
          <w:lang w:val="en-US"/>
        </w:rPr>
        <w:t>Scholes</w:t>
      </w:r>
      <w:proofErr w:type="spellEnd"/>
      <w:r w:rsidRPr="00CA594E">
        <w:rPr>
          <w:lang w:val="en-US"/>
        </w:rPr>
        <w:t>, Chem. Rev. 2017, 117, 249</w:t>
      </w:r>
      <w:r>
        <w:rPr>
          <w:lang w:val="en-US"/>
        </w:rPr>
        <w:t>.</w:t>
      </w:r>
    </w:p>
    <w:p w:rsidR="00AC4161" w:rsidRPr="00421B08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55F35">
        <w:rPr>
          <w:lang w:val="en-US"/>
        </w:rPr>
        <w:t xml:space="preserve">J. L. </w:t>
      </w:r>
      <w:proofErr w:type="spellStart"/>
      <w:r w:rsidRPr="00B55F35">
        <w:rPr>
          <w:lang w:val="en-US"/>
        </w:rPr>
        <w:t>Br</w:t>
      </w:r>
      <w:r>
        <w:rPr>
          <w:lang w:val="en-US"/>
        </w:rPr>
        <w:t>e</w:t>
      </w:r>
      <w:r w:rsidRPr="00B55F35">
        <w:rPr>
          <w:lang w:val="en-US"/>
        </w:rPr>
        <w:t>das</w:t>
      </w:r>
      <w:proofErr w:type="spellEnd"/>
      <w:r w:rsidRPr="00B55F35">
        <w:rPr>
          <w:lang w:val="en-US"/>
        </w:rPr>
        <w:t xml:space="preserve">, D. A. </w:t>
      </w:r>
      <w:proofErr w:type="spellStart"/>
      <w:r w:rsidRPr="00B55F35">
        <w:rPr>
          <w:lang w:val="en-US"/>
        </w:rPr>
        <w:t>Da</w:t>
      </w:r>
      <w:proofErr w:type="spellEnd"/>
      <w:r w:rsidRPr="00B55F35">
        <w:rPr>
          <w:lang w:val="en-US"/>
        </w:rPr>
        <w:t xml:space="preserve"> Silva </w:t>
      </w:r>
      <w:proofErr w:type="spellStart"/>
      <w:r w:rsidRPr="00B55F35">
        <w:rPr>
          <w:lang w:val="en-US"/>
        </w:rPr>
        <w:t>Filho</w:t>
      </w:r>
      <w:proofErr w:type="spellEnd"/>
      <w:r w:rsidRPr="00B55F35">
        <w:rPr>
          <w:lang w:val="en-US"/>
        </w:rPr>
        <w:t xml:space="preserve">, J. </w:t>
      </w:r>
      <w:proofErr w:type="spellStart"/>
      <w:r w:rsidRPr="00B55F35">
        <w:rPr>
          <w:lang w:val="en-US"/>
        </w:rPr>
        <w:t>Cornil</w:t>
      </w:r>
      <w:proofErr w:type="spellEnd"/>
      <w:r w:rsidRPr="00B55F35">
        <w:rPr>
          <w:lang w:val="en-US"/>
        </w:rPr>
        <w:t xml:space="preserve"> and J. P. </w:t>
      </w:r>
      <w:proofErr w:type="spellStart"/>
      <w:r w:rsidRPr="00B55F35">
        <w:rPr>
          <w:lang w:val="en-US"/>
        </w:rPr>
        <w:t>Calbert</w:t>
      </w:r>
      <w:proofErr w:type="spellEnd"/>
      <w:r w:rsidRPr="00B55F35">
        <w:rPr>
          <w:lang w:val="en-US"/>
        </w:rPr>
        <w:t xml:space="preserve">, </w:t>
      </w:r>
      <w:r>
        <w:rPr>
          <w:lang w:val="en-US"/>
        </w:rPr>
        <w:t>PNAS</w:t>
      </w:r>
      <w:r w:rsidRPr="00B55F35">
        <w:rPr>
          <w:lang w:val="en-US"/>
        </w:rPr>
        <w:t>, 2002, 99, 5804</w:t>
      </w:r>
    </w:p>
    <w:p w:rsidR="00AC4161" w:rsidRPr="0044582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4582F">
        <w:rPr>
          <w:lang w:val="en-US"/>
        </w:rPr>
        <w:t xml:space="preserve">S. Yanagisawa, I. Hamada, K. Yamauchi, T. </w:t>
      </w:r>
      <w:proofErr w:type="spellStart"/>
      <w:r w:rsidRPr="0044582F">
        <w:rPr>
          <w:lang w:val="en-US"/>
        </w:rPr>
        <w:t>Oguchi</w:t>
      </w:r>
      <w:proofErr w:type="spellEnd"/>
      <w:r w:rsidRPr="0044582F">
        <w:rPr>
          <w:lang w:val="en-US"/>
        </w:rPr>
        <w:t xml:space="preserve"> and T. </w:t>
      </w:r>
      <w:proofErr w:type="spellStart"/>
      <w:r w:rsidRPr="0044582F">
        <w:rPr>
          <w:lang w:val="en-US"/>
        </w:rPr>
        <w:t>I</w:t>
      </w:r>
      <w:r>
        <w:rPr>
          <w:lang w:val="en-US"/>
        </w:rPr>
        <w:t>naoka</w:t>
      </w:r>
      <w:proofErr w:type="spellEnd"/>
      <w:r>
        <w:rPr>
          <w:lang w:val="en-US"/>
        </w:rPr>
        <w:t xml:space="preserve">, Phys. Rev. B, </w:t>
      </w:r>
      <w:r w:rsidRPr="0044582F">
        <w:rPr>
          <w:lang w:val="en-US"/>
        </w:rPr>
        <w:t>2014</w:t>
      </w:r>
      <w:r>
        <w:rPr>
          <w:lang w:val="en-US"/>
        </w:rPr>
        <w:t>, 90, 245141</w:t>
      </w:r>
      <w:r w:rsidRPr="0044582F"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DB3BC7">
        <w:rPr>
          <w:lang w:val="en-US"/>
        </w:rPr>
        <w:t xml:space="preserve">L. P. Doctor, F. </w:t>
      </w:r>
      <w:proofErr w:type="spellStart"/>
      <w:r w:rsidRPr="00DB3BC7">
        <w:rPr>
          <w:lang w:val="en-US"/>
        </w:rPr>
        <w:t>Ziegs</w:t>
      </w:r>
      <w:proofErr w:type="spellEnd"/>
      <w:r w:rsidRPr="00DB3BC7">
        <w:rPr>
          <w:lang w:val="en-US"/>
        </w:rPr>
        <w:t xml:space="preserve">, B. </w:t>
      </w:r>
      <w:proofErr w:type="spellStart"/>
      <w:r w:rsidRPr="00DB3BC7">
        <w:rPr>
          <w:lang w:val="en-US"/>
        </w:rPr>
        <w:t>B</w:t>
      </w:r>
      <w:r w:rsidRPr="00DB3BC7">
        <w:rPr>
          <w:rFonts w:cstheme="minorHAnsi"/>
          <w:lang w:val="en-US"/>
        </w:rPr>
        <w:t>ü</w:t>
      </w:r>
      <w:r w:rsidRPr="00DB3BC7">
        <w:rPr>
          <w:lang w:val="en-US"/>
        </w:rPr>
        <w:t>chner</w:t>
      </w:r>
      <w:proofErr w:type="spellEnd"/>
      <w:r w:rsidRPr="00DB3BC7">
        <w:rPr>
          <w:lang w:val="en-US"/>
        </w:rPr>
        <w:t xml:space="preserve">, M. </w:t>
      </w:r>
      <w:proofErr w:type="spellStart"/>
      <w:r w:rsidRPr="00DB3BC7">
        <w:rPr>
          <w:lang w:val="en-US"/>
        </w:rPr>
        <w:t>Naumann</w:t>
      </w:r>
      <w:proofErr w:type="spellEnd"/>
      <w:r w:rsidRPr="00DB3BC7">
        <w:rPr>
          <w:lang w:val="en-US"/>
        </w:rPr>
        <w:t xml:space="preserve">, A. Popov and M. </w:t>
      </w:r>
      <w:proofErr w:type="spellStart"/>
      <w:r w:rsidRPr="00DB3BC7">
        <w:rPr>
          <w:lang w:val="en-US"/>
        </w:rPr>
        <w:t>Knupfer</w:t>
      </w:r>
      <w:proofErr w:type="spellEnd"/>
      <w:r w:rsidRPr="00DB3BC7">
        <w:rPr>
          <w:lang w:val="en-US"/>
        </w:rPr>
        <w:t>,</w:t>
      </w:r>
      <w:r>
        <w:rPr>
          <w:lang w:val="en-US"/>
        </w:rPr>
        <w:t xml:space="preserve"> </w:t>
      </w:r>
      <w:r w:rsidRPr="00DB3BC7">
        <w:rPr>
          <w:lang w:val="en-US"/>
        </w:rPr>
        <w:t>J. Phys. Chem. C, 2021, 125, 12398.</w:t>
      </w:r>
    </w:p>
    <w:p w:rsidR="00AC4161" w:rsidRPr="0009487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4582F">
        <w:rPr>
          <w:lang w:val="en-US"/>
        </w:rPr>
        <w:t xml:space="preserve">M. Kato, J. </w:t>
      </w:r>
      <w:proofErr w:type="spellStart"/>
      <w:r w:rsidRPr="0044582F">
        <w:rPr>
          <w:lang w:val="en-US"/>
        </w:rPr>
        <w:t>Onoe</w:t>
      </w:r>
      <w:proofErr w:type="spellEnd"/>
      <w:r w:rsidRPr="0044582F">
        <w:rPr>
          <w:lang w:val="en-US"/>
        </w:rPr>
        <w:t xml:space="preserve">, Y. </w:t>
      </w:r>
      <w:proofErr w:type="spellStart"/>
      <w:r w:rsidRPr="0044582F">
        <w:rPr>
          <w:lang w:val="en-US"/>
        </w:rPr>
        <w:t>Matoba</w:t>
      </w:r>
      <w:proofErr w:type="spellEnd"/>
      <w:r w:rsidRPr="0044582F">
        <w:rPr>
          <w:lang w:val="en-US"/>
        </w:rPr>
        <w:t>, K. Okamoto, S. Watanabe, J.-P. Bucher</w:t>
      </w:r>
      <w:r w:rsidRPr="00906A2E">
        <w:rPr>
          <w:lang w:val="en-US"/>
        </w:rPr>
        <w:t>,</w:t>
      </w:r>
      <w:r w:rsidRPr="0044582F">
        <w:rPr>
          <w:lang w:val="en-US"/>
        </w:rPr>
        <w:t xml:space="preserve"> M. </w:t>
      </w:r>
      <w:proofErr w:type="spellStart"/>
      <w:r w:rsidRPr="0044582F">
        <w:rPr>
          <w:lang w:val="en-US"/>
        </w:rPr>
        <w:t>Nakaya</w:t>
      </w:r>
      <w:proofErr w:type="spellEnd"/>
      <w:r w:rsidRPr="0044582F">
        <w:rPr>
          <w:lang w:val="en-US"/>
        </w:rPr>
        <w:t xml:space="preserve">, </w:t>
      </w:r>
      <w:r>
        <w:rPr>
          <w:lang w:val="en-US"/>
        </w:rPr>
        <w:t>J.</w:t>
      </w:r>
      <w:r w:rsidRPr="0044582F">
        <w:rPr>
          <w:lang w:val="en-US"/>
        </w:rPr>
        <w:t xml:space="preserve"> Chem</w:t>
      </w:r>
      <w:r>
        <w:rPr>
          <w:lang w:val="en-US"/>
        </w:rPr>
        <w:t xml:space="preserve">. </w:t>
      </w:r>
      <w:r w:rsidRPr="0044582F">
        <w:rPr>
          <w:lang w:val="en-US"/>
        </w:rPr>
        <w:t>Phys</w:t>
      </w:r>
      <w:r>
        <w:rPr>
          <w:lang w:val="en-US"/>
        </w:rPr>
        <w:t>.</w:t>
      </w:r>
      <w:r w:rsidRPr="0044582F">
        <w:rPr>
          <w:lang w:val="en-US"/>
        </w:rPr>
        <w:t>, 2020, 153, 144704</w:t>
      </w:r>
      <w:r>
        <w:rPr>
          <w:lang w:val="en-US"/>
        </w:rPr>
        <w:t>.</w:t>
      </w:r>
    </w:p>
    <w:p w:rsidR="00AC4161" w:rsidRPr="00DB3BC7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N.J. </w:t>
      </w:r>
      <w:proofErr w:type="spellStart"/>
      <w:r>
        <w:rPr>
          <w:lang w:val="en-US"/>
        </w:rPr>
        <w:t>Hestand</w:t>
      </w:r>
      <w:proofErr w:type="spellEnd"/>
      <w:r>
        <w:rPr>
          <w:lang w:val="en-US"/>
        </w:rPr>
        <w:t>,</w:t>
      </w:r>
      <w:r w:rsidRPr="00906A2E">
        <w:rPr>
          <w:lang w:val="en-US"/>
        </w:rPr>
        <w:t xml:space="preserve"> </w:t>
      </w:r>
      <w:r w:rsidRPr="00DB3BC7">
        <w:rPr>
          <w:lang w:val="en-US"/>
        </w:rPr>
        <w:t xml:space="preserve">F.C. </w:t>
      </w:r>
      <w:proofErr w:type="spellStart"/>
      <w:r w:rsidRPr="00DB3BC7">
        <w:rPr>
          <w:lang w:val="en-US"/>
        </w:rPr>
        <w:t>Spano</w:t>
      </w:r>
      <w:proofErr w:type="spellEnd"/>
      <w:r w:rsidRPr="00DB3BC7">
        <w:rPr>
          <w:lang w:val="en-US"/>
        </w:rPr>
        <w:t>,</w:t>
      </w:r>
      <w:r>
        <w:rPr>
          <w:lang w:val="en-US"/>
        </w:rPr>
        <w:t xml:space="preserve"> </w:t>
      </w:r>
      <w:r w:rsidRPr="00DB3BC7">
        <w:rPr>
          <w:lang w:val="en-US"/>
        </w:rPr>
        <w:t>Acc. Chem. Res., 2017, 50, 341</w:t>
      </w:r>
      <w:r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AD025A">
        <w:rPr>
          <w:lang w:val="en-US"/>
        </w:rPr>
        <w:t xml:space="preserve">A.O. </w:t>
      </w:r>
      <w:proofErr w:type="spellStart"/>
      <w:r w:rsidRPr="00AD025A">
        <w:rPr>
          <w:lang w:val="en-US"/>
        </w:rPr>
        <w:t>Gudovannyy</w:t>
      </w:r>
      <w:proofErr w:type="spellEnd"/>
      <w:r w:rsidRPr="00AD025A">
        <w:rPr>
          <w:lang w:val="en-US"/>
        </w:rPr>
        <w:t xml:space="preserve">, J.M. </w:t>
      </w:r>
      <w:proofErr w:type="spellStart"/>
      <w:r w:rsidRPr="00AD025A">
        <w:rPr>
          <w:lang w:val="en-US"/>
        </w:rPr>
        <w:t>Schäfer</w:t>
      </w:r>
      <w:proofErr w:type="spellEnd"/>
      <w:r w:rsidRPr="00AD025A">
        <w:rPr>
          <w:lang w:val="en-US"/>
        </w:rPr>
        <w:t xml:space="preserve">, O. </w:t>
      </w:r>
      <w:proofErr w:type="spellStart"/>
      <w:r w:rsidRPr="00AD025A">
        <w:rPr>
          <w:lang w:val="en-US"/>
        </w:rPr>
        <w:t>Gerdes</w:t>
      </w:r>
      <w:proofErr w:type="spellEnd"/>
      <w:r w:rsidRPr="00AD025A">
        <w:rPr>
          <w:lang w:val="en-US"/>
        </w:rPr>
        <w:t xml:space="preserve">, D. Hildebrandt, G. </w:t>
      </w:r>
      <w:proofErr w:type="spellStart"/>
      <w:r w:rsidRPr="00AD025A">
        <w:rPr>
          <w:lang w:val="en-US"/>
        </w:rPr>
        <w:t>Mattersteig</w:t>
      </w:r>
      <w:proofErr w:type="spellEnd"/>
      <w:r w:rsidRPr="00AD025A">
        <w:rPr>
          <w:lang w:val="en-US"/>
        </w:rPr>
        <w:t xml:space="preserve">, M. Pfeiffer, F. </w:t>
      </w:r>
      <w:proofErr w:type="spellStart"/>
      <w:r w:rsidRPr="00AD025A">
        <w:rPr>
          <w:lang w:val="en-US"/>
        </w:rPr>
        <w:t>Ortmann</w:t>
      </w:r>
      <w:proofErr w:type="spellEnd"/>
      <w:r w:rsidRPr="00AD025A">
        <w:rPr>
          <w:lang w:val="en-US"/>
        </w:rPr>
        <w:t xml:space="preserve">, Adv. </w:t>
      </w:r>
      <w:proofErr w:type="spellStart"/>
      <w:r w:rsidRPr="00AD025A">
        <w:rPr>
          <w:lang w:val="en-US"/>
        </w:rPr>
        <w:t>Funct</w:t>
      </w:r>
      <w:proofErr w:type="spellEnd"/>
      <w:r w:rsidRPr="00AD025A">
        <w:rPr>
          <w:lang w:val="en-US"/>
        </w:rPr>
        <w:t>. Mater. 2025, 2421048</w:t>
      </w:r>
    </w:p>
    <w:p w:rsidR="00AC4161" w:rsidRPr="00AD025A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906A2E">
        <w:rPr>
          <w:lang w:val="en-US"/>
        </w:rPr>
        <w:t xml:space="preserve">S. G. Makarov, G. </w:t>
      </w:r>
      <w:proofErr w:type="spellStart"/>
      <w:r w:rsidRPr="00906A2E">
        <w:rPr>
          <w:lang w:val="en-US"/>
        </w:rPr>
        <w:t>Schnurpfeil</w:t>
      </w:r>
      <w:proofErr w:type="spellEnd"/>
      <w:r w:rsidRPr="00906A2E">
        <w:rPr>
          <w:lang w:val="en-US"/>
        </w:rPr>
        <w:t xml:space="preserve">, S. Y. </w:t>
      </w:r>
      <w:proofErr w:type="spellStart"/>
      <w:r w:rsidRPr="00906A2E">
        <w:rPr>
          <w:lang w:val="en-US"/>
        </w:rPr>
        <w:t>Ketkov</w:t>
      </w:r>
      <w:proofErr w:type="spellEnd"/>
      <w:r w:rsidRPr="00906A2E">
        <w:rPr>
          <w:lang w:val="en-US"/>
        </w:rPr>
        <w:t xml:space="preserve"> and D. </w:t>
      </w:r>
      <w:proofErr w:type="spellStart"/>
      <w:r w:rsidRPr="00906A2E">
        <w:rPr>
          <w:lang w:val="en-US"/>
        </w:rPr>
        <w:t>W</w:t>
      </w:r>
      <w:r w:rsidRPr="00906A2E">
        <w:rPr>
          <w:rFonts w:cstheme="minorHAnsi"/>
          <w:lang w:val="en-US"/>
        </w:rPr>
        <w:t>ö</w:t>
      </w:r>
      <w:r w:rsidRPr="00906A2E">
        <w:rPr>
          <w:lang w:val="en-US"/>
        </w:rPr>
        <w:t>hrle</w:t>
      </w:r>
      <w:proofErr w:type="spellEnd"/>
      <w:r w:rsidRPr="00906A2E">
        <w:rPr>
          <w:lang w:val="en-US"/>
        </w:rPr>
        <w:t>, J.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Porphyrins</w:t>
      </w:r>
      <w:proofErr w:type="spellEnd"/>
      <w:r>
        <w:rPr>
          <w:lang w:val="en-US"/>
        </w:rPr>
        <w:t xml:space="preserve"> </w:t>
      </w:r>
      <w:proofErr w:type="spellStart"/>
      <w:r w:rsidRPr="00906A2E">
        <w:rPr>
          <w:lang w:val="en-US"/>
        </w:rPr>
        <w:t>Phthalocyanines</w:t>
      </w:r>
      <w:proofErr w:type="spellEnd"/>
      <w:r w:rsidRPr="00906A2E">
        <w:rPr>
          <w:lang w:val="en-US"/>
        </w:rPr>
        <w:t>, 2020, 24, 515.</w:t>
      </w:r>
    </w:p>
    <w:p w:rsidR="00AC4161" w:rsidRPr="00AD025A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3C1EFB">
        <w:rPr>
          <w:lang w:val="en-US"/>
        </w:rPr>
        <w:t xml:space="preserve">S. G. Makarov, S. Y. </w:t>
      </w:r>
      <w:proofErr w:type="spellStart"/>
      <w:r w:rsidRPr="003C1EFB">
        <w:rPr>
          <w:lang w:val="en-US"/>
        </w:rPr>
        <w:t>Ketkov</w:t>
      </w:r>
      <w:proofErr w:type="spellEnd"/>
      <w:r w:rsidRPr="003C1EFB">
        <w:rPr>
          <w:lang w:val="en-US"/>
        </w:rPr>
        <w:t xml:space="preserve">, D. </w:t>
      </w:r>
      <w:proofErr w:type="spellStart"/>
      <w:r w:rsidRPr="003C1EFB">
        <w:rPr>
          <w:lang w:val="en-US"/>
        </w:rPr>
        <w:t>W</w:t>
      </w:r>
      <w:r w:rsidRPr="00906A2E">
        <w:rPr>
          <w:rFonts w:cstheme="minorHAnsi"/>
          <w:lang w:val="en-US"/>
        </w:rPr>
        <w:t>ö</w:t>
      </w:r>
      <w:r w:rsidRPr="003C1EFB">
        <w:rPr>
          <w:lang w:val="en-US"/>
        </w:rPr>
        <w:t>hrle</w:t>
      </w:r>
      <w:proofErr w:type="spellEnd"/>
      <w:r w:rsidRPr="003C1EFB">
        <w:rPr>
          <w:lang w:val="en-US"/>
        </w:rPr>
        <w:t xml:space="preserve"> and G. </w:t>
      </w:r>
      <w:proofErr w:type="spellStart"/>
      <w:r w:rsidRPr="003C1EFB">
        <w:rPr>
          <w:lang w:val="en-US"/>
        </w:rPr>
        <w:t>Schnurpfeil</w:t>
      </w:r>
      <w:proofErr w:type="spellEnd"/>
      <w:r w:rsidRPr="003C1EFB">
        <w:rPr>
          <w:lang w:val="en-US"/>
        </w:rPr>
        <w:t xml:space="preserve">, Journal of </w:t>
      </w:r>
      <w:proofErr w:type="spellStart"/>
      <w:r w:rsidRPr="003C1EFB">
        <w:rPr>
          <w:lang w:val="en-US"/>
        </w:rPr>
        <w:t>Porphyrins</w:t>
      </w:r>
      <w:proofErr w:type="spellEnd"/>
      <w:r w:rsidRPr="003C1EFB">
        <w:rPr>
          <w:lang w:val="en-US"/>
        </w:rPr>
        <w:t xml:space="preserve"> and </w:t>
      </w:r>
      <w:proofErr w:type="spellStart"/>
      <w:r w:rsidRPr="003C1EFB">
        <w:rPr>
          <w:lang w:val="en-US"/>
        </w:rPr>
        <w:t>Phthalocyanines</w:t>
      </w:r>
      <w:proofErr w:type="spellEnd"/>
      <w:r w:rsidRPr="003C1EFB">
        <w:rPr>
          <w:lang w:val="en-US"/>
        </w:rPr>
        <w:t>, 2021, 25, 236</w:t>
      </w:r>
    </w:p>
    <w:p w:rsidR="00AC4161" w:rsidRPr="00AD025A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F11E4">
        <w:rPr>
          <w:lang w:val="en-US"/>
        </w:rPr>
        <w:t>J</w:t>
      </w:r>
      <w:r>
        <w:rPr>
          <w:lang w:val="en-US"/>
        </w:rPr>
        <w:t>.</w:t>
      </w:r>
      <w:r w:rsidRPr="004F11E4">
        <w:rPr>
          <w:lang w:val="en-US"/>
        </w:rPr>
        <w:t xml:space="preserve">P. </w:t>
      </w:r>
      <w:proofErr w:type="spellStart"/>
      <w:r w:rsidRPr="004F11E4">
        <w:rPr>
          <w:lang w:val="en-US"/>
        </w:rPr>
        <w:t>Heindel</w:t>
      </w:r>
      <w:proofErr w:type="spellEnd"/>
      <w:r w:rsidRPr="004F11E4">
        <w:rPr>
          <w:lang w:val="en-US"/>
        </w:rPr>
        <w:t>, K</w:t>
      </w:r>
      <w:r>
        <w:rPr>
          <w:lang w:val="en-US"/>
        </w:rPr>
        <w:t>.M. Herman, E. Apra,</w:t>
      </w:r>
      <w:r w:rsidRPr="004F11E4">
        <w:rPr>
          <w:lang w:val="en-US"/>
        </w:rPr>
        <w:t xml:space="preserve"> S</w:t>
      </w:r>
      <w:r>
        <w:rPr>
          <w:lang w:val="en-US"/>
        </w:rPr>
        <w:t>.</w:t>
      </w:r>
      <w:r w:rsidRPr="004F11E4">
        <w:rPr>
          <w:lang w:val="en-US"/>
        </w:rPr>
        <w:t xml:space="preserve">S. </w:t>
      </w:r>
      <w:proofErr w:type="spellStart"/>
      <w:r w:rsidRPr="004F11E4">
        <w:rPr>
          <w:lang w:val="en-US"/>
        </w:rPr>
        <w:t>Xantheas</w:t>
      </w:r>
      <w:proofErr w:type="spellEnd"/>
      <w:r>
        <w:rPr>
          <w:lang w:val="en-US"/>
        </w:rPr>
        <w:t xml:space="preserve">, J. Phys. Chem. Lett., </w:t>
      </w:r>
      <w:r w:rsidRPr="004F11E4">
        <w:rPr>
          <w:lang w:val="en-US"/>
        </w:rPr>
        <w:t>2021, 12, 7574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09487F">
        <w:rPr>
          <w:lang w:val="en-US"/>
        </w:rPr>
        <w:t xml:space="preserve">H. </w:t>
      </w:r>
      <w:proofErr w:type="spellStart"/>
      <w:r w:rsidRPr="0009487F">
        <w:rPr>
          <w:lang w:val="en-US"/>
        </w:rPr>
        <w:t>Isago</w:t>
      </w:r>
      <w:proofErr w:type="spellEnd"/>
      <w:r>
        <w:rPr>
          <w:lang w:val="en-US"/>
        </w:rPr>
        <w:t>,</w:t>
      </w:r>
      <w:r w:rsidRPr="0009487F">
        <w:rPr>
          <w:lang w:val="en-US"/>
        </w:rPr>
        <w:t xml:space="preserve"> </w:t>
      </w:r>
      <w:r w:rsidRPr="00906A2E">
        <w:rPr>
          <w:i/>
          <w:lang w:val="en-US"/>
        </w:rPr>
        <w:t xml:space="preserve">Optical Spectra of </w:t>
      </w:r>
      <w:proofErr w:type="spellStart"/>
      <w:r w:rsidRPr="00906A2E">
        <w:rPr>
          <w:i/>
          <w:lang w:val="en-US"/>
        </w:rPr>
        <w:t>Phthalocyanines</w:t>
      </w:r>
      <w:proofErr w:type="spellEnd"/>
      <w:r w:rsidRPr="00906A2E">
        <w:rPr>
          <w:i/>
          <w:lang w:val="en-US"/>
        </w:rPr>
        <w:t xml:space="preserve"> and Related Compounds</w:t>
      </w:r>
      <w:r>
        <w:rPr>
          <w:lang w:val="en-US"/>
        </w:rPr>
        <w:t>, Springer, Japan, 2015.</w:t>
      </w:r>
    </w:p>
    <w:p w:rsidR="00AC4161" w:rsidRPr="0009487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09487F">
        <w:rPr>
          <w:lang w:val="en-US"/>
        </w:rPr>
        <w:t xml:space="preserve">R. D. Harcourt, G. D. Scholes, K. P. </w:t>
      </w:r>
      <w:proofErr w:type="spellStart"/>
      <w:r w:rsidRPr="0009487F">
        <w:rPr>
          <w:lang w:val="en-US"/>
        </w:rPr>
        <w:t>Ghiggino</w:t>
      </w:r>
      <w:proofErr w:type="spellEnd"/>
      <w:r w:rsidRPr="0009487F">
        <w:rPr>
          <w:lang w:val="en-US"/>
        </w:rPr>
        <w:t xml:space="preserve"> and S. </w:t>
      </w:r>
      <w:proofErr w:type="spellStart"/>
      <w:r w:rsidRPr="0009487F">
        <w:rPr>
          <w:lang w:val="en-US"/>
        </w:rPr>
        <w:t>Speiser</w:t>
      </w:r>
      <w:proofErr w:type="spellEnd"/>
      <w:r w:rsidRPr="0009487F">
        <w:rPr>
          <w:lang w:val="en-US"/>
        </w:rPr>
        <w:t>, J. Chem. Phys., 1996, 105, 1897.</w:t>
      </w:r>
    </w:p>
    <w:p w:rsidR="00AC4161" w:rsidRPr="00FA252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1C54D5">
        <w:rPr>
          <w:lang w:val="en-US"/>
        </w:rPr>
        <w:t>D.L.</w:t>
      </w:r>
      <w:r>
        <w:rPr>
          <w:lang w:val="en-US"/>
        </w:rPr>
        <w:t xml:space="preserve"> </w:t>
      </w:r>
      <w:r w:rsidRPr="001C54D5">
        <w:rPr>
          <w:lang w:val="en-US"/>
        </w:rPr>
        <w:t>Dexter J. Chem. Phys. 1953, 21, 836.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55734">
        <w:rPr>
          <w:lang w:val="en-US"/>
        </w:rPr>
        <w:t xml:space="preserve">T. </w:t>
      </w:r>
      <w:proofErr w:type="spellStart"/>
      <w:r w:rsidRPr="00655734">
        <w:rPr>
          <w:lang w:val="en-US"/>
        </w:rPr>
        <w:t>Renger</w:t>
      </w:r>
      <w:proofErr w:type="spellEnd"/>
      <w:r w:rsidRPr="00655734">
        <w:rPr>
          <w:lang w:val="en-US"/>
        </w:rPr>
        <w:t xml:space="preserve">, F. </w:t>
      </w:r>
      <w:proofErr w:type="spellStart"/>
      <w:r w:rsidRPr="00655734">
        <w:rPr>
          <w:lang w:val="en-US"/>
        </w:rPr>
        <w:t>Müh</w:t>
      </w:r>
      <w:proofErr w:type="spellEnd"/>
      <w:r w:rsidRPr="00655734">
        <w:rPr>
          <w:lang w:val="en-US"/>
        </w:rPr>
        <w:t xml:space="preserve">, </w:t>
      </w:r>
      <w:proofErr w:type="spellStart"/>
      <w:r w:rsidRPr="00655734">
        <w:rPr>
          <w:lang w:val="en-US"/>
        </w:rPr>
        <w:t>Photosynth</w:t>
      </w:r>
      <w:proofErr w:type="spellEnd"/>
      <w:r w:rsidRPr="00655734">
        <w:rPr>
          <w:lang w:val="en-US"/>
        </w:rPr>
        <w:t>.</w:t>
      </w:r>
      <w:r>
        <w:rPr>
          <w:lang w:val="en-US"/>
        </w:rPr>
        <w:t xml:space="preserve"> Res., 2012, 111, 47</w:t>
      </w:r>
      <w:r w:rsidRPr="00655734">
        <w:rPr>
          <w:lang w:val="en-US"/>
        </w:rPr>
        <w:t>.</w:t>
      </w:r>
    </w:p>
    <w:p w:rsidR="00AC4161" w:rsidRPr="00655734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P.M.</w:t>
      </w:r>
      <w:r w:rsidRPr="00655734">
        <w:rPr>
          <w:lang w:val="en-US"/>
        </w:rPr>
        <w:t xml:space="preserve"> </w:t>
      </w:r>
      <w:proofErr w:type="spellStart"/>
      <w:r w:rsidRPr="00655734">
        <w:rPr>
          <w:lang w:val="en-US"/>
        </w:rPr>
        <w:t>Kazmaier</w:t>
      </w:r>
      <w:proofErr w:type="spellEnd"/>
      <w:r w:rsidRPr="00655734">
        <w:rPr>
          <w:lang w:val="en-US"/>
        </w:rPr>
        <w:t>,</w:t>
      </w:r>
      <w:r w:rsidRPr="00906A2E">
        <w:rPr>
          <w:lang w:val="en-US"/>
        </w:rPr>
        <w:t xml:space="preserve"> </w:t>
      </w:r>
      <w:r w:rsidRPr="00655734">
        <w:rPr>
          <w:lang w:val="en-US"/>
        </w:rPr>
        <w:t>R. Hoffmann, J. Am. Chem. Soc. 1994, 116, 9684-9691.</w:t>
      </w:r>
    </w:p>
    <w:p w:rsidR="00AC4161" w:rsidRPr="009031DC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1C54D5">
        <w:rPr>
          <w:lang w:val="en-US"/>
        </w:rPr>
        <w:t xml:space="preserve">H. Jiang, Y. Li, C. </w:t>
      </w:r>
      <w:proofErr w:type="spellStart"/>
      <w:r w:rsidRPr="001C54D5">
        <w:rPr>
          <w:lang w:val="en-US"/>
        </w:rPr>
        <w:t>Kloc</w:t>
      </w:r>
      <w:proofErr w:type="spellEnd"/>
      <w:r w:rsidRPr="001C54D5">
        <w:rPr>
          <w:lang w:val="en-US"/>
        </w:rPr>
        <w:t xml:space="preserve">, J. Ye, Y. Long, D. </w:t>
      </w:r>
      <w:proofErr w:type="spellStart"/>
      <w:r w:rsidRPr="001C54D5">
        <w:rPr>
          <w:lang w:val="en-US"/>
        </w:rPr>
        <w:t>Fichou</w:t>
      </w:r>
      <w:proofErr w:type="spellEnd"/>
      <w:r w:rsidRPr="001C54D5">
        <w:rPr>
          <w:lang w:val="en-US"/>
        </w:rPr>
        <w:t xml:space="preserve">, W. Hu, R. </w:t>
      </w:r>
      <w:proofErr w:type="spellStart"/>
      <w:r w:rsidRPr="001C54D5">
        <w:rPr>
          <w:lang w:val="en-US"/>
        </w:rPr>
        <w:t>Ganguly</w:t>
      </w:r>
      <w:proofErr w:type="spellEnd"/>
      <w:r w:rsidRPr="001C54D5">
        <w:rPr>
          <w:lang w:val="en-US"/>
        </w:rPr>
        <w:t xml:space="preserve"> </w:t>
      </w:r>
      <w:r w:rsidRPr="00906A2E">
        <w:rPr>
          <w:lang w:val="en-US"/>
        </w:rPr>
        <w:t>,</w:t>
      </w:r>
      <w:r w:rsidRPr="001C54D5">
        <w:rPr>
          <w:lang w:val="en-US"/>
        </w:rPr>
        <w:t xml:space="preserve">P. </w:t>
      </w:r>
      <w:proofErr w:type="spellStart"/>
      <w:r w:rsidRPr="001C54D5">
        <w:rPr>
          <w:lang w:val="en-US"/>
        </w:rPr>
        <w:t>Hu</w:t>
      </w:r>
      <w:proofErr w:type="spellEnd"/>
      <w:r w:rsidRPr="001C54D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06A2E">
        <w:rPr>
          <w:i/>
          <w:lang w:val="en-US"/>
        </w:rPr>
        <w:t>Angew</w:t>
      </w:r>
      <w:proofErr w:type="spellEnd"/>
      <w:r w:rsidRPr="00906A2E">
        <w:rPr>
          <w:i/>
          <w:lang w:val="en-US"/>
        </w:rPr>
        <w:t>. Chem. Int. Ed.</w:t>
      </w:r>
      <w:r w:rsidRPr="001C54D5">
        <w:rPr>
          <w:lang w:val="en-US"/>
        </w:rPr>
        <w:t xml:space="preserve"> 2018, 57, 10112</w:t>
      </w:r>
      <w: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J. </w:t>
      </w:r>
      <w:proofErr w:type="spellStart"/>
      <w:r>
        <w:rPr>
          <w:lang w:val="en-US"/>
        </w:rPr>
        <w:t>Torras</w:t>
      </w:r>
      <w:proofErr w:type="spellEnd"/>
      <w:r>
        <w:rPr>
          <w:lang w:val="en-US"/>
        </w:rPr>
        <w:t>, C. Alema</w:t>
      </w:r>
      <w:r w:rsidRPr="003C1EFB">
        <w:rPr>
          <w:lang w:val="en-US"/>
        </w:rPr>
        <w:t>n, J. Casanovas, J. Phys. Chem. A, 2012, 116, 7571</w:t>
      </w:r>
      <w:r>
        <w:t>.</w:t>
      </w:r>
    </w:p>
    <w:p w:rsidR="00AC4161" w:rsidRPr="00EC76DC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11C31">
        <w:rPr>
          <w:lang w:val="en-US"/>
        </w:rPr>
        <w:t xml:space="preserve">J.-L. </w:t>
      </w:r>
      <w:proofErr w:type="spellStart"/>
      <w:r w:rsidRPr="00B11C31">
        <w:rPr>
          <w:lang w:val="en-US"/>
        </w:rPr>
        <w:t>Bredas</w:t>
      </w:r>
      <w:proofErr w:type="spellEnd"/>
      <w:r w:rsidRPr="00B11C31">
        <w:rPr>
          <w:lang w:val="en-US"/>
        </w:rPr>
        <w:t xml:space="preserve">, Mater. </w:t>
      </w:r>
      <w:proofErr w:type="spellStart"/>
      <w:r w:rsidRPr="00B11C31">
        <w:rPr>
          <w:lang w:val="en-US"/>
        </w:rPr>
        <w:t>Horiz</w:t>
      </w:r>
      <w:proofErr w:type="spellEnd"/>
      <w:r w:rsidRPr="00B11C31">
        <w:rPr>
          <w:lang w:val="en-US"/>
        </w:rPr>
        <w:t>., 2014, 1, 17</w:t>
      </w:r>
      <w:r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R.</w:t>
      </w:r>
      <w:r w:rsidRPr="003C1EFB">
        <w:rPr>
          <w:lang w:val="en-US"/>
        </w:rPr>
        <w:t>E. Larsen, J. Phys. Chem. C, 2016, 120, 9650</w:t>
      </w:r>
      <w:r>
        <w:t>.</w:t>
      </w:r>
    </w:p>
    <w:p w:rsidR="00AC4161" w:rsidRPr="00BF7E1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3C1EFB">
        <w:rPr>
          <w:lang w:val="en-US"/>
        </w:rPr>
        <w:t xml:space="preserve">W.R. </w:t>
      </w:r>
      <w:proofErr w:type="spellStart"/>
      <w:r w:rsidRPr="003C1EFB">
        <w:rPr>
          <w:lang w:val="en-US"/>
        </w:rPr>
        <w:t>Scheidt</w:t>
      </w:r>
      <w:proofErr w:type="spellEnd"/>
      <w:r w:rsidRPr="003C1EFB">
        <w:rPr>
          <w:lang w:val="en-US"/>
        </w:rPr>
        <w:t>, W. Dow, J. Am. Chem. Soc.</w:t>
      </w:r>
      <w:r>
        <w:t>,</w:t>
      </w:r>
      <w:r w:rsidRPr="003C1EFB">
        <w:rPr>
          <w:lang w:val="en-US"/>
        </w:rPr>
        <w:t xml:space="preserve"> 1977</w:t>
      </w:r>
      <w:r>
        <w:t>,</w:t>
      </w:r>
      <w:r w:rsidRPr="003C1EFB">
        <w:rPr>
          <w:lang w:val="en-US"/>
        </w:rPr>
        <w:t xml:space="preserve"> 99</w:t>
      </w:r>
      <w:r>
        <w:t>,</w:t>
      </w:r>
      <w:r w:rsidRPr="003C1EFB">
        <w:rPr>
          <w:lang w:val="en-US"/>
        </w:rPr>
        <w:t xml:space="preserve"> 1101</w:t>
      </w:r>
      <w:r>
        <w:t>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A. D. </w:t>
      </w:r>
      <w:proofErr w:type="spellStart"/>
      <w:r w:rsidRPr="00894F32">
        <w:rPr>
          <w:lang w:val="en-US"/>
        </w:rPr>
        <w:t>Becke</w:t>
      </w:r>
      <w:proofErr w:type="spellEnd"/>
      <w:r w:rsidRPr="00894F32">
        <w:rPr>
          <w:lang w:val="en-US"/>
        </w:rPr>
        <w:t>,</w:t>
      </w:r>
      <w:r>
        <w:rPr>
          <w:lang w:val="en-US"/>
        </w:rPr>
        <w:t xml:space="preserve"> </w:t>
      </w:r>
      <w:r w:rsidRPr="00894F32">
        <w:rPr>
          <w:lang w:val="en-US"/>
        </w:rPr>
        <w:t>P</w:t>
      </w:r>
      <w:r>
        <w:rPr>
          <w:lang w:val="en-US"/>
        </w:rPr>
        <w:t>hys. Rev. A, 1988, 38, 3098</w:t>
      </w:r>
      <w:r w:rsidRPr="00894F32">
        <w:rPr>
          <w:lang w:val="en-US"/>
        </w:rPr>
        <w:t>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C. Lee, W. Yang</w:t>
      </w:r>
      <w:r>
        <w:rPr>
          <w:lang w:val="en-US"/>
        </w:rPr>
        <w:t>,</w:t>
      </w:r>
      <w:r w:rsidRPr="00894F32">
        <w:rPr>
          <w:lang w:val="en-US"/>
        </w:rPr>
        <w:t xml:space="preserve"> R. G. Parr, Phys. Rev. B, 1988, 37, 785.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H. </w:t>
      </w:r>
      <w:proofErr w:type="spellStart"/>
      <w:r w:rsidRPr="00894F32">
        <w:rPr>
          <w:lang w:val="en-US"/>
        </w:rPr>
        <w:t>Iikura</w:t>
      </w:r>
      <w:proofErr w:type="spellEnd"/>
      <w:r w:rsidRPr="00894F32">
        <w:rPr>
          <w:lang w:val="en-US"/>
        </w:rPr>
        <w:t xml:space="preserve">, T. </w:t>
      </w:r>
      <w:proofErr w:type="spellStart"/>
      <w:r w:rsidRPr="00894F32">
        <w:rPr>
          <w:lang w:val="en-US"/>
        </w:rPr>
        <w:t>Tsuneda</w:t>
      </w:r>
      <w:proofErr w:type="spellEnd"/>
      <w:r w:rsidRPr="00894F32">
        <w:rPr>
          <w:lang w:val="en-US"/>
        </w:rPr>
        <w:t xml:space="preserve">, T. </w:t>
      </w:r>
      <w:proofErr w:type="spellStart"/>
      <w:r w:rsidRPr="00894F32">
        <w:rPr>
          <w:lang w:val="en-US"/>
        </w:rPr>
        <w:t>Yanai</w:t>
      </w:r>
      <w:proofErr w:type="spellEnd"/>
      <w:r>
        <w:rPr>
          <w:lang w:val="en-US"/>
        </w:rPr>
        <w:t>,</w:t>
      </w:r>
      <w:r w:rsidRPr="00894F32">
        <w:rPr>
          <w:lang w:val="en-US"/>
        </w:rPr>
        <w:t xml:space="preserve"> K. </w:t>
      </w:r>
      <w:proofErr w:type="spellStart"/>
      <w:r w:rsidRPr="00894F32">
        <w:rPr>
          <w:lang w:val="en-US"/>
        </w:rPr>
        <w:t>Hirao</w:t>
      </w:r>
      <w:proofErr w:type="spellEnd"/>
      <w:r w:rsidRPr="00894F32">
        <w:rPr>
          <w:lang w:val="en-US"/>
        </w:rPr>
        <w:t>, J. Chem. Phys., 2001, 115, 3540.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F. </w:t>
      </w:r>
      <w:proofErr w:type="spellStart"/>
      <w:r>
        <w:rPr>
          <w:lang w:val="en-US"/>
        </w:rPr>
        <w:t>Weigend</w:t>
      </w:r>
      <w:proofErr w:type="spellEnd"/>
      <w:r>
        <w:rPr>
          <w:lang w:val="en-US"/>
        </w:rPr>
        <w:t xml:space="preserve">, </w:t>
      </w:r>
      <w:r w:rsidRPr="00894F32">
        <w:rPr>
          <w:lang w:val="en-US"/>
        </w:rPr>
        <w:t xml:space="preserve">R. </w:t>
      </w:r>
      <w:proofErr w:type="spellStart"/>
      <w:r w:rsidRPr="00894F32">
        <w:rPr>
          <w:lang w:val="en-US"/>
        </w:rPr>
        <w:t>Ahlrichs</w:t>
      </w:r>
      <w:proofErr w:type="spellEnd"/>
      <w:r w:rsidRPr="00894F32">
        <w:rPr>
          <w:lang w:val="en-US"/>
        </w:rPr>
        <w:t>, Phys. Chem. Chem. Phys., 2005, 7, 3297.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F. </w:t>
      </w:r>
      <w:proofErr w:type="spellStart"/>
      <w:r w:rsidRPr="00894F32">
        <w:rPr>
          <w:lang w:val="en-US"/>
        </w:rPr>
        <w:t>Weigend</w:t>
      </w:r>
      <w:proofErr w:type="spellEnd"/>
      <w:r w:rsidRPr="00894F32">
        <w:rPr>
          <w:lang w:val="en-US"/>
        </w:rPr>
        <w:t>, Phys. Chem. Chem. Phys., 2006, 8, 1057.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A.</w:t>
      </w:r>
      <w:r w:rsidRPr="00894F32">
        <w:rPr>
          <w:lang w:val="en-US"/>
        </w:rPr>
        <w:t xml:space="preserve">D. </w:t>
      </w:r>
      <w:proofErr w:type="spellStart"/>
      <w:r w:rsidRPr="00894F32">
        <w:rPr>
          <w:lang w:val="en-US"/>
        </w:rPr>
        <w:t>Becke</w:t>
      </w:r>
      <w:proofErr w:type="spellEnd"/>
      <w:r w:rsidRPr="00894F32">
        <w:rPr>
          <w:lang w:val="en-US"/>
        </w:rPr>
        <w:t>, J. Chem. Phys., 1993, 98, 5648.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J.P. </w:t>
      </w:r>
      <w:proofErr w:type="spellStart"/>
      <w:r>
        <w:rPr>
          <w:lang w:val="en-US"/>
        </w:rPr>
        <w:t>Perdew</w:t>
      </w:r>
      <w:proofErr w:type="spellEnd"/>
      <w:r>
        <w:rPr>
          <w:lang w:val="en-US"/>
        </w:rPr>
        <w:t>,</w:t>
      </w:r>
      <w:r w:rsidRPr="00894F32">
        <w:rPr>
          <w:lang w:val="en-US"/>
        </w:rPr>
        <w:t xml:space="preserve"> Y. Wang, Ph</w:t>
      </w:r>
      <w:r>
        <w:rPr>
          <w:lang w:val="en-US"/>
        </w:rPr>
        <w:t>ys. Rev. B, 1992, 45, 13244.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W.</w:t>
      </w:r>
      <w:r>
        <w:rPr>
          <w:lang w:val="en-US"/>
        </w:rPr>
        <w:t xml:space="preserve">J. </w:t>
      </w:r>
      <w:proofErr w:type="spellStart"/>
      <w:r>
        <w:rPr>
          <w:lang w:val="en-US"/>
        </w:rPr>
        <w:t>Hehre</w:t>
      </w:r>
      <w:proofErr w:type="spellEnd"/>
      <w:r>
        <w:rPr>
          <w:lang w:val="en-US"/>
        </w:rPr>
        <w:t xml:space="preserve">, R. </w:t>
      </w:r>
      <w:proofErr w:type="spellStart"/>
      <w:r>
        <w:rPr>
          <w:lang w:val="en-US"/>
        </w:rPr>
        <w:t>Ditchfield</w:t>
      </w:r>
      <w:proofErr w:type="spellEnd"/>
      <w:r>
        <w:rPr>
          <w:lang w:val="en-US"/>
        </w:rPr>
        <w:t>, J.</w:t>
      </w:r>
      <w:r w:rsidRPr="00894F32">
        <w:rPr>
          <w:lang w:val="en-US"/>
        </w:rPr>
        <w:t xml:space="preserve">A. </w:t>
      </w:r>
      <w:proofErr w:type="spellStart"/>
      <w:r w:rsidRPr="00894F32">
        <w:rPr>
          <w:lang w:val="en-US"/>
        </w:rPr>
        <w:t>Pople</w:t>
      </w:r>
      <w:proofErr w:type="spellEnd"/>
      <w:r w:rsidRPr="00894F32">
        <w:rPr>
          <w:lang w:val="en-US"/>
        </w:rPr>
        <w:t>, J.</w:t>
      </w:r>
      <w:r>
        <w:rPr>
          <w:lang w:val="en-US"/>
        </w:rPr>
        <w:t xml:space="preserve"> Chem. Phys., 1972, 56, 2257</w:t>
      </w:r>
      <w:r w:rsidRPr="00894F32">
        <w:rPr>
          <w:lang w:val="en-US"/>
        </w:rPr>
        <w:t>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P.C. </w:t>
      </w:r>
      <w:proofErr w:type="spellStart"/>
      <w:r>
        <w:rPr>
          <w:lang w:val="en-US"/>
        </w:rPr>
        <w:t>Hariharan</w:t>
      </w:r>
      <w:proofErr w:type="spellEnd"/>
      <w:r>
        <w:rPr>
          <w:lang w:val="en-US"/>
        </w:rPr>
        <w:t>, J.</w:t>
      </w:r>
      <w:r w:rsidRPr="00894F32">
        <w:rPr>
          <w:lang w:val="en-US"/>
        </w:rPr>
        <w:t xml:space="preserve">A. </w:t>
      </w:r>
      <w:proofErr w:type="spellStart"/>
      <w:r w:rsidRPr="00894F32">
        <w:rPr>
          <w:lang w:val="en-US"/>
        </w:rPr>
        <w:t>Pople</w:t>
      </w:r>
      <w:proofErr w:type="spellEnd"/>
      <w:r w:rsidRPr="00894F32">
        <w:rPr>
          <w:lang w:val="en-US"/>
        </w:rPr>
        <w:t xml:space="preserve">, </w:t>
      </w:r>
      <w:proofErr w:type="spellStart"/>
      <w:r w:rsidRPr="00894F32">
        <w:rPr>
          <w:lang w:val="en-US"/>
        </w:rPr>
        <w:t>Theor</w:t>
      </w:r>
      <w:proofErr w:type="spellEnd"/>
      <w:r w:rsidRPr="00894F32">
        <w:rPr>
          <w:lang w:val="en-US"/>
        </w:rPr>
        <w:t>.</w:t>
      </w:r>
      <w:r>
        <w:rPr>
          <w:lang w:val="en-US"/>
        </w:rPr>
        <w:t xml:space="preserve"> Chem. Acc., 1973, 28, 213</w:t>
      </w:r>
      <w:r w:rsidRPr="00894F32"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V. A. </w:t>
      </w:r>
      <w:proofErr w:type="spellStart"/>
      <w:r w:rsidRPr="00894F32">
        <w:rPr>
          <w:lang w:val="en-US"/>
        </w:rPr>
        <w:t>Rassol</w:t>
      </w:r>
      <w:r>
        <w:rPr>
          <w:lang w:val="en-US"/>
        </w:rPr>
        <w:t>ov</w:t>
      </w:r>
      <w:proofErr w:type="spellEnd"/>
      <w:r>
        <w:rPr>
          <w:lang w:val="en-US"/>
        </w:rPr>
        <w:t xml:space="preserve">, J. A. </w:t>
      </w:r>
      <w:proofErr w:type="spellStart"/>
      <w:r>
        <w:rPr>
          <w:lang w:val="en-US"/>
        </w:rPr>
        <w:t>Pople</w:t>
      </w:r>
      <w:proofErr w:type="spellEnd"/>
      <w:r>
        <w:rPr>
          <w:lang w:val="en-US"/>
        </w:rPr>
        <w:t>, M. A. Ratner,</w:t>
      </w:r>
      <w:r w:rsidRPr="00894F32">
        <w:rPr>
          <w:lang w:val="en-US"/>
        </w:rPr>
        <w:t xml:space="preserve"> T. L. </w:t>
      </w:r>
      <w:proofErr w:type="spellStart"/>
      <w:r w:rsidRPr="00894F32">
        <w:rPr>
          <w:lang w:val="en-US"/>
        </w:rPr>
        <w:t>Windus</w:t>
      </w:r>
      <w:proofErr w:type="spellEnd"/>
      <w:r w:rsidRPr="00894F32">
        <w:rPr>
          <w:lang w:val="en-US"/>
        </w:rPr>
        <w:t>, J. Chem. Phys., 1998, 109, 1223.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A.</w:t>
      </w:r>
      <w:r w:rsidRPr="004E03B3">
        <w:rPr>
          <w:lang w:val="en-US"/>
        </w:rPr>
        <w:t xml:space="preserve">A. </w:t>
      </w:r>
      <w:proofErr w:type="spellStart"/>
      <w:r w:rsidRPr="004E03B3">
        <w:rPr>
          <w:lang w:val="en-US"/>
        </w:rPr>
        <w:t>Granov</w:t>
      </w:r>
      <w:r>
        <w:rPr>
          <w:lang w:val="en-US"/>
        </w:rPr>
        <w:t>sky</w:t>
      </w:r>
      <w:proofErr w:type="spellEnd"/>
      <w:r>
        <w:rPr>
          <w:lang w:val="en-US"/>
        </w:rPr>
        <w:t>, Firefly version 8.2.0, www h</w:t>
      </w:r>
      <w:r w:rsidRPr="004E03B3">
        <w:rPr>
          <w:lang w:val="en-US"/>
        </w:rPr>
        <w:t>ttp://classic.chem.msu.su/gran/firefly/index.html</w:t>
      </w:r>
    </w:p>
    <w:p w:rsidR="00AC4161" w:rsidRPr="00572B1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M.</w:t>
      </w:r>
      <w:r w:rsidRPr="00572B15">
        <w:rPr>
          <w:lang w:val="en-US"/>
        </w:rPr>
        <w:t>W. Schmidt</w:t>
      </w:r>
      <w:r>
        <w:rPr>
          <w:lang w:val="en-US"/>
        </w:rPr>
        <w:t xml:space="preserve">, K.K. </w:t>
      </w:r>
      <w:proofErr w:type="spellStart"/>
      <w:r>
        <w:rPr>
          <w:lang w:val="en-US"/>
        </w:rPr>
        <w:t>Baldridge</w:t>
      </w:r>
      <w:proofErr w:type="spellEnd"/>
      <w:r>
        <w:rPr>
          <w:lang w:val="en-US"/>
        </w:rPr>
        <w:t xml:space="preserve">, J.A. </w:t>
      </w:r>
      <w:proofErr w:type="spellStart"/>
      <w:r>
        <w:rPr>
          <w:lang w:val="en-US"/>
        </w:rPr>
        <w:t>Boatz</w:t>
      </w:r>
      <w:proofErr w:type="spellEnd"/>
      <w:r>
        <w:rPr>
          <w:lang w:val="en-US"/>
        </w:rPr>
        <w:t>, S.T. Elbert, M.S. Gordon, J.</w:t>
      </w:r>
      <w:r w:rsidRPr="00572B15">
        <w:rPr>
          <w:lang w:val="en-US"/>
        </w:rPr>
        <w:t>H. Jens</w:t>
      </w:r>
      <w:r>
        <w:rPr>
          <w:lang w:val="en-US"/>
        </w:rPr>
        <w:t xml:space="preserve">en, S. </w:t>
      </w:r>
      <w:proofErr w:type="spellStart"/>
      <w:r>
        <w:rPr>
          <w:lang w:val="en-US"/>
        </w:rPr>
        <w:t>Koseki</w:t>
      </w:r>
      <w:proofErr w:type="spellEnd"/>
      <w:r>
        <w:rPr>
          <w:lang w:val="en-US"/>
        </w:rPr>
        <w:t xml:space="preserve">, N. </w:t>
      </w:r>
      <w:proofErr w:type="spellStart"/>
      <w:r>
        <w:rPr>
          <w:lang w:val="en-US"/>
        </w:rPr>
        <w:t>Matsunaga</w:t>
      </w:r>
      <w:proofErr w:type="spellEnd"/>
      <w:r>
        <w:rPr>
          <w:lang w:val="en-US"/>
        </w:rPr>
        <w:t xml:space="preserve">, K.A. Nguyen, S.J. Su, T.L. </w:t>
      </w:r>
      <w:proofErr w:type="spellStart"/>
      <w:r>
        <w:rPr>
          <w:lang w:val="en-US"/>
        </w:rPr>
        <w:t>Windus</w:t>
      </w:r>
      <w:proofErr w:type="spellEnd"/>
      <w:r>
        <w:rPr>
          <w:lang w:val="en-US"/>
        </w:rPr>
        <w:t>, M. Dupuis,</w:t>
      </w:r>
      <w:r w:rsidRPr="00572B15">
        <w:rPr>
          <w:lang w:val="en-US"/>
        </w:rPr>
        <w:t xml:space="preserve"> J. A. Montgomery, J. </w:t>
      </w:r>
      <w:proofErr w:type="spellStart"/>
      <w:r w:rsidRPr="00572B15">
        <w:rPr>
          <w:lang w:val="en-US"/>
        </w:rPr>
        <w:t>Comput</w:t>
      </w:r>
      <w:proofErr w:type="spellEnd"/>
      <w:r w:rsidRPr="00572B15">
        <w:rPr>
          <w:lang w:val="en-US"/>
        </w:rPr>
        <w:t>. Chem., 1993, 14, 1347.</w:t>
      </w:r>
    </w:p>
    <w:p w:rsidR="00AC4161" w:rsidRPr="00B5609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72B15">
        <w:rPr>
          <w:lang w:val="en-US"/>
        </w:rPr>
        <w:t xml:space="preserve">F. </w:t>
      </w:r>
      <w:proofErr w:type="spellStart"/>
      <w:r w:rsidRPr="00572B15">
        <w:rPr>
          <w:lang w:val="en-US"/>
        </w:rPr>
        <w:t>Neese</w:t>
      </w:r>
      <w:proofErr w:type="spellEnd"/>
      <w:r w:rsidRPr="00572B15">
        <w:rPr>
          <w:lang w:val="en-US"/>
        </w:rPr>
        <w:t xml:space="preserve">, Wiley </w:t>
      </w:r>
      <w:proofErr w:type="spellStart"/>
      <w:r w:rsidRPr="00572B15">
        <w:rPr>
          <w:lang w:val="en-US"/>
        </w:rPr>
        <w:t>Interdiscip</w:t>
      </w:r>
      <w:proofErr w:type="spellEnd"/>
      <w:r w:rsidRPr="00572B15">
        <w:rPr>
          <w:lang w:val="en-US"/>
        </w:rPr>
        <w:t xml:space="preserve">. Rev.: </w:t>
      </w:r>
      <w:proofErr w:type="spellStart"/>
      <w:r w:rsidRPr="00572B15">
        <w:rPr>
          <w:lang w:val="en-US"/>
        </w:rPr>
        <w:t>Comput</w:t>
      </w:r>
      <w:proofErr w:type="spellEnd"/>
      <w:r w:rsidRPr="00572B15">
        <w:rPr>
          <w:lang w:val="en-US"/>
        </w:rPr>
        <w:t>. Mol. Sci., 2025, 15, e70019.</w:t>
      </w:r>
    </w:p>
    <w:p w:rsidR="00AC4161" w:rsidRPr="00B5609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B</w:t>
      </w:r>
      <w:r>
        <w:rPr>
          <w:lang w:val="en-US"/>
        </w:rPr>
        <w:t>.</w:t>
      </w:r>
      <w:r w:rsidRPr="00894F32">
        <w:rPr>
          <w:lang w:val="en-US"/>
        </w:rPr>
        <w:t>I.</w:t>
      </w:r>
      <w:r>
        <w:rPr>
          <w:lang w:val="en-US"/>
        </w:rPr>
        <w:t xml:space="preserve"> </w:t>
      </w:r>
      <w:r w:rsidRPr="00894F32">
        <w:rPr>
          <w:lang w:val="en-US"/>
        </w:rPr>
        <w:t>Dunlap</w:t>
      </w:r>
      <w:r>
        <w:rPr>
          <w:lang w:val="en-US"/>
        </w:rPr>
        <w:t>,</w:t>
      </w:r>
      <w:r w:rsidRPr="00894F32">
        <w:rPr>
          <w:lang w:val="en-US"/>
        </w:rPr>
        <w:t xml:space="preserve"> </w:t>
      </w:r>
      <w:r w:rsidRPr="00894F32">
        <w:rPr>
          <w:i/>
          <w:lang w:val="en-US"/>
        </w:rPr>
        <w:t>J. Chem. Phys.</w:t>
      </w:r>
      <w:r>
        <w:rPr>
          <w:i/>
          <w:lang w:val="en-US"/>
        </w:rPr>
        <w:t>,</w:t>
      </w:r>
      <w:r w:rsidRPr="00894F32">
        <w:rPr>
          <w:lang w:val="en-US"/>
        </w:rPr>
        <w:t xml:space="preserve"> 1983</w:t>
      </w:r>
      <w:r>
        <w:rPr>
          <w:lang w:val="en-US"/>
        </w:rPr>
        <w:t>,</w:t>
      </w:r>
      <w:r w:rsidRPr="00894F32">
        <w:rPr>
          <w:lang w:val="en-US"/>
        </w:rPr>
        <w:t xml:space="preserve"> </w:t>
      </w:r>
      <w:r w:rsidRPr="00894F32">
        <w:rPr>
          <w:b/>
          <w:lang w:val="en-US"/>
        </w:rPr>
        <w:t>78</w:t>
      </w:r>
      <w:r>
        <w:rPr>
          <w:lang w:val="en-US"/>
        </w:rPr>
        <w:t>,</w:t>
      </w:r>
      <w:r w:rsidRPr="00894F32">
        <w:rPr>
          <w:lang w:val="en-US"/>
        </w:rPr>
        <w:t xml:space="preserve"> 3140</w:t>
      </w:r>
      <w:r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F. Neese, F. </w:t>
      </w:r>
      <w:proofErr w:type="spellStart"/>
      <w:r w:rsidRPr="00894F32">
        <w:rPr>
          <w:lang w:val="en-US"/>
        </w:rPr>
        <w:t>Wennmohs</w:t>
      </w:r>
      <w:proofErr w:type="spellEnd"/>
      <w:r w:rsidRPr="00894F32">
        <w:rPr>
          <w:lang w:val="en-US"/>
        </w:rPr>
        <w:t>, A. Hansen and U. Becker,</w:t>
      </w:r>
      <w:r>
        <w:rPr>
          <w:lang w:val="en-US"/>
        </w:rPr>
        <w:t xml:space="preserve"> </w:t>
      </w:r>
      <w:r w:rsidRPr="00894F32">
        <w:rPr>
          <w:lang w:val="en-US"/>
        </w:rPr>
        <w:t>Chem. Phys., 2009, 356, 98.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C.M. </w:t>
      </w:r>
      <w:proofErr w:type="spellStart"/>
      <w:r w:rsidRPr="00894F32">
        <w:rPr>
          <w:lang w:val="en-US"/>
        </w:rPr>
        <w:t>Breneman</w:t>
      </w:r>
      <w:proofErr w:type="spellEnd"/>
      <w:r w:rsidRPr="00894F32">
        <w:rPr>
          <w:lang w:val="en-US"/>
        </w:rPr>
        <w:t xml:space="preserve">, K.B. </w:t>
      </w:r>
      <w:proofErr w:type="spellStart"/>
      <w:r w:rsidRPr="00894F32">
        <w:rPr>
          <w:lang w:val="en-US"/>
        </w:rPr>
        <w:t>Wiberg</w:t>
      </w:r>
      <w:proofErr w:type="spellEnd"/>
      <w:r w:rsidRPr="00894F32">
        <w:rPr>
          <w:lang w:val="en-US"/>
        </w:rPr>
        <w:t xml:space="preserve">, J. </w:t>
      </w:r>
      <w:proofErr w:type="spellStart"/>
      <w:r w:rsidRPr="00894F32">
        <w:rPr>
          <w:lang w:val="en-US"/>
        </w:rPr>
        <w:t>Comput</w:t>
      </w:r>
      <w:proofErr w:type="spellEnd"/>
      <w:r w:rsidRPr="00894F32">
        <w:rPr>
          <w:lang w:val="en-US"/>
        </w:rPr>
        <w:t>. Chem., 1990, 11, 361.</w:t>
      </w:r>
    </w:p>
    <w:p w:rsidR="00AC4161" w:rsidRPr="00AC4161" w:rsidRDefault="00AC4161" w:rsidP="00806A95">
      <w:pPr>
        <w:pStyle w:val="a3"/>
        <w:numPr>
          <w:ilvl w:val="0"/>
          <w:numId w:val="3"/>
        </w:numPr>
        <w:tabs>
          <w:tab w:val="left" w:pos="3315"/>
        </w:tabs>
        <w:jc w:val="both"/>
        <w:rPr>
          <w:rFonts w:cstheme="minorHAnsi"/>
          <w:lang w:val="en-US"/>
        </w:rPr>
      </w:pPr>
      <w:r w:rsidRPr="00AC4161">
        <w:rPr>
          <w:lang w:val="en-US"/>
        </w:rPr>
        <w:t xml:space="preserve">T. Lu and F. Chen, J. </w:t>
      </w:r>
      <w:proofErr w:type="spellStart"/>
      <w:r w:rsidRPr="00AC4161">
        <w:rPr>
          <w:lang w:val="en-US"/>
        </w:rPr>
        <w:t>Comput</w:t>
      </w:r>
      <w:proofErr w:type="spellEnd"/>
      <w:r w:rsidRPr="00AC4161">
        <w:rPr>
          <w:lang w:val="en-US"/>
        </w:rPr>
        <w:t>. Chem., 2012, 33, 580.</w:t>
      </w:r>
    </w:p>
    <w:sectPr w:rsidR="00AC4161" w:rsidRPr="00AC4161" w:rsidSect="00593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CC"/>
    <w:family w:val="roman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altName w:val="Arial"/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84561A"/>
    <w:multiLevelType w:val="hybridMultilevel"/>
    <w:tmpl w:val="44DC3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/>
  <w:rsids>
    <w:rsidRoot w:val="00FA6536"/>
    <w:rsid w:val="000118AD"/>
    <w:rsid w:val="0001601C"/>
    <w:rsid w:val="000254FF"/>
    <w:rsid w:val="000369E3"/>
    <w:rsid w:val="00037C1E"/>
    <w:rsid w:val="00046698"/>
    <w:rsid w:val="0006001E"/>
    <w:rsid w:val="000626CA"/>
    <w:rsid w:val="00084A13"/>
    <w:rsid w:val="000902F8"/>
    <w:rsid w:val="0009117E"/>
    <w:rsid w:val="0009608F"/>
    <w:rsid w:val="000966AF"/>
    <w:rsid w:val="000C2DEA"/>
    <w:rsid w:val="000C3349"/>
    <w:rsid w:val="000D7A08"/>
    <w:rsid w:val="000E014D"/>
    <w:rsid w:val="000F7F7F"/>
    <w:rsid w:val="001018F3"/>
    <w:rsid w:val="0010311B"/>
    <w:rsid w:val="00104A92"/>
    <w:rsid w:val="0010712E"/>
    <w:rsid w:val="00113E0C"/>
    <w:rsid w:val="00127031"/>
    <w:rsid w:val="00136962"/>
    <w:rsid w:val="0013794E"/>
    <w:rsid w:val="00147779"/>
    <w:rsid w:val="001559D9"/>
    <w:rsid w:val="001640F2"/>
    <w:rsid w:val="00166678"/>
    <w:rsid w:val="00166B79"/>
    <w:rsid w:val="0017257A"/>
    <w:rsid w:val="001875D3"/>
    <w:rsid w:val="0018796C"/>
    <w:rsid w:val="001918DA"/>
    <w:rsid w:val="00192B4B"/>
    <w:rsid w:val="001930BB"/>
    <w:rsid w:val="001C50FB"/>
    <w:rsid w:val="001C7C2D"/>
    <w:rsid w:val="001D0BE4"/>
    <w:rsid w:val="001E0392"/>
    <w:rsid w:val="001E4273"/>
    <w:rsid w:val="001F19AC"/>
    <w:rsid w:val="001F6E7B"/>
    <w:rsid w:val="00200616"/>
    <w:rsid w:val="00211AA4"/>
    <w:rsid w:val="00216111"/>
    <w:rsid w:val="00216323"/>
    <w:rsid w:val="00223294"/>
    <w:rsid w:val="002245D5"/>
    <w:rsid w:val="00224A6B"/>
    <w:rsid w:val="00225716"/>
    <w:rsid w:val="00263386"/>
    <w:rsid w:val="00273311"/>
    <w:rsid w:val="0028050C"/>
    <w:rsid w:val="002A0217"/>
    <w:rsid w:val="002A19D2"/>
    <w:rsid w:val="002A5604"/>
    <w:rsid w:val="002B1EC8"/>
    <w:rsid w:val="002C096A"/>
    <w:rsid w:val="002C26FB"/>
    <w:rsid w:val="002D05F1"/>
    <w:rsid w:val="002D647F"/>
    <w:rsid w:val="002F077D"/>
    <w:rsid w:val="002F18E5"/>
    <w:rsid w:val="002F3312"/>
    <w:rsid w:val="003072BE"/>
    <w:rsid w:val="00335136"/>
    <w:rsid w:val="003429F9"/>
    <w:rsid w:val="00367F33"/>
    <w:rsid w:val="00375156"/>
    <w:rsid w:val="0037642F"/>
    <w:rsid w:val="00376DCC"/>
    <w:rsid w:val="003801A0"/>
    <w:rsid w:val="0038409E"/>
    <w:rsid w:val="0039001A"/>
    <w:rsid w:val="00390C66"/>
    <w:rsid w:val="00396BB3"/>
    <w:rsid w:val="003A1DEF"/>
    <w:rsid w:val="003A3F15"/>
    <w:rsid w:val="003A6508"/>
    <w:rsid w:val="003A685B"/>
    <w:rsid w:val="003B0C59"/>
    <w:rsid w:val="003C5767"/>
    <w:rsid w:val="003F1414"/>
    <w:rsid w:val="00401EF8"/>
    <w:rsid w:val="004061FD"/>
    <w:rsid w:val="0040718B"/>
    <w:rsid w:val="0041072E"/>
    <w:rsid w:val="004306B3"/>
    <w:rsid w:val="004332DC"/>
    <w:rsid w:val="004461EE"/>
    <w:rsid w:val="00466E63"/>
    <w:rsid w:val="00472A8E"/>
    <w:rsid w:val="00476359"/>
    <w:rsid w:val="00476DBB"/>
    <w:rsid w:val="00480B76"/>
    <w:rsid w:val="00484B10"/>
    <w:rsid w:val="0048637D"/>
    <w:rsid w:val="004A62F0"/>
    <w:rsid w:val="004B4608"/>
    <w:rsid w:val="004B5C8B"/>
    <w:rsid w:val="004C3FE7"/>
    <w:rsid w:val="004D10F0"/>
    <w:rsid w:val="004D15E1"/>
    <w:rsid w:val="004F03B9"/>
    <w:rsid w:val="004F334D"/>
    <w:rsid w:val="0050456C"/>
    <w:rsid w:val="00505E50"/>
    <w:rsid w:val="005125AF"/>
    <w:rsid w:val="00513630"/>
    <w:rsid w:val="00523E17"/>
    <w:rsid w:val="00537599"/>
    <w:rsid w:val="00543FC9"/>
    <w:rsid w:val="005619AA"/>
    <w:rsid w:val="00574F01"/>
    <w:rsid w:val="0058095A"/>
    <w:rsid w:val="005828F4"/>
    <w:rsid w:val="00586DDE"/>
    <w:rsid w:val="00587478"/>
    <w:rsid w:val="00592EC6"/>
    <w:rsid w:val="005931FF"/>
    <w:rsid w:val="005A3345"/>
    <w:rsid w:val="005A5521"/>
    <w:rsid w:val="005A6C57"/>
    <w:rsid w:val="005B26C5"/>
    <w:rsid w:val="005D4CB9"/>
    <w:rsid w:val="005E29FC"/>
    <w:rsid w:val="005F2999"/>
    <w:rsid w:val="00606928"/>
    <w:rsid w:val="00623080"/>
    <w:rsid w:val="006432BE"/>
    <w:rsid w:val="00645A14"/>
    <w:rsid w:val="00652BFF"/>
    <w:rsid w:val="00661CBF"/>
    <w:rsid w:val="00675006"/>
    <w:rsid w:val="006768D0"/>
    <w:rsid w:val="0068199A"/>
    <w:rsid w:val="00691044"/>
    <w:rsid w:val="00693D8B"/>
    <w:rsid w:val="0069442D"/>
    <w:rsid w:val="00694FC5"/>
    <w:rsid w:val="00696925"/>
    <w:rsid w:val="006A705F"/>
    <w:rsid w:val="006B3CCA"/>
    <w:rsid w:val="006B77E9"/>
    <w:rsid w:val="006D093D"/>
    <w:rsid w:val="006D5F15"/>
    <w:rsid w:val="006D760F"/>
    <w:rsid w:val="006D7C8B"/>
    <w:rsid w:val="006E0554"/>
    <w:rsid w:val="006E12BB"/>
    <w:rsid w:val="006E50E1"/>
    <w:rsid w:val="006E716A"/>
    <w:rsid w:val="006E788B"/>
    <w:rsid w:val="007034DB"/>
    <w:rsid w:val="00711E2A"/>
    <w:rsid w:val="007120DA"/>
    <w:rsid w:val="00715018"/>
    <w:rsid w:val="00715209"/>
    <w:rsid w:val="00715EAA"/>
    <w:rsid w:val="00724438"/>
    <w:rsid w:val="00743E03"/>
    <w:rsid w:val="00744891"/>
    <w:rsid w:val="00750A6D"/>
    <w:rsid w:val="00756F30"/>
    <w:rsid w:val="00763118"/>
    <w:rsid w:val="00771BC0"/>
    <w:rsid w:val="0078776F"/>
    <w:rsid w:val="007926A1"/>
    <w:rsid w:val="00794528"/>
    <w:rsid w:val="007967D6"/>
    <w:rsid w:val="007A2A1D"/>
    <w:rsid w:val="007A3A23"/>
    <w:rsid w:val="007A5CCD"/>
    <w:rsid w:val="007A7909"/>
    <w:rsid w:val="007B3524"/>
    <w:rsid w:val="007C275F"/>
    <w:rsid w:val="007D04D9"/>
    <w:rsid w:val="007D370E"/>
    <w:rsid w:val="007D78FE"/>
    <w:rsid w:val="007F5F3E"/>
    <w:rsid w:val="007F7D73"/>
    <w:rsid w:val="0080035C"/>
    <w:rsid w:val="00804B78"/>
    <w:rsid w:val="008150DB"/>
    <w:rsid w:val="008167F2"/>
    <w:rsid w:val="00832F12"/>
    <w:rsid w:val="0084691F"/>
    <w:rsid w:val="008601EE"/>
    <w:rsid w:val="008663FB"/>
    <w:rsid w:val="00886B80"/>
    <w:rsid w:val="008950CE"/>
    <w:rsid w:val="008A1A84"/>
    <w:rsid w:val="008A2F98"/>
    <w:rsid w:val="008C12FD"/>
    <w:rsid w:val="008C3B9B"/>
    <w:rsid w:val="008C66A4"/>
    <w:rsid w:val="008D499C"/>
    <w:rsid w:val="008D7AEF"/>
    <w:rsid w:val="008E14C9"/>
    <w:rsid w:val="008E1F2F"/>
    <w:rsid w:val="0090721E"/>
    <w:rsid w:val="0091456A"/>
    <w:rsid w:val="009258F9"/>
    <w:rsid w:val="0092709A"/>
    <w:rsid w:val="0092740E"/>
    <w:rsid w:val="00937BA4"/>
    <w:rsid w:val="009414A0"/>
    <w:rsid w:val="0096131C"/>
    <w:rsid w:val="00981A94"/>
    <w:rsid w:val="0099075E"/>
    <w:rsid w:val="00990D3A"/>
    <w:rsid w:val="0099292D"/>
    <w:rsid w:val="009A7A70"/>
    <w:rsid w:val="009B39C4"/>
    <w:rsid w:val="009B484C"/>
    <w:rsid w:val="009C3BCA"/>
    <w:rsid w:val="009D33AC"/>
    <w:rsid w:val="009E2903"/>
    <w:rsid w:val="009E76A3"/>
    <w:rsid w:val="009E7AD8"/>
    <w:rsid w:val="009F05DD"/>
    <w:rsid w:val="009F350D"/>
    <w:rsid w:val="00A01866"/>
    <w:rsid w:val="00A01C8B"/>
    <w:rsid w:val="00A1440C"/>
    <w:rsid w:val="00A15538"/>
    <w:rsid w:val="00A16B6A"/>
    <w:rsid w:val="00A23158"/>
    <w:rsid w:val="00A26377"/>
    <w:rsid w:val="00A3168B"/>
    <w:rsid w:val="00A37EE5"/>
    <w:rsid w:val="00A40503"/>
    <w:rsid w:val="00A433D9"/>
    <w:rsid w:val="00A473BE"/>
    <w:rsid w:val="00A50EDC"/>
    <w:rsid w:val="00A5146A"/>
    <w:rsid w:val="00A53C50"/>
    <w:rsid w:val="00A66E9F"/>
    <w:rsid w:val="00A70B39"/>
    <w:rsid w:val="00A73B62"/>
    <w:rsid w:val="00A756C3"/>
    <w:rsid w:val="00A828C9"/>
    <w:rsid w:val="00A9561D"/>
    <w:rsid w:val="00AA3666"/>
    <w:rsid w:val="00AB3CE8"/>
    <w:rsid w:val="00AB3E83"/>
    <w:rsid w:val="00AC12F2"/>
    <w:rsid w:val="00AC1F90"/>
    <w:rsid w:val="00AC4161"/>
    <w:rsid w:val="00AC420F"/>
    <w:rsid w:val="00AF1073"/>
    <w:rsid w:val="00B03303"/>
    <w:rsid w:val="00B10B2A"/>
    <w:rsid w:val="00B16194"/>
    <w:rsid w:val="00B22CB8"/>
    <w:rsid w:val="00B300C9"/>
    <w:rsid w:val="00B46FA9"/>
    <w:rsid w:val="00B50F26"/>
    <w:rsid w:val="00B5785B"/>
    <w:rsid w:val="00B57B4A"/>
    <w:rsid w:val="00B61322"/>
    <w:rsid w:val="00B61666"/>
    <w:rsid w:val="00B814DA"/>
    <w:rsid w:val="00B955B9"/>
    <w:rsid w:val="00B96554"/>
    <w:rsid w:val="00BA0355"/>
    <w:rsid w:val="00BA7C60"/>
    <w:rsid w:val="00BB157F"/>
    <w:rsid w:val="00BB538C"/>
    <w:rsid w:val="00BC07D3"/>
    <w:rsid w:val="00BD0496"/>
    <w:rsid w:val="00BD3AD4"/>
    <w:rsid w:val="00BD40F2"/>
    <w:rsid w:val="00BE0DB4"/>
    <w:rsid w:val="00BE71EE"/>
    <w:rsid w:val="00BF7C4E"/>
    <w:rsid w:val="00C02E7A"/>
    <w:rsid w:val="00C07527"/>
    <w:rsid w:val="00C10B0D"/>
    <w:rsid w:val="00C17410"/>
    <w:rsid w:val="00C24D9F"/>
    <w:rsid w:val="00C2535E"/>
    <w:rsid w:val="00C2647A"/>
    <w:rsid w:val="00C318A8"/>
    <w:rsid w:val="00C412EB"/>
    <w:rsid w:val="00C42F79"/>
    <w:rsid w:val="00C44BAC"/>
    <w:rsid w:val="00C50473"/>
    <w:rsid w:val="00C509DB"/>
    <w:rsid w:val="00C52D05"/>
    <w:rsid w:val="00C53310"/>
    <w:rsid w:val="00C5489A"/>
    <w:rsid w:val="00C748B4"/>
    <w:rsid w:val="00C75780"/>
    <w:rsid w:val="00C75BD6"/>
    <w:rsid w:val="00C91092"/>
    <w:rsid w:val="00CB42F8"/>
    <w:rsid w:val="00CB4A3E"/>
    <w:rsid w:val="00CC122C"/>
    <w:rsid w:val="00CC231C"/>
    <w:rsid w:val="00CD0870"/>
    <w:rsid w:val="00CD3E15"/>
    <w:rsid w:val="00CD46E8"/>
    <w:rsid w:val="00CD4B82"/>
    <w:rsid w:val="00CE3221"/>
    <w:rsid w:val="00CF4BEE"/>
    <w:rsid w:val="00D03890"/>
    <w:rsid w:val="00D105F7"/>
    <w:rsid w:val="00D1287E"/>
    <w:rsid w:val="00D22C68"/>
    <w:rsid w:val="00D33C8E"/>
    <w:rsid w:val="00D4355B"/>
    <w:rsid w:val="00D436B4"/>
    <w:rsid w:val="00D459FD"/>
    <w:rsid w:val="00D45C9B"/>
    <w:rsid w:val="00D603E0"/>
    <w:rsid w:val="00D6115A"/>
    <w:rsid w:val="00D61E5A"/>
    <w:rsid w:val="00D6290E"/>
    <w:rsid w:val="00D63B4A"/>
    <w:rsid w:val="00D6613E"/>
    <w:rsid w:val="00D73043"/>
    <w:rsid w:val="00D773B6"/>
    <w:rsid w:val="00D81473"/>
    <w:rsid w:val="00D83C9B"/>
    <w:rsid w:val="00D84582"/>
    <w:rsid w:val="00D8795C"/>
    <w:rsid w:val="00D9338C"/>
    <w:rsid w:val="00D95796"/>
    <w:rsid w:val="00D96D6D"/>
    <w:rsid w:val="00DB00B1"/>
    <w:rsid w:val="00DB1FEE"/>
    <w:rsid w:val="00DB2BAA"/>
    <w:rsid w:val="00DB5F4A"/>
    <w:rsid w:val="00DC03C1"/>
    <w:rsid w:val="00DD465B"/>
    <w:rsid w:val="00DE072E"/>
    <w:rsid w:val="00DE2793"/>
    <w:rsid w:val="00DE7074"/>
    <w:rsid w:val="00DF7C90"/>
    <w:rsid w:val="00E0414C"/>
    <w:rsid w:val="00E10FD3"/>
    <w:rsid w:val="00E12F46"/>
    <w:rsid w:val="00E149AA"/>
    <w:rsid w:val="00E30777"/>
    <w:rsid w:val="00E31CC8"/>
    <w:rsid w:val="00E41470"/>
    <w:rsid w:val="00E46BAD"/>
    <w:rsid w:val="00E5281E"/>
    <w:rsid w:val="00E536ED"/>
    <w:rsid w:val="00E6385A"/>
    <w:rsid w:val="00E666C0"/>
    <w:rsid w:val="00E71A1B"/>
    <w:rsid w:val="00E8461A"/>
    <w:rsid w:val="00E874A3"/>
    <w:rsid w:val="00E87861"/>
    <w:rsid w:val="00E9109B"/>
    <w:rsid w:val="00E95997"/>
    <w:rsid w:val="00E95ED5"/>
    <w:rsid w:val="00EA36D1"/>
    <w:rsid w:val="00EA66D3"/>
    <w:rsid w:val="00EB3B90"/>
    <w:rsid w:val="00EB4154"/>
    <w:rsid w:val="00EB71BA"/>
    <w:rsid w:val="00EC04CA"/>
    <w:rsid w:val="00EC31DE"/>
    <w:rsid w:val="00EC47F4"/>
    <w:rsid w:val="00EC50FB"/>
    <w:rsid w:val="00EC7849"/>
    <w:rsid w:val="00ED14F3"/>
    <w:rsid w:val="00ED23E9"/>
    <w:rsid w:val="00ED3212"/>
    <w:rsid w:val="00ED3C0B"/>
    <w:rsid w:val="00ED6C05"/>
    <w:rsid w:val="00ED7E9B"/>
    <w:rsid w:val="00EE3C14"/>
    <w:rsid w:val="00EF1ED3"/>
    <w:rsid w:val="00EF2D3D"/>
    <w:rsid w:val="00F10DFD"/>
    <w:rsid w:val="00F215E5"/>
    <w:rsid w:val="00F30EC4"/>
    <w:rsid w:val="00F35A54"/>
    <w:rsid w:val="00F40A51"/>
    <w:rsid w:val="00F41157"/>
    <w:rsid w:val="00F41510"/>
    <w:rsid w:val="00F4189D"/>
    <w:rsid w:val="00F446F0"/>
    <w:rsid w:val="00F519B1"/>
    <w:rsid w:val="00F56558"/>
    <w:rsid w:val="00F62034"/>
    <w:rsid w:val="00F65985"/>
    <w:rsid w:val="00F763FB"/>
    <w:rsid w:val="00FA21BE"/>
    <w:rsid w:val="00FA505D"/>
    <w:rsid w:val="00FA6536"/>
    <w:rsid w:val="00FB6F29"/>
    <w:rsid w:val="00FC07AD"/>
    <w:rsid w:val="00FC3617"/>
    <w:rsid w:val="00FC4FAD"/>
    <w:rsid w:val="00FC69ED"/>
    <w:rsid w:val="00FD4620"/>
    <w:rsid w:val="00FE099D"/>
    <w:rsid w:val="00FF4794"/>
    <w:rsid w:val="00FF5F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31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1044"/>
    <w:pPr>
      <w:ind w:left="720"/>
      <w:contextualSpacing/>
    </w:pPr>
  </w:style>
  <w:style w:type="table" w:styleId="a4">
    <w:name w:val="Table Grid"/>
    <w:basedOn w:val="a1"/>
    <w:uiPriority w:val="39"/>
    <w:rsid w:val="00832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B96554"/>
    <w:rPr>
      <w:color w:val="808080"/>
    </w:rPr>
  </w:style>
  <w:style w:type="paragraph" w:customStyle="1" w:styleId="JPP01title">
    <w:name w:val="JPP01_title"/>
    <w:uiPriority w:val="99"/>
    <w:rsid w:val="0018796C"/>
    <w:pPr>
      <w:suppressAutoHyphens/>
      <w:autoSpaceDE w:val="0"/>
      <w:autoSpaceDN w:val="0"/>
      <w:adjustRightInd w:val="0"/>
      <w:spacing w:before="360" w:after="360" w:line="360" w:lineRule="exact"/>
      <w:jc w:val="both"/>
    </w:pPr>
    <w:rPr>
      <w:rFonts w:ascii="Arial" w:eastAsia="Times New Roman" w:hAnsi="Liberation Serif" w:cs="Arial"/>
      <w:b/>
      <w:bCs/>
      <w:sz w:val="32"/>
      <w:szCs w:val="32"/>
    </w:rPr>
  </w:style>
  <w:style w:type="paragraph" w:customStyle="1" w:styleId="JPP07correspondence">
    <w:name w:val="JPP07_correspondence"/>
    <w:uiPriority w:val="99"/>
    <w:rsid w:val="0018796C"/>
    <w:pPr>
      <w:suppressAutoHyphens/>
      <w:autoSpaceDE w:val="0"/>
      <w:autoSpaceDN w:val="0"/>
      <w:adjustRightInd w:val="0"/>
      <w:spacing w:after="0" w:line="360" w:lineRule="auto"/>
      <w:jc w:val="both"/>
    </w:pPr>
    <w:rPr>
      <w:rFonts w:ascii="Times" w:eastAsia="Times New Roman" w:hAnsi="Liberation Serif" w:cs="Times"/>
      <w:sz w:val="18"/>
      <w:szCs w:val="18"/>
    </w:rPr>
  </w:style>
  <w:style w:type="paragraph" w:customStyle="1" w:styleId="JPP03authoraddress">
    <w:name w:val="JPP03_author_address"/>
    <w:uiPriority w:val="99"/>
    <w:rsid w:val="0018796C"/>
    <w:pPr>
      <w:suppressAutoHyphens/>
      <w:autoSpaceDE w:val="0"/>
      <w:autoSpaceDN w:val="0"/>
      <w:adjustRightInd w:val="0"/>
      <w:spacing w:after="20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6keywords">
    <w:name w:val="JPP06_keywords"/>
    <w:uiPriority w:val="99"/>
    <w:rsid w:val="0018796C"/>
    <w:pPr>
      <w:suppressAutoHyphens/>
      <w:autoSpaceDE w:val="0"/>
      <w:autoSpaceDN w:val="0"/>
      <w:adjustRightInd w:val="0"/>
      <w:spacing w:before="120" w:after="36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5abstract">
    <w:name w:val="JPP05_abstract"/>
    <w:uiPriority w:val="99"/>
    <w:rsid w:val="0018796C"/>
    <w:pPr>
      <w:suppressAutoHyphens/>
      <w:autoSpaceDE w:val="0"/>
      <w:autoSpaceDN w:val="0"/>
      <w:adjustRightInd w:val="0"/>
      <w:spacing w:before="360" w:after="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4dates">
    <w:name w:val="JPP04_dates"/>
    <w:uiPriority w:val="99"/>
    <w:rsid w:val="0018796C"/>
    <w:pPr>
      <w:suppressAutoHyphens/>
      <w:autoSpaceDE w:val="0"/>
      <w:autoSpaceDN w:val="0"/>
      <w:adjustRightInd w:val="0"/>
      <w:spacing w:after="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2authorname">
    <w:name w:val="JPP02_author_name"/>
    <w:next w:val="a"/>
    <w:uiPriority w:val="99"/>
    <w:rsid w:val="0018796C"/>
    <w:pPr>
      <w:suppressAutoHyphens/>
      <w:autoSpaceDE w:val="0"/>
      <w:autoSpaceDN w:val="0"/>
      <w:adjustRightInd w:val="0"/>
      <w:spacing w:after="240" w:line="360" w:lineRule="auto"/>
    </w:pPr>
    <w:rPr>
      <w:rFonts w:ascii="Arial" w:eastAsia="Times New Roman" w:hAnsi="Liberation Serif" w:cs="Arial"/>
      <w:b/>
      <w:bCs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280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050C"/>
    <w:rPr>
      <w:rFonts w:ascii="Tahoma" w:hAnsi="Tahoma" w:cs="Tahoma"/>
      <w:sz w:val="16"/>
      <w:szCs w:val="16"/>
    </w:rPr>
  </w:style>
  <w:style w:type="character" w:customStyle="1" w:styleId="rynqvb">
    <w:name w:val="rynqvb"/>
    <w:basedOn w:val="a0"/>
    <w:rsid w:val="00F415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18" Type="http://schemas.openxmlformats.org/officeDocument/2006/relationships/image" Target="media/image10.emf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5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1.png"/><Relationship Id="rId29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emf"/><Relationship Id="rId24" Type="http://schemas.openxmlformats.org/officeDocument/2006/relationships/image" Target="media/image14.png"/><Relationship Id="rId32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image" Target="media/image18.w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6.wmf"/><Relationship Id="rId30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14</Pages>
  <Words>4838</Words>
  <Characters>27580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acme</Company>
  <LinksUpToDate>false</LinksUpToDate>
  <CharactersWithSpaces>32354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SK_2020</cp:lastModifiedBy>
  <cp:revision>12</cp:revision>
  <dcterms:created xsi:type="dcterms:W3CDTF">2025-11-07T02:19:00Z</dcterms:created>
  <dcterms:modified xsi:type="dcterms:W3CDTF">2025-11-16T22:21:00Z</dcterms:modified>
</cp:coreProperties>
</file>