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1F06" w:rsidRPr="00FA7593" w:rsidRDefault="00FA7593">
      <w:pPr>
        <w:rPr>
          <w:sz w:val="28"/>
          <w:szCs w:val="28"/>
          <w:lang w:val="en-US"/>
        </w:rPr>
      </w:pPr>
      <w:r w:rsidRPr="00FA7593">
        <w:rPr>
          <w:sz w:val="28"/>
          <w:szCs w:val="28"/>
          <w:lang w:val="en-US"/>
        </w:rPr>
        <w:t>Supplementary information</w:t>
      </w:r>
    </w:p>
    <w:p w:rsidR="00FA7593" w:rsidRPr="00C32EDF" w:rsidRDefault="00FA7593" w:rsidP="00FA7593">
      <w:pPr>
        <w:pStyle w:val="RSCH01PaperTitle"/>
      </w:pPr>
      <w:proofErr w:type="spellStart"/>
      <w:r w:rsidRPr="0010532A">
        <w:t>Excitonic</w:t>
      </w:r>
      <w:proofErr w:type="spellEnd"/>
      <w:r w:rsidRPr="0010532A">
        <w:t xml:space="preserve">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</w:t>
      </w:r>
      <w:proofErr w:type="spellStart"/>
      <w:r w:rsidRPr="0010532A">
        <w:t>phthalocyanine</w:t>
      </w:r>
      <w:proofErr w:type="spellEnd"/>
      <w:r w:rsidRPr="0010532A">
        <w:t xml:space="preserve"> zinc(II) complexes</w:t>
      </w:r>
      <w:r w:rsidRPr="00C32EDF">
        <w:t xml:space="preserve"> </w:t>
      </w:r>
    </w:p>
    <w:p w:rsidR="00FA7593" w:rsidRPr="00FA7593" w:rsidRDefault="00FA7593" w:rsidP="00FA7593">
      <w:pPr>
        <w:rPr>
          <w:lang w:val="en-US"/>
        </w:rPr>
      </w:pPr>
      <w:r w:rsidRPr="00FA7593">
        <w:rPr>
          <w:rFonts w:cs="Times New Roman"/>
          <w:sz w:val="20"/>
          <w:lang w:val="en-US"/>
        </w:rPr>
        <w:t xml:space="preserve">Sergey G. </w:t>
      </w:r>
      <w:proofErr w:type="gramStart"/>
      <w:r w:rsidRPr="00FA7593">
        <w:rPr>
          <w:rFonts w:cs="Times New Roman"/>
          <w:sz w:val="20"/>
          <w:lang w:val="en-US"/>
        </w:rPr>
        <w:t>Makarov,*</w:t>
      </w:r>
      <w:proofErr w:type="gramEnd"/>
      <w:r w:rsidRPr="00FA7593">
        <w:rPr>
          <w:rFonts w:cs="Times New Roman"/>
          <w:sz w:val="20"/>
          <w:vertAlign w:val="superscript"/>
          <w:lang w:val="en-US"/>
        </w:rPr>
        <w:t>a</w:t>
      </w:r>
      <w:r w:rsidRPr="00FA7593">
        <w:rPr>
          <w:rFonts w:cs="Times New Roman"/>
          <w:sz w:val="20"/>
          <w:lang w:val="en-US"/>
        </w:rPr>
        <w:t xml:space="preserve"> Sergey Yu. </w:t>
      </w:r>
      <w:proofErr w:type="spellStart"/>
      <w:r w:rsidRPr="00FA7593">
        <w:rPr>
          <w:rFonts w:cs="Times New Roman"/>
          <w:sz w:val="20"/>
          <w:lang w:val="en-US"/>
        </w:rPr>
        <w:t>Ketkov</w:t>
      </w:r>
      <w:proofErr w:type="spellEnd"/>
      <w:r w:rsidRPr="00FA7593">
        <w:rPr>
          <w:rFonts w:cs="Times New Roman"/>
          <w:sz w:val="20"/>
          <w:vertAlign w:val="superscript"/>
          <w:lang w:val="en-US"/>
        </w:rPr>
        <w:t xml:space="preserve"> </w:t>
      </w:r>
      <w:proofErr w:type="gramStart"/>
      <w:r w:rsidRPr="00FA7593">
        <w:rPr>
          <w:rFonts w:cs="Times New Roman"/>
          <w:sz w:val="20"/>
          <w:vertAlign w:val="superscript"/>
          <w:lang w:val="en-US"/>
        </w:rPr>
        <w:t>a</w:t>
      </w:r>
      <w:proofErr w:type="gramEnd"/>
      <w:r w:rsidRPr="00FA7593">
        <w:rPr>
          <w:rFonts w:cs="Times New Roman"/>
          <w:sz w:val="20"/>
          <w:lang w:val="en-US"/>
        </w:rPr>
        <w:t xml:space="preserve"> and Dieter </w:t>
      </w:r>
      <w:proofErr w:type="spellStart"/>
      <w:r w:rsidRPr="00FA7593">
        <w:rPr>
          <w:rFonts w:cs="Times New Roman"/>
          <w:sz w:val="20"/>
          <w:lang w:val="en-US"/>
        </w:rPr>
        <w:t>Wöhrle</w:t>
      </w:r>
      <w:proofErr w:type="spellEnd"/>
      <w:r w:rsidRPr="00FA7593">
        <w:rPr>
          <w:rFonts w:cs="Times New Roman"/>
          <w:sz w:val="20"/>
          <w:vertAlign w:val="superscript"/>
          <w:lang w:val="en-US"/>
        </w:rPr>
        <w:t xml:space="preserve"> b</w:t>
      </w:r>
    </w:p>
    <w:p w:rsidR="00FA7593" w:rsidRDefault="00FA7593">
      <w:pPr>
        <w:rPr>
          <w:lang w:val="en-US"/>
        </w:rPr>
      </w:pPr>
    </w:p>
    <w:p w:rsidR="00FA7593" w:rsidRDefault="00885F0E">
      <w:pPr>
        <w:rPr>
          <w:lang w:val="en-US"/>
        </w:rPr>
      </w:pPr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0.9pt;height:425.85pt;mso-position-vertical:absolute" o:ole="">
            <v:imagedata r:id="rId4" o:title=""/>
          </v:shape>
          <o:OLEObject Type="Embed" ProgID="Origin50.Graph" ShapeID="_x0000_i1025" DrawAspect="Content" ObjectID="_1824640708" r:id="rId5"/>
        </w:object>
      </w:r>
    </w:p>
    <w:p w:rsidR="00FA7593" w:rsidRPr="00885F0E" w:rsidRDefault="00885F0E">
      <w:r>
        <w:t>Fig. S1.</w:t>
      </w:r>
    </w:p>
    <w:p w:rsidR="00FA7593" w:rsidRDefault="00885F0E">
      <w:r>
        <w:object w:dxaOrig="4535" w:dyaOrig="5669">
          <v:shape id="_x0000_i1032" type="#_x0000_t75" style="width:339.55pt;height:424.85pt" o:ole="">
            <v:imagedata r:id="rId6" o:title=""/>
          </v:shape>
          <o:OLEObject Type="Embed" ProgID="Origin50.Graph" ShapeID="_x0000_i1032" DrawAspect="Content" ObjectID="_1824640709" r:id="rId7"/>
        </w:object>
      </w:r>
    </w:p>
    <w:p w:rsidR="00FA7593" w:rsidRPr="00FA7593" w:rsidRDefault="00FA7593">
      <w:pPr>
        <w:rPr>
          <w:lang w:val="en-US"/>
        </w:rPr>
      </w:pPr>
      <w:r>
        <w:t>Fig. S2.</w:t>
      </w:r>
    </w:p>
    <w:p w:rsidR="00885F0E" w:rsidRDefault="00885F0E">
      <w:pPr>
        <w:rPr>
          <w:lang w:val="en-US"/>
        </w:rPr>
      </w:pPr>
    </w:p>
    <w:p w:rsidR="00885F0E" w:rsidRDefault="00885F0E">
      <w:r>
        <w:t>Table S1.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C260BA" w:rsidTr="00C260BA">
        <w:trPr>
          <w:jc w:val="center"/>
        </w:trPr>
        <w:tc>
          <w:tcPr>
            <w:tcW w:w="3114" w:type="dxa"/>
            <w:gridSpan w:val="2"/>
          </w:tcPr>
          <w:p w:rsidR="00E1248E" w:rsidRPr="00A24486" w:rsidRDefault="00E1248E" w:rsidP="00E1248E">
            <w:pPr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A24486">
              <w:rPr>
                <w:rFonts w:cstheme="minorHAnsi"/>
                <w:b/>
                <w:sz w:val="18"/>
                <w:szCs w:val="18"/>
              </w:rPr>
              <w:t>Shift, Å</w:t>
            </w:r>
          </w:p>
        </w:tc>
        <w:tc>
          <w:tcPr>
            <w:tcW w:w="6231" w:type="dxa"/>
            <w:gridSpan w:val="4"/>
          </w:tcPr>
          <w:p w:rsidR="00E1248E" w:rsidRPr="00A24486" w:rsidRDefault="00E1248E" w:rsidP="00E1248E">
            <w:pPr>
              <w:jc w:val="center"/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A24486">
              <w:rPr>
                <w:rFonts w:cstheme="minorHAnsi"/>
                <w:b/>
                <w:sz w:val="18"/>
                <w:szCs w:val="18"/>
                <w:lang w:val="en-US"/>
              </w:rPr>
              <w:t>Q-band transition energy, eV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A24486">
              <w:rPr>
                <w:rFonts w:cstheme="minorHAnsi"/>
                <w:b/>
                <w:i/>
                <w:sz w:val="18"/>
                <w:szCs w:val="18"/>
              </w:rPr>
              <w:t>Δz</w:t>
            </w:r>
            <w:proofErr w:type="spellEnd"/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Δx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A24486">
              <w:rPr>
                <w:rFonts w:cstheme="minorHAnsi"/>
                <w:b/>
                <w:i/>
                <w:sz w:val="18"/>
                <w:szCs w:val="18"/>
              </w:rPr>
              <w:t xml:space="preserve"> (X)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A24486">
              <w:rPr>
                <w:rFonts w:cstheme="minorHAnsi"/>
                <w:b/>
                <w:i/>
                <w:sz w:val="18"/>
                <w:szCs w:val="18"/>
              </w:rPr>
              <w:t xml:space="preserve"> (Y)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 w:val="restart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</w:t>
            </w:r>
          </w:p>
        </w:tc>
        <w:tc>
          <w:tcPr>
            <w:tcW w:w="1557" w:type="dxa"/>
            <w:tcBorders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17.0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1.834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1.819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1.813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24.0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1.812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 w:val="restart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1.914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1.914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1.401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1.888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1.875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2.25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1.485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1.888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1.613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1.647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1.864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1.688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1.672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1.857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1.860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5.25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1.859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1.848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7.0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1.834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1.813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1.818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 w:val="restart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1.900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1.900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1.858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1.825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 w:val="restart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1.874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1.872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1.861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7.0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7.5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1.832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 w:val="restart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1.858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1.862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1.850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1.858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1.841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1.840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9.0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1.824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1.818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1.813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1.767</w:t>
            </w:r>
          </w:p>
        </w:tc>
        <w:tc>
          <w:tcPr>
            <w:tcW w:w="1558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1.767</w:t>
            </w:r>
          </w:p>
        </w:tc>
        <w:tc>
          <w:tcPr>
            <w:tcW w:w="1558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  <w:tc>
          <w:tcPr>
            <w:tcW w:w="1558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</w:tr>
    </w:tbl>
    <w:p w:rsidR="00382ED6" w:rsidRPr="00A23AFA" w:rsidRDefault="00382ED6" w:rsidP="00382ED6">
      <w:pPr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rFonts w:cstheme="minorHAnsi"/>
          <w:i/>
        </w:rPr>
        <w:t>Δ</w:t>
      </w:r>
      <w:r w:rsidRPr="00A23AFA">
        <w:rPr>
          <w:i/>
        </w:rPr>
        <w:t>E</w:t>
      </w:r>
      <w:r>
        <w:t xml:space="preserve"> (</w:t>
      </w:r>
      <w:proofErr w:type="spellStart"/>
      <w:r w:rsidRPr="00A23AFA">
        <w:t>ZnPc</w:t>
      </w:r>
      <w:proofErr w:type="spellEnd"/>
      <w:r>
        <w:t>) = 1.809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885F0E" w:rsidRDefault="00885F0E"/>
    <w:p w:rsidR="00A24486" w:rsidRDefault="00A24486">
      <w:r>
        <w:lastRenderedPageBreak/>
        <w:t>Table S2.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C260BA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382ED6" w:rsidRDefault="000C0EA3" w:rsidP="006F4883">
            <w:pPr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382ED6">
              <w:rPr>
                <w:rFonts w:cstheme="minorHAnsi"/>
                <w:b/>
                <w:sz w:val="18"/>
                <w:szCs w:val="18"/>
              </w:rPr>
              <w:t>Shift,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382ED6" w:rsidRDefault="000C0EA3" w:rsidP="006F4883">
            <w:pPr>
              <w:jc w:val="center"/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382ED6">
              <w:rPr>
                <w:rFonts w:cstheme="minorHAnsi"/>
                <w:b/>
                <w:sz w:val="18"/>
                <w:szCs w:val="18"/>
                <w:lang w:val="en-US"/>
              </w:rPr>
              <w:t>Q-band transition energy, eV</w:t>
            </w:r>
          </w:p>
        </w:tc>
      </w:tr>
      <w:tr w:rsidR="000C0EA3" w:rsidRPr="00382ED6" w:rsidTr="00382ED6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82ED6">
              <w:rPr>
                <w:rFonts w:cstheme="minorHAnsi"/>
                <w:b/>
                <w:i/>
                <w:sz w:val="18"/>
                <w:szCs w:val="18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382ED6">
              <w:rPr>
                <w:rFonts w:cstheme="minorHAnsi"/>
                <w:b/>
                <w:i/>
                <w:sz w:val="18"/>
                <w:szCs w:val="18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382ED6">
              <w:rPr>
                <w:rFonts w:cstheme="minorHAnsi"/>
                <w:b/>
                <w:i/>
                <w:sz w:val="18"/>
                <w:szCs w:val="18"/>
              </w:rPr>
              <w:t xml:space="preserve"> (Y)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1.914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1.914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1.586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1.617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1.893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1.609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1.895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5.25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7.0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1.900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1.900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1.891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7.5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1.827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1.865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3.0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1.845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9.0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1.837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1.825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1.818</w:t>
            </w:r>
          </w:p>
        </w:tc>
      </w:tr>
    </w:tbl>
    <w:p w:rsidR="00A24486" w:rsidRPr="00A23AFA" w:rsidRDefault="00A23AFA">
      <w:pPr>
        <w:rPr>
          <w:vertAlign w:val="superscript"/>
        </w:rPr>
      </w:pPr>
      <w:r w:rsidRPr="00A23AFA">
        <w:rPr>
          <w:vertAlign w:val="superscript"/>
        </w:rPr>
        <w:lastRenderedPageBreak/>
        <w:t>*</w:t>
      </w:r>
      <w:r w:rsidRPr="00A23AFA">
        <w:t xml:space="preserve"> </w:t>
      </w:r>
      <w:r w:rsidRPr="00A23AFA">
        <w:rPr>
          <w:rFonts w:cstheme="minorHAnsi"/>
          <w:i/>
        </w:rPr>
        <w:t>Δ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>) = 1.809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A23AFA" w:rsidRDefault="00A23AFA"/>
    <w:p w:rsidR="00A23AFA" w:rsidRPr="00C260BA" w:rsidRDefault="00C260BA">
      <w:pPr>
        <w:rPr>
          <w:lang w:val="en-US"/>
        </w:rPr>
      </w:pPr>
      <w:r>
        <w:rPr>
          <w:lang w:val="en-US"/>
        </w:rPr>
        <w:t xml:space="preserve">Table S3. </w:t>
      </w:r>
      <w:r w:rsidRPr="00C260BA">
        <w:rPr>
          <w:lang w:val="en-US"/>
        </w:rPr>
        <w:t>Main c</w:t>
      </w:r>
      <w:r w:rsidR="006F4883" w:rsidRPr="00C260BA">
        <w:rPr>
          <w:lang w:val="en-US"/>
        </w:rPr>
        <w:t>ontributions</w:t>
      </w:r>
      <w:r w:rsidRPr="00C260BA">
        <w:rPr>
          <w:lang w:val="en-US"/>
        </w:rPr>
        <w:t xml:space="preserve"> of elementary MO-MO transitions to Q-band transitions of face-to-face </w:t>
      </w:r>
      <w:proofErr w:type="spellStart"/>
      <w:r w:rsidRPr="00C260BA">
        <w:rPr>
          <w:lang w:val="en-US"/>
        </w:rPr>
        <w:t>ZnPc</w:t>
      </w:r>
      <w:proofErr w:type="spellEnd"/>
      <w:r w:rsidRPr="00C260BA">
        <w:rPr>
          <w:lang w:val="en-US"/>
        </w:rPr>
        <w:t xml:space="preserve"> dimers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C260BA" w:rsidTr="00CD2DC2">
        <w:tc>
          <w:tcPr>
            <w:tcW w:w="1209" w:type="dxa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  <w:lang w:val="en-US"/>
              </w:rPr>
            </w:pPr>
            <w:proofErr w:type="spellStart"/>
            <w:r w:rsidRPr="00382ED6">
              <w:rPr>
                <w:rFonts w:cstheme="minorHAnsi"/>
                <w:b/>
                <w:i/>
                <w:sz w:val="18"/>
                <w:szCs w:val="18"/>
              </w:rPr>
              <w:t>Δz</w:t>
            </w:r>
            <w:proofErr w:type="spellEnd"/>
            <w:r>
              <w:rPr>
                <w:rFonts w:cstheme="minorHAnsi"/>
                <w:b/>
                <w:sz w:val="18"/>
                <w:szCs w:val="18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Occupied</w:t>
            </w:r>
            <w:proofErr w:type="spellEnd"/>
            <w:r w:rsidRPr="00C260BA">
              <w:rPr>
                <w:b/>
                <w:sz w:val="18"/>
                <w:szCs w:val="18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Virtual</w:t>
            </w:r>
            <w:proofErr w:type="spellEnd"/>
            <w:r w:rsidRPr="00C260BA">
              <w:rPr>
                <w:b/>
                <w:sz w:val="18"/>
                <w:szCs w:val="18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Contribution</w:t>
            </w:r>
            <w:proofErr w:type="spellEnd"/>
          </w:p>
        </w:tc>
      </w:tr>
      <w:tr w:rsidR="00C260BA" w:rsidRPr="00C260BA" w:rsidTr="00CD2DC2">
        <w:tc>
          <w:tcPr>
            <w:tcW w:w="1209" w:type="dxa"/>
            <w:tcBorders>
              <w:top w:val="nil"/>
            </w:tcBorders>
          </w:tcPr>
          <w:p w:rsidR="00C260BA" w:rsidRPr="00C260BA" w:rsidRDefault="00C260BA" w:rsidP="00C260BA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Energy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Energy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Energy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5E0B56" w:rsidRPr="00C260BA" w:rsidTr="00CD2DC2">
        <w:tc>
          <w:tcPr>
            <w:tcW w:w="1209" w:type="dxa"/>
            <w:vMerge w:val="restart"/>
          </w:tcPr>
          <w:p w:rsidR="005E0B56" w:rsidRPr="00C260BA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3.</w:t>
            </w:r>
            <w:r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Default="003A34C0" w:rsidP="005E0B56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-6.813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-1.196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3A34C0" w:rsidRDefault="003A34C0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2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-6.066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-1.867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3A34C0" w:rsidRDefault="003A34C0" w:rsidP="003A34C0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93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6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Pr="00C260BA" w:rsidRDefault="005E0B56" w:rsidP="005E0B56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5E0B56" w:rsidRDefault="003A34C0" w:rsidP="005E0B56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1.914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-6.813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-1.867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Pr="003A34C0" w:rsidRDefault="003A34C0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39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9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Pr="00C260BA" w:rsidRDefault="005E0B56" w:rsidP="005E0B56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-6.066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-1.196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Pr="003A34C0" w:rsidRDefault="003A34C0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51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3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 w:val="restart"/>
          </w:tcPr>
          <w:p w:rsidR="005E0B56" w:rsidRPr="00C260BA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-6.617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-1.383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BD7F43" w:rsidRDefault="00BD7F43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18.5%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-6.275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-1.700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BD7F43" w:rsidRDefault="00BD7F43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78.5%</w:t>
            </w:r>
          </w:p>
        </w:tc>
      </w:tr>
      <w:tr w:rsidR="00BD7F43" w:rsidRPr="00C260BA" w:rsidTr="00CD2DC2">
        <w:tc>
          <w:tcPr>
            <w:tcW w:w="1209" w:type="dxa"/>
            <w:vMerge/>
          </w:tcPr>
          <w:p w:rsidR="00BD7F43" w:rsidRPr="00C260BA" w:rsidRDefault="00BD7F43" w:rsidP="00BD7F43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1.900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-6.617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-1.700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Pr="00BD7F43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44.7%</w:t>
            </w:r>
          </w:p>
        </w:tc>
      </w:tr>
      <w:tr w:rsidR="00BD7F43" w:rsidRPr="00C260BA" w:rsidTr="00CD2DC2">
        <w:tc>
          <w:tcPr>
            <w:tcW w:w="1209" w:type="dxa"/>
            <w:vMerge/>
          </w:tcPr>
          <w:p w:rsidR="00BD7F43" w:rsidRPr="00C260BA" w:rsidRDefault="00BD7F43" w:rsidP="00BD7F43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-6.275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-1.383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Pr="00BD7F43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46.8%</w:t>
            </w:r>
          </w:p>
        </w:tc>
      </w:tr>
      <w:tr w:rsidR="00BD7F43" w:rsidRPr="00C260BA" w:rsidTr="00CD2DC2">
        <w:tc>
          <w:tcPr>
            <w:tcW w:w="1209" w:type="dxa"/>
            <w:vMerge w:val="restart"/>
          </w:tcPr>
          <w:p w:rsidR="00BD7F43" w:rsidRPr="00C260BA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-6.503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D87DB7" w:rsidRDefault="00D87DB7" w:rsidP="00BD7F43">
            <w:pPr>
              <w:jc w:val="right"/>
              <w:rPr>
                <w:b/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-1.530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D87DB7" w:rsidRDefault="00D87DB7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41.7%</w:t>
            </w:r>
          </w:p>
        </w:tc>
      </w:tr>
      <w:tr w:rsidR="00BD7F43" w:rsidRPr="00C260BA" w:rsidTr="00CD2DC2">
        <w:tc>
          <w:tcPr>
            <w:tcW w:w="1209" w:type="dxa"/>
            <w:vMerge/>
          </w:tcPr>
          <w:p w:rsidR="00BD7F43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-6.434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-1.596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D87DB7" w:rsidRDefault="00D87DB7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53.6%</w:t>
            </w: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Pr="00C260BA" w:rsidRDefault="00D87DB7" w:rsidP="00D87DB7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1.881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-6.503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-1.596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D87DB7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45.9%</w:t>
            </w: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Pr="00C260BA" w:rsidRDefault="00D87DB7" w:rsidP="00D87DB7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-6.434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-1.530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Pr="00D87DB7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46.0%</w:t>
            </w:r>
          </w:p>
        </w:tc>
      </w:tr>
      <w:tr w:rsidR="00D87DB7" w:rsidRPr="00C260BA" w:rsidTr="00CD2DC2">
        <w:tc>
          <w:tcPr>
            <w:tcW w:w="1209" w:type="dxa"/>
            <w:vMerge w:val="restart"/>
          </w:tcPr>
          <w:p w:rsidR="00D87DB7" w:rsidRPr="00C260BA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Pr="00C260BA" w:rsidRDefault="00D87DB7" w:rsidP="00D87DB7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Pr="00C260BA" w:rsidRDefault="00D87DB7" w:rsidP="00D87DB7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vAlign w:val="bottom"/>
          </w:tcPr>
          <w:p w:rsidR="00D87DB7" w:rsidRPr="00382ED6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</w:tcBorders>
            <w:vAlign w:val="bottom"/>
          </w:tcPr>
          <w:p w:rsidR="00D87DB7" w:rsidRPr="00382ED6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</w:tbl>
    <w:p w:rsidR="00C260BA" w:rsidRPr="00C260BA" w:rsidRDefault="00C260BA">
      <w:pPr>
        <w:rPr>
          <w:lang w:val="en-US"/>
        </w:rPr>
      </w:pPr>
      <w:bookmarkStart w:id="0" w:name="_GoBack"/>
      <w:bookmarkEnd w:id="0"/>
    </w:p>
    <w:p w:rsidR="006F4883" w:rsidRDefault="00720323">
      <w:r>
        <w:object w:dxaOrig="6735" w:dyaOrig="4759">
          <v:shape id="_x0000_i1027" type="#_x0000_t75" style="width:235.45pt;height:181.9pt" o:ole="" o:allowoverlap="f">
            <v:imagedata r:id="rId8" o:title="" croptop="3903f" cropbottom="2342f" cropleft="5516f" cropright="5516f"/>
          </v:shape>
          <o:OLEObject Type="Embed" ProgID="Origin50.Graph" ShapeID="_x0000_i1027" DrawAspect="Content" ObjectID="_1824640710" r:id="rId9"/>
        </w:object>
      </w:r>
    </w:p>
    <w:p w:rsidR="00720323" w:rsidRDefault="00720323">
      <w:pPr>
        <w:rPr>
          <w:lang w:val="en-US"/>
        </w:rPr>
      </w:pPr>
      <w:r w:rsidRPr="00CC433A">
        <w:rPr>
          <w:lang w:val="en-US"/>
        </w:rPr>
        <w:t>Fig. S3.</w:t>
      </w:r>
      <w:r w:rsidR="00CC433A" w:rsidRPr="00CC433A">
        <w:rPr>
          <w:lang w:val="en-US"/>
        </w:rPr>
        <w:t xml:space="preserve"> Distance dependence of HOMO and LUMO splitting for face-to-face ZnPc dimers (</w:t>
      </w:r>
      <w:r w:rsidR="00CC433A" w:rsidRPr="00CC433A">
        <w:rPr>
          <w:i/>
          <w:lang w:val="en-US"/>
        </w:rPr>
        <w:t>Δx</w:t>
      </w:r>
      <w:r w:rsidR="00CC433A" w:rsidRPr="00CC433A">
        <w:rPr>
          <w:lang w:val="en-US"/>
        </w:rPr>
        <w:t xml:space="preserve"> = 0)</w:t>
      </w:r>
    </w:p>
    <w:p w:rsidR="00C260BA" w:rsidRPr="00C260BA" w:rsidRDefault="00C260BA">
      <w:proofErr w:type="spellStart"/>
      <w:r w:rsidRPr="00C260BA">
        <w:rPr>
          <w:highlight w:val="yellow"/>
        </w:rPr>
        <w:t>Table</w:t>
      </w:r>
      <w:proofErr w:type="spellEnd"/>
      <w:r w:rsidRPr="00C260BA">
        <w:rPr>
          <w:highlight w:val="yellow"/>
        </w:rPr>
        <w:t xml:space="preserve"> S? </w:t>
      </w:r>
      <w:r w:rsidR="00113BF4">
        <w:rPr>
          <w:highlight w:val="yellow"/>
        </w:rPr>
        <w:t>MO</w:t>
      </w:r>
      <w:r w:rsidRPr="00C260BA">
        <w:rPr>
          <w:highlight w:val="yellow"/>
        </w:rPr>
        <w:t xml:space="preserve"> </w:t>
      </w:r>
      <w:proofErr w:type="spellStart"/>
      <w:r w:rsidRPr="00C260BA">
        <w:rPr>
          <w:highlight w:val="yellow"/>
        </w:rPr>
        <w:t>energies</w:t>
      </w:r>
      <w:proofErr w:type="spellEnd"/>
    </w:p>
    <w:p w:rsidR="00CC433A" w:rsidRDefault="00040A71">
      <w:r>
        <w:object w:dxaOrig="6505" w:dyaOrig="4531">
          <v:shape id="_x0000_i1028" type="#_x0000_t75" style="width:235.1pt;height:170.25pt" o:ole="" o:allowoverlap="f">
            <v:imagedata r:id="rId10" o:title="" croptop="4100f" cropbottom="4100f" cropleft="5712f" cropright="5712f"/>
          </v:shape>
          <o:OLEObject Type="Embed" ProgID="Origin50.Graph" ShapeID="_x0000_i1028" DrawAspect="Content" ObjectID="_1824640711" r:id="rId11"/>
        </w:object>
      </w:r>
    </w:p>
    <w:p w:rsidR="00040A71" w:rsidRPr="00CC433A" w:rsidRDefault="00040A71">
      <w:pPr>
        <w:rPr>
          <w:lang w:val="en-US"/>
        </w:rPr>
      </w:pPr>
      <w:r w:rsidRPr="00040A71">
        <w:rPr>
          <w:lang w:val="en-US"/>
        </w:rPr>
        <w:t>Fig. S4. Size dependence of main TD-DFT Q-band transition energies of slipped-stacked ZnPc oligomers (resembling β-ZnPc stacks)</w:t>
      </w:r>
    </w:p>
    <w:p w:rsidR="006F4883" w:rsidRDefault="006F4883">
      <w:r>
        <w:t>Table S4.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C260BA" w:rsidTr="00CC433A">
        <w:trPr>
          <w:trHeight w:val="449"/>
          <w:jc w:val="center"/>
        </w:trPr>
        <w:tc>
          <w:tcPr>
            <w:tcW w:w="1985" w:type="dxa"/>
          </w:tcPr>
          <w:p w:rsidR="00E9179B" w:rsidRPr="00F307F3" w:rsidRDefault="00E9179B" w:rsidP="00E9179B">
            <w:pPr>
              <w:rPr>
                <w:rFonts w:cstheme="minorHAnsi"/>
                <w:b/>
                <w:sz w:val="18"/>
                <w:szCs w:val="18"/>
              </w:rPr>
            </w:pPr>
            <w:r w:rsidRPr="00F307F3">
              <w:rPr>
                <w:rFonts w:cstheme="minorHAnsi"/>
                <w:b/>
                <w:sz w:val="18"/>
                <w:szCs w:val="18"/>
              </w:rPr>
              <w:t>Shifts, Å</w:t>
            </w:r>
          </w:p>
        </w:tc>
        <w:tc>
          <w:tcPr>
            <w:tcW w:w="1129" w:type="dxa"/>
          </w:tcPr>
          <w:p w:rsidR="00E9179B" w:rsidRPr="00F307F3" w:rsidRDefault="00E9179B" w:rsidP="00CC433A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F307F3">
              <w:rPr>
                <w:rFonts w:cstheme="minorHAnsi"/>
                <w:b/>
                <w:sz w:val="18"/>
                <w:szCs w:val="18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F307F3" w:rsidRDefault="00E9179B" w:rsidP="00021FE9">
            <w:pPr>
              <w:jc w:val="center"/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sz w:val="18"/>
                <w:szCs w:val="18"/>
                <w:lang w:val="en-US"/>
              </w:rPr>
              <w:t>Q-band transition energies</w:t>
            </w:r>
            <w:r w:rsidR="00F307F3" w:rsidRPr="00F307F3">
              <w:rPr>
                <w:rFonts w:cstheme="minorHAnsi"/>
                <w:b/>
                <w:sz w:val="18"/>
                <w:szCs w:val="18"/>
                <w:lang w:val="en-US"/>
              </w:rPr>
              <w:t>, eV,</w:t>
            </w:r>
            <w:r w:rsidRPr="00F307F3">
              <w:rPr>
                <w:rFonts w:cstheme="minorHAnsi"/>
                <w:b/>
                <w:sz w:val="18"/>
                <w:szCs w:val="18"/>
                <w:lang w:val="en-US"/>
              </w:rPr>
              <w:t xml:space="preserve"> and oscillator strengths</w:t>
            </w:r>
          </w:p>
        </w:tc>
      </w:tr>
      <w:tr w:rsidR="00E9179B" w:rsidRPr="00F307F3" w:rsidTr="00CC433A">
        <w:trPr>
          <w:jc w:val="center"/>
        </w:trPr>
        <w:tc>
          <w:tcPr>
            <w:tcW w:w="3114" w:type="dxa"/>
            <w:gridSpan w:val="2"/>
          </w:tcPr>
          <w:p w:rsidR="00E9179B" w:rsidRPr="00CC433A" w:rsidRDefault="00E9179B" w:rsidP="00E9179B">
            <w:pPr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CC433A">
              <w:rPr>
                <w:rFonts w:cstheme="minorHAnsi"/>
                <w:b/>
                <w:sz w:val="18"/>
                <w:szCs w:val="18"/>
                <w:lang w:val="en-US"/>
              </w:rPr>
              <w:t xml:space="preserve">Along Zn – </w:t>
            </w:r>
            <w:proofErr w:type="spellStart"/>
            <w:r w:rsidRPr="00CC433A">
              <w:rPr>
                <w:rFonts w:cstheme="minorHAnsi"/>
                <w:b/>
                <w:sz w:val="18"/>
                <w:szCs w:val="18"/>
                <w:lang w:val="en-US"/>
              </w:rPr>
              <w:t>meso</w:t>
            </w:r>
            <w:proofErr w:type="spellEnd"/>
            <w:r w:rsidRPr="00CC433A">
              <w:rPr>
                <w:rFonts w:cstheme="minorHAnsi"/>
                <w:b/>
                <w:sz w:val="18"/>
                <w:szCs w:val="18"/>
                <w:lang w:val="en-US"/>
              </w:rPr>
              <w:t>-N (Fig. 4B)</w:t>
            </w:r>
          </w:p>
        </w:tc>
        <w:tc>
          <w:tcPr>
            <w:tcW w:w="1557" w:type="dxa"/>
          </w:tcPr>
          <w:p w:rsidR="00E9179B" w:rsidRPr="00F307F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(A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UX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F307F3" w:rsidRDefault="00F307F3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</w:t>
            </w:r>
            <w:r w:rsidRPr="00F307F3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</w:rPr>
              <w:t xml:space="preserve"> (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X</w:t>
            </w:r>
            <w:r w:rsidRPr="00F307F3">
              <w:rPr>
                <w:rFonts w:cstheme="minorHAnsi"/>
                <w:b/>
                <w:i/>
                <w:sz w:val="18"/>
                <w:szCs w:val="18"/>
              </w:rPr>
              <w:t>)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]</w:t>
            </w:r>
          </w:p>
        </w:tc>
        <w:tc>
          <w:tcPr>
            <w:tcW w:w="1558" w:type="dxa"/>
          </w:tcPr>
          <w:p w:rsidR="00E9179B" w:rsidRPr="00F307F3" w:rsidRDefault="00F307F3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</w:t>
            </w:r>
            <w:r w:rsidRPr="00F307F3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</w:rPr>
              <w:t xml:space="preserve"> (Y)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]</w:t>
            </w:r>
          </w:p>
        </w:tc>
        <w:tc>
          <w:tcPr>
            <w:tcW w:w="1558" w:type="dxa"/>
          </w:tcPr>
          <w:p w:rsidR="00E9179B" w:rsidRPr="00F307F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(A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Y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</w:tr>
      <w:tr w:rsidR="00E9179B" w:rsidRPr="00F307F3" w:rsidTr="00CC433A">
        <w:trPr>
          <w:jc w:val="center"/>
        </w:trPr>
        <w:tc>
          <w:tcPr>
            <w:tcW w:w="1985" w:type="dxa"/>
            <w:vMerge w:val="restart"/>
          </w:tcPr>
          <w:p w:rsidR="00E9179B" w:rsidRPr="00F307F3" w:rsidRDefault="00E9179B" w:rsidP="00E9179B">
            <w:pPr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F307F3">
              <w:rPr>
                <w:rFonts w:cstheme="minorHAnsi"/>
                <w:sz w:val="18"/>
                <w:szCs w:val="18"/>
              </w:rPr>
              <w:t>x =</w:t>
            </w:r>
          </w:p>
          <w:p w:rsidR="00E9179B" w:rsidRPr="00F307F3" w:rsidRDefault="00E9179B" w:rsidP="00E9179B">
            <w:pPr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F307F3">
              <w:rPr>
                <w:rFonts w:cstheme="minorHAnsi"/>
                <w:sz w:val="18"/>
                <w:szCs w:val="18"/>
              </w:rPr>
              <w:t>y =</w:t>
            </w:r>
          </w:p>
          <w:p w:rsidR="00E9179B" w:rsidRDefault="00E9179B" w:rsidP="00E9179B">
            <w:pPr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F307F3">
              <w:rPr>
                <w:rFonts w:cstheme="minorHAnsi"/>
                <w:sz w:val="18"/>
                <w:szCs w:val="18"/>
              </w:rPr>
              <w:t>z =</w:t>
            </w:r>
          </w:p>
          <w:p w:rsidR="00F307F3" w:rsidRPr="00F307F3" w:rsidRDefault="00F307F3" w:rsidP="00E9179B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(β-ZnPc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0.483</w:t>
            </w:r>
          </w:p>
        </w:tc>
      </w:tr>
      <w:tr w:rsidR="00E9179B" w:rsidRPr="00F307F3" w:rsidTr="00CC433A">
        <w:trPr>
          <w:jc w:val="center"/>
        </w:trPr>
        <w:tc>
          <w:tcPr>
            <w:tcW w:w="1985" w:type="dxa"/>
            <w:vMerge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0.715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1.766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1.887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0.696</w:t>
            </w:r>
          </w:p>
        </w:tc>
      </w:tr>
      <w:tr w:rsidR="00E9179B" w:rsidRPr="00F307F3" w:rsidTr="00CC433A">
        <w:trPr>
          <w:jc w:val="center"/>
        </w:trPr>
        <w:tc>
          <w:tcPr>
            <w:tcW w:w="1985" w:type="dxa"/>
            <w:vMerge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0.999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1.750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0.871</w:t>
            </w:r>
          </w:p>
        </w:tc>
      </w:tr>
      <w:tr w:rsidR="00E9179B" w:rsidRPr="00F307F3" w:rsidTr="00CC433A">
        <w:trPr>
          <w:jc w:val="center"/>
        </w:trPr>
        <w:tc>
          <w:tcPr>
            <w:tcW w:w="1985" w:type="dxa"/>
            <w:vMerge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1.29</w:t>
            </w:r>
            <w:r w:rsidRPr="00F307F3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1.740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1.033</w:t>
            </w:r>
          </w:p>
        </w:tc>
      </w:tr>
      <w:tr w:rsidR="00E9179B" w:rsidRPr="00F307F3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1.735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1.951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F307F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F307F3">
              <w:rPr>
                <w:rFonts w:cstheme="minorHAnsi"/>
                <w:sz w:val="18"/>
                <w:szCs w:val="18"/>
              </w:rPr>
              <w:t>1.188</w:t>
            </w: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CC433A" w:rsidRPr="00F307F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CC433A" w:rsidRPr="00F307F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CC433A" w:rsidRPr="00F307F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E9179B" w:rsidRPr="00F307F3" w:rsidTr="00CC433A">
        <w:trPr>
          <w:jc w:val="center"/>
        </w:trPr>
        <w:tc>
          <w:tcPr>
            <w:tcW w:w="3114" w:type="dxa"/>
            <w:gridSpan w:val="2"/>
          </w:tcPr>
          <w:p w:rsidR="00E9179B" w:rsidRPr="00CC433A" w:rsidRDefault="00F307F3" w:rsidP="00F307F3">
            <w:pPr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CC433A">
              <w:rPr>
                <w:rFonts w:cstheme="minorHAnsi"/>
                <w:b/>
                <w:sz w:val="18"/>
                <w:szCs w:val="18"/>
                <w:lang w:val="en-US"/>
              </w:rPr>
              <w:t>Along Zn – N bond (Fig. 4A)</w:t>
            </w:r>
          </w:p>
        </w:tc>
        <w:tc>
          <w:tcPr>
            <w:tcW w:w="1557" w:type="dxa"/>
          </w:tcPr>
          <w:p w:rsidR="00E9179B" w:rsidRPr="00F307F3" w:rsidRDefault="00E9179B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</w:t>
            </w:r>
            <w:r w:rsidR="00F307F3"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B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F307F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</w:rPr>
              <w:t>Δ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[B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F307F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</w:rPr>
              <w:t>Δ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[A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F307F3" w:rsidRDefault="00E9179B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(A</w:t>
            </w:r>
            <w:r w:rsidRPr="00F307F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F307F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</w:tr>
      <w:tr w:rsidR="00F307F3" w:rsidRPr="00F307F3" w:rsidTr="00CC433A">
        <w:trPr>
          <w:jc w:val="center"/>
        </w:trPr>
        <w:tc>
          <w:tcPr>
            <w:tcW w:w="1985" w:type="dxa"/>
            <w:vMerge w:val="restart"/>
          </w:tcPr>
          <w:p w:rsidR="00F307F3" w:rsidRPr="00CC433A" w:rsidRDefault="00F307F3" w:rsidP="00F307F3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x = 1.75</w:t>
            </w:r>
          </w:p>
          <w:p w:rsidR="00F307F3" w:rsidRPr="00CC433A" w:rsidRDefault="00F307F3" w:rsidP="00F307F3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y = 0</w:t>
            </w:r>
          </w:p>
          <w:p w:rsidR="00F307F3" w:rsidRPr="00CC433A" w:rsidRDefault="00F307F3" w:rsidP="00F307F3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z = 3.3</w:t>
            </w:r>
          </w:p>
          <w:p w:rsidR="00CC433A" w:rsidRPr="00CC433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CC433A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>
              <w:rPr>
                <w:rFonts w:cstheme="minorHAnsi"/>
                <w:sz w:val="18"/>
                <w:szCs w:val="18"/>
              </w:rPr>
              <w:t>α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F307F3" w:rsidRPr="00F307F3" w:rsidTr="00CC433A">
        <w:trPr>
          <w:jc w:val="center"/>
        </w:trPr>
        <w:tc>
          <w:tcPr>
            <w:tcW w:w="1985" w:type="dxa"/>
            <w:vMerge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F307F3" w:rsidRPr="00F307F3" w:rsidTr="00CC433A">
        <w:trPr>
          <w:jc w:val="center"/>
        </w:trPr>
        <w:tc>
          <w:tcPr>
            <w:tcW w:w="1985" w:type="dxa"/>
            <w:vMerge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F307F3" w:rsidRPr="00F307F3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F307F3" w:rsidRPr="00CC433A" w:rsidRDefault="00F307F3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CC433A" w:rsidRPr="00CC433A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CC433A" w:rsidRPr="00CC433A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CC433A" w:rsidRPr="00CC433A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CC433A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CC433A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CC433A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CC433A" w:rsidTr="00CC433A">
        <w:trPr>
          <w:jc w:val="center"/>
        </w:trPr>
        <w:tc>
          <w:tcPr>
            <w:tcW w:w="1985" w:type="dxa"/>
            <w:vMerge w:val="restart"/>
          </w:tcPr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x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= 2.0</w:t>
            </w:r>
          </w:p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y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= 0</w:t>
            </w:r>
          </w:p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z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= 3.3</w:t>
            </w:r>
          </w:p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CC433A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>
              <w:rPr>
                <w:rFonts w:cstheme="minorHAnsi"/>
                <w:sz w:val="18"/>
                <w:szCs w:val="18"/>
              </w:rPr>
              <w:t>α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CC433A" w:rsidTr="00CC433A">
        <w:trPr>
          <w:jc w:val="center"/>
        </w:trPr>
        <w:tc>
          <w:tcPr>
            <w:tcW w:w="1985" w:type="dxa"/>
            <w:vMerge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CC433A" w:rsidTr="00CC433A">
        <w:trPr>
          <w:jc w:val="center"/>
        </w:trPr>
        <w:tc>
          <w:tcPr>
            <w:tcW w:w="1985" w:type="dxa"/>
            <w:vMerge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CC433A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  <w:r w:rsidRPr="00CC433A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CC433A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CC433A" w:rsidRDefault="00CC433A" w:rsidP="00CC433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 w:val="restart"/>
          </w:tcPr>
          <w:p w:rsidR="00CC433A" w:rsidRPr="00CC433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x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= 1.75</w:t>
            </w:r>
          </w:p>
          <w:p w:rsidR="00CC433A" w:rsidRPr="00CC433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y = 0</w:t>
            </w:r>
          </w:p>
          <w:p w:rsidR="00CC433A" w:rsidRPr="00CC433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z = 3.4</w:t>
            </w:r>
          </w:p>
          <w:p w:rsidR="00CC433A" w:rsidRPr="00F307F3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CC433A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>
              <w:rPr>
                <w:rFonts w:cstheme="minorHAnsi"/>
                <w:sz w:val="18"/>
                <w:szCs w:val="18"/>
              </w:rPr>
              <w:t>α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 w:val="restart"/>
          </w:tcPr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x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= 2.0</w:t>
            </w:r>
          </w:p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y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= 0</w:t>
            </w:r>
          </w:p>
          <w:p w:rsidR="00CC433A" w:rsidRPr="00C260BA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F307F3">
              <w:rPr>
                <w:rFonts w:cstheme="minorHAnsi"/>
                <w:sz w:val="18"/>
                <w:szCs w:val="18"/>
                <w:lang w:val="en-US"/>
              </w:rPr>
              <w:t>Δ</w:t>
            </w:r>
            <w:r w:rsidRPr="00C260BA">
              <w:rPr>
                <w:rFonts w:cstheme="minorHAnsi"/>
                <w:sz w:val="18"/>
                <w:szCs w:val="18"/>
                <w:lang w:val="en-US"/>
              </w:rPr>
              <w:t>z</w:t>
            </w:r>
            <w:proofErr w:type="spellEnd"/>
            <w:r w:rsidRPr="00C260BA">
              <w:rPr>
                <w:rFonts w:cstheme="minorHAnsi"/>
                <w:sz w:val="18"/>
                <w:szCs w:val="18"/>
                <w:lang w:val="en-US"/>
              </w:rPr>
              <w:t xml:space="preserve"> = 3.4</w:t>
            </w:r>
          </w:p>
          <w:p w:rsidR="00CC433A" w:rsidRPr="00F307F3" w:rsidRDefault="00CC433A" w:rsidP="00CC433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CC433A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>
              <w:rPr>
                <w:rFonts w:cstheme="minorHAnsi"/>
                <w:sz w:val="18"/>
                <w:szCs w:val="18"/>
              </w:rPr>
              <w:t>α</w:t>
            </w:r>
            <w:r w:rsidRPr="00CC433A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F307F3">
              <w:rPr>
                <w:rFonts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CC433A" w:rsidRPr="00F307F3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F307F3" w:rsidRDefault="00CC433A" w:rsidP="00CC433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</w:tbl>
    <w:p w:rsidR="005B5323" w:rsidRDefault="005B5323">
      <w:pPr>
        <w:rPr>
          <w:lang w:val="en-US"/>
        </w:rPr>
      </w:pPr>
    </w:p>
    <w:p w:rsidR="005B5323" w:rsidRPr="005B5323" w:rsidRDefault="005B5323">
      <w:pPr>
        <w:rPr>
          <w:lang w:val="en-US"/>
        </w:rPr>
      </w:pPr>
      <w:r w:rsidRPr="005B5323">
        <w:rPr>
          <w:lang w:val="en-US"/>
        </w:rPr>
        <w:t>XYZ geometr</w:t>
      </w:r>
      <w:r>
        <w:rPr>
          <w:lang w:val="en-US"/>
        </w:rPr>
        <w:t>ies optimized at B3PW91/6-31G(d</w:t>
      </w:r>
      <w:r w:rsidRPr="005B5323">
        <w:rPr>
          <w:lang w:val="en-US"/>
        </w:rPr>
        <w:t>) level of DFT</w:t>
      </w:r>
    </w:p>
    <w:p w:rsidR="00382ED6" w:rsidRPr="00382ED6" w:rsidRDefault="00382ED6">
      <w:pPr>
        <w:rPr>
          <w:lang w:val="en-US"/>
        </w:rPr>
      </w:pPr>
    </w:p>
    <w:sectPr w:rsidR="00382ED6" w:rsidRPr="00382ED6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40A71"/>
    <w:rsid w:val="000C0EA3"/>
    <w:rsid w:val="00113BF4"/>
    <w:rsid w:val="00382ED6"/>
    <w:rsid w:val="003A34C0"/>
    <w:rsid w:val="005B5323"/>
    <w:rsid w:val="005B6DF5"/>
    <w:rsid w:val="005E0B56"/>
    <w:rsid w:val="006F4883"/>
    <w:rsid w:val="00720323"/>
    <w:rsid w:val="00836C58"/>
    <w:rsid w:val="00885F0E"/>
    <w:rsid w:val="00A23AFA"/>
    <w:rsid w:val="00A24486"/>
    <w:rsid w:val="00B23E98"/>
    <w:rsid w:val="00BD7F43"/>
    <w:rsid w:val="00C260BA"/>
    <w:rsid w:val="00CC433A"/>
    <w:rsid w:val="00CD2DC2"/>
    <w:rsid w:val="00D87DB7"/>
    <w:rsid w:val="00E1248E"/>
    <w:rsid w:val="00E9179B"/>
    <w:rsid w:val="00ED1F06"/>
    <w:rsid w:val="00F307F3"/>
    <w:rsid w:val="00FA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025B5F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0" Type="http://schemas.openxmlformats.org/officeDocument/2006/relationships/image" Target="media/image4.wmf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902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403_01</cp:lastModifiedBy>
  <cp:revision>5</cp:revision>
  <dcterms:created xsi:type="dcterms:W3CDTF">2025-11-13T14:01:00Z</dcterms:created>
  <dcterms:modified xsi:type="dcterms:W3CDTF">2025-11-14T12:52:00Z</dcterms:modified>
</cp:coreProperties>
</file>