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FFB8" w14:textId="77777777" w:rsidR="00293BA1" w:rsidRDefault="00293BA1" w:rsidP="00293BA1">
      <w:pPr>
        <w:spacing w:after="0" w:line="240" w:lineRule="auto"/>
        <w:jc w:val="center"/>
        <w:rPr>
          <w:sz w:val="24"/>
          <w:szCs w:val="24"/>
        </w:rPr>
      </w:pPr>
      <w:r w:rsidRPr="00293BA1">
        <w:rPr>
          <w:b/>
          <w:sz w:val="28"/>
          <w:szCs w:val="28"/>
          <w:u w:val="single"/>
        </w:rPr>
        <w:t xml:space="preserve">Unit 1|Assignment - </w:t>
      </w:r>
      <w:proofErr w:type="spellStart"/>
      <w:r w:rsidRPr="00293BA1">
        <w:rPr>
          <w:b/>
          <w:sz w:val="28"/>
          <w:szCs w:val="28"/>
          <w:u w:val="single"/>
        </w:rPr>
        <w:t>KickStart</w:t>
      </w:r>
      <w:proofErr w:type="spellEnd"/>
      <w:r w:rsidRPr="00293BA1">
        <w:rPr>
          <w:b/>
          <w:sz w:val="28"/>
          <w:szCs w:val="28"/>
          <w:u w:val="single"/>
        </w:rPr>
        <w:t xml:space="preserve"> My Chart</w:t>
      </w:r>
    </w:p>
    <w:p w14:paraId="1D191767" w14:textId="77777777" w:rsidR="00293BA1" w:rsidRDefault="00293BA1" w:rsidP="00293BA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Final Report</w:t>
      </w:r>
    </w:p>
    <w:p w14:paraId="66A390EC" w14:textId="77777777" w:rsidR="00293BA1" w:rsidRDefault="00293BA1" w:rsidP="00293BA1">
      <w:pPr>
        <w:spacing w:after="0" w:line="240" w:lineRule="auto"/>
        <w:rPr>
          <w:sz w:val="24"/>
          <w:szCs w:val="24"/>
        </w:rPr>
      </w:pPr>
    </w:p>
    <w:p w14:paraId="2BFBAB04" w14:textId="77777777" w:rsidR="00293BA1" w:rsidRDefault="00293BA1" w:rsidP="00293BA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93BA1">
        <w:rPr>
          <w:sz w:val="24"/>
          <w:szCs w:val="24"/>
        </w:rPr>
        <w:t>What are three conclusions we can make about Kickstarter campaigns given the provided data?</w:t>
      </w:r>
    </w:p>
    <w:p w14:paraId="70DC86E7" w14:textId="77777777" w:rsidR="00293BA1" w:rsidRDefault="00293BA1" w:rsidP="00293BA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Projects are more likely to be successful with a goal of 1000 to 4999.</w:t>
      </w:r>
    </w:p>
    <w:p w14:paraId="57302C93" w14:textId="18A724A8" w:rsidR="00293BA1" w:rsidRDefault="00293BA1" w:rsidP="00293BA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Plays </w:t>
      </w:r>
      <w:r w:rsidR="00A83434">
        <w:rPr>
          <w:sz w:val="24"/>
          <w:szCs w:val="24"/>
        </w:rPr>
        <w:t xml:space="preserve">have both the most successes and failures of any of the categories on </w:t>
      </w:r>
      <w:proofErr w:type="spellStart"/>
      <w:r w:rsidR="00C4307B">
        <w:rPr>
          <w:sz w:val="24"/>
          <w:szCs w:val="24"/>
        </w:rPr>
        <w:t>KickStart</w:t>
      </w:r>
      <w:proofErr w:type="spellEnd"/>
      <w:r w:rsidR="00A834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E2AE987" w14:textId="36D4AFAA" w:rsidR="00293BA1" w:rsidRDefault="00A83434" w:rsidP="00293BA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Kick</w:t>
      </w:r>
      <w:r w:rsidR="00C4307B">
        <w:rPr>
          <w:sz w:val="24"/>
          <w:szCs w:val="24"/>
        </w:rPr>
        <w:t>S</w:t>
      </w:r>
      <w:r>
        <w:rPr>
          <w:sz w:val="24"/>
          <w:szCs w:val="24"/>
        </w:rPr>
        <w:t>tart</w:t>
      </w:r>
      <w:proofErr w:type="spellEnd"/>
      <w:r>
        <w:rPr>
          <w:sz w:val="24"/>
          <w:szCs w:val="24"/>
        </w:rPr>
        <w:t xml:space="preserve"> projects are more likely to succeed or fail than to be canceled.</w:t>
      </w:r>
    </w:p>
    <w:p w14:paraId="2BBFAAC6" w14:textId="77777777" w:rsidR="00400D33" w:rsidRPr="00400D33" w:rsidRDefault="00400D33" w:rsidP="00400D33">
      <w:pPr>
        <w:spacing w:after="0" w:line="240" w:lineRule="auto"/>
        <w:rPr>
          <w:sz w:val="24"/>
          <w:szCs w:val="24"/>
        </w:rPr>
      </w:pPr>
    </w:p>
    <w:p w14:paraId="7F4DCFFB" w14:textId="24C9A99C" w:rsidR="00400D33" w:rsidRDefault="00400D33" w:rsidP="00400D3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are some of the limitations of this dataset?</w:t>
      </w:r>
    </w:p>
    <w:p w14:paraId="677C96BE" w14:textId="0D6C7428" w:rsidR="00400D33" w:rsidRDefault="00400D33" w:rsidP="00400D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doesn’t indicate what measures where taken by each campaign to market/create awareness of their fundraising efforts. This could make a huge difference in the success of a project.</w:t>
      </w:r>
    </w:p>
    <w:p w14:paraId="5FF4739B" w14:textId="5CAA4617" w:rsidR="00400D33" w:rsidRDefault="00400D33" w:rsidP="00400D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were some of the key factors that occurred when a campaign was successful, failed, or was canceled.</w:t>
      </w:r>
    </w:p>
    <w:p w14:paraId="0B4FD060" w14:textId="77777777" w:rsidR="00400D33" w:rsidRPr="00400D33" w:rsidRDefault="00400D33" w:rsidP="00400D33">
      <w:pPr>
        <w:spacing w:after="0" w:line="240" w:lineRule="auto"/>
        <w:rPr>
          <w:sz w:val="24"/>
          <w:szCs w:val="24"/>
        </w:rPr>
      </w:pPr>
    </w:p>
    <w:p w14:paraId="37B60353" w14:textId="3EAAD6D2" w:rsidR="00400D33" w:rsidRDefault="00400D33" w:rsidP="00400D3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are some other possible tables/graphs that we could create? </w:t>
      </w:r>
    </w:p>
    <w:p w14:paraId="3B000B2F" w14:textId="33ED8116" w:rsidR="00400D33" w:rsidRDefault="00400D33" w:rsidP="00400D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average time a project ran</w:t>
      </w:r>
      <w:r w:rsidR="00FA3097">
        <w:rPr>
          <w:sz w:val="24"/>
          <w:szCs w:val="24"/>
        </w:rPr>
        <w:t xml:space="preserve"> before it was successful, failed, or canceled.</w:t>
      </w:r>
    </w:p>
    <w:p w14:paraId="397DEB28" w14:textId="48031640" w:rsidR="00FA3097" w:rsidRDefault="00FA3097" w:rsidP="00400D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Did the number of backers make a difference in whether a project was successful, failed, or </w:t>
      </w:r>
      <w:r w:rsidR="00C4307B">
        <w:rPr>
          <w:sz w:val="24"/>
          <w:szCs w:val="24"/>
        </w:rPr>
        <w:t>canceled?</w:t>
      </w:r>
    </w:p>
    <w:p w14:paraId="618F6AC4" w14:textId="092331AB" w:rsidR="00FA3097" w:rsidRDefault="00FA3097" w:rsidP="00400D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was the length of Name for the projects that were success, failed, or canceled.</w:t>
      </w:r>
      <w:bookmarkStart w:id="0" w:name="_GoBack"/>
      <w:bookmarkEnd w:id="0"/>
    </w:p>
    <w:p w14:paraId="763E2309" w14:textId="42366A0C" w:rsidR="00FA3097" w:rsidRDefault="00FA3097" w:rsidP="00400D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was the length of the blub for the projects that were successful, failed, or canceled.</w:t>
      </w:r>
    </w:p>
    <w:p w14:paraId="38982EC9" w14:textId="675A9BEA" w:rsidR="00400D33" w:rsidRDefault="00400D33" w:rsidP="00400D33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1A1C4623" w14:textId="77777777" w:rsidR="00400D33" w:rsidRPr="00293BA1" w:rsidRDefault="00400D33" w:rsidP="00400D33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6730DEC5" w14:textId="77777777" w:rsidR="00293BA1" w:rsidRPr="00293BA1" w:rsidRDefault="00293BA1" w:rsidP="00293BA1">
      <w:pPr>
        <w:spacing w:after="0" w:line="240" w:lineRule="auto"/>
        <w:rPr>
          <w:sz w:val="24"/>
          <w:szCs w:val="24"/>
        </w:rPr>
      </w:pPr>
    </w:p>
    <w:sectPr w:rsidR="00293BA1" w:rsidRPr="0029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F49"/>
    <w:multiLevelType w:val="hybridMultilevel"/>
    <w:tmpl w:val="297A7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97B18"/>
    <w:multiLevelType w:val="hybridMultilevel"/>
    <w:tmpl w:val="2E2CC2D6"/>
    <w:lvl w:ilvl="0" w:tplc="7FA07C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A1"/>
    <w:rsid w:val="00293BA1"/>
    <w:rsid w:val="002C35FF"/>
    <w:rsid w:val="00400D33"/>
    <w:rsid w:val="00687F54"/>
    <w:rsid w:val="00884B11"/>
    <w:rsid w:val="00A83434"/>
    <w:rsid w:val="00C4307B"/>
    <w:rsid w:val="00FA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1B94"/>
  <w15:chartTrackingRefBased/>
  <w15:docId w15:val="{3FC93C0B-6C3E-4B60-A22A-A30F491B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Sorrelli</dc:creator>
  <cp:keywords/>
  <dc:description/>
  <cp:lastModifiedBy>Kristina Sorrelli</cp:lastModifiedBy>
  <cp:revision>3</cp:revision>
  <cp:lastPrinted>2018-06-09T02:58:00Z</cp:lastPrinted>
  <dcterms:created xsi:type="dcterms:W3CDTF">2018-06-09T00:38:00Z</dcterms:created>
  <dcterms:modified xsi:type="dcterms:W3CDTF">2018-06-09T03:00:00Z</dcterms:modified>
</cp:coreProperties>
</file>