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C73" w:rsidRDefault="001B2B1A" w:rsidP="001B2B1A">
      <w:pPr>
        <w:jc w:val="center"/>
        <w:rPr>
          <w:sz w:val="28"/>
          <w:u w:val="single"/>
        </w:rPr>
      </w:pPr>
      <w:r w:rsidRPr="001B2B1A">
        <w:rPr>
          <w:sz w:val="28"/>
          <w:u w:val="single"/>
        </w:rPr>
        <w:t>Kickstarter Data Analysis Report</w:t>
      </w:r>
    </w:p>
    <w:p w:rsidR="001B2B1A" w:rsidRDefault="001B2B1A" w:rsidP="001B2B1A">
      <w:pPr>
        <w:jc w:val="center"/>
        <w:rPr>
          <w:sz w:val="24"/>
        </w:rPr>
      </w:pPr>
      <w:r>
        <w:rPr>
          <w:sz w:val="24"/>
        </w:rPr>
        <w:t>Cassandra Kopecky</w:t>
      </w:r>
    </w:p>
    <w:p w:rsidR="001B2B1A" w:rsidRDefault="001B2B1A" w:rsidP="001B2B1A">
      <w:pPr>
        <w:jc w:val="center"/>
        <w:rPr>
          <w:sz w:val="24"/>
        </w:rPr>
      </w:pPr>
    </w:p>
    <w:p w:rsidR="001B2B1A" w:rsidRDefault="001B2B1A" w:rsidP="001B2B1A">
      <w:pPr>
        <w:rPr>
          <w:sz w:val="24"/>
        </w:rPr>
      </w:pPr>
      <w:r w:rsidRPr="001B2B1A">
        <w:rPr>
          <w:sz w:val="24"/>
        </w:rPr>
        <w:t>Given the provided data there are three conclusions which can be made</w:t>
      </w:r>
      <w:r>
        <w:rPr>
          <w:sz w:val="24"/>
        </w:rPr>
        <w:t xml:space="preserve"> about Kickstarter campaigns</w:t>
      </w:r>
      <w:r w:rsidRPr="001B2B1A">
        <w:rPr>
          <w:sz w:val="24"/>
        </w:rPr>
        <w:t xml:space="preserve">. </w:t>
      </w:r>
    </w:p>
    <w:p w:rsidR="00905EF7" w:rsidRDefault="001B2B1A" w:rsidP="00905EF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Theater has the highest count of successful </w:t>
      </w:r>
      <w:proofErr w:type="spellStart"/>
      <w:r>
        <w:rPr>
          <w:sz w:val="24"/>
        </w:rPr>
        <w:t>kickstarters</w:t>
      </w:r>
      <w:proofErr w:type="spellEnd"/>
      <w:r>
        <w:rPr>
          <w:sz w:val="24"/>
        </w:rPr>
        <w:t xml:space="preserve">, but </w:t>
      </w:r>
      <w:r w:rsidR="009B0822">
        <w:rPr>
          <w:sz w:val="24"/>
        </w:rPr>
        <w:t xml:space="preserve">music has the highest success rate. Although journalism has no counts of success they also have no counts of failure so the category with the highest failure rate is food. </w:t>
      </w:r>
    </w:p>
    <w:p w:rsidR="009D6686" w:rsidRPr="009D6686" w:rsidRDefault="009D6686" w:rsidP="009D6686">
      <w:pPr>
        <w:pStyle w:val="ListParagraph"/>
        <w:ind w:left="1080"/>
        <w:rPr>
          <w:sz w:val="24"/>
        </w:rPr>
      </w:pPr>
    </w:p>
    <w:p w:rsidR="005C34D5" w:rsidRDefault="005C34D5" w:rsidP="005C34D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sub-category plays has the highest count of </w:t>
      </w:r>
      <w:proofErr w:type="spellStart"/>
      <w:r>
        <w:rPr>
          <w:sz w:val="24"/>
        </w:rPr>
        <w:t>kickstarters</w:t>
      </w:r>
      <w:proofErr w:type="spellEnd"/>
      <w:r>
        <w:rPr>
          <w:sz w:val="24"/>
        </w:rPr>
        <w:t xml:space="preserve"> overall and under the music category, rock has the highest success rate. </w:t>
      </w:r>
    </w:p>
    <w:p w:rsidR="005C34D5" w:rsidRPr="005C34D5" w:rsidRDefault="005C34D5" w:rsidP="005C34D5">
      <w:pPr>
        <w:pStyle w:val="ListParagraph"/>
        <w:rPr>
          <w:sz w:val="24"/>
        </w:rPr>
      </w:pPr>
    </w:p>
    <w:p w:rsidR="005C34D5" w:rsidRDefault="005C34D5" w:rsidP="005C34D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highest count of successful </w:t>
      </w:r>
      <w:proofErr w:type="spellStart"/>
      <w:r>
        <w:rPr>
          <w:sz w:val="24"/>
        </w:rPr>
        <w:t>kickstarters</w:t>
      </w:r>
      <w:proofErr w:type="spellEnd"/>
      <w:r>
        <w:rPr>
          <w:sz w:val="24"/>
        </w:rPr>
        <w:t xml:space="preserve"> have a start date in May. The month with the lowest count of successful </w:t>
      </w:r>
      <w:proofErr w:type="spellStart"/>
      <w:r>
        <w:rPr>
          <w:sz w:val="24"/>
        </w:rPr>
        <w:t>kickstarters</w:t>
      </w:r>
      <w:proofErr w:type="spellEnd"/>
      <w:r>
        <w:rPr>
          <w:sz w:val="24"/>
        </w:rPr>
        <w:t xml:space="preserve"> and a higher amount of failed </w:t>
      </w:r>
      <w:proofErr w:type="spellStart"/>
      <w:r>
        <w:rPr>
          <w:sz w:val="24"/>
        </w:rPr>
        <w:t>kickstarters</w:t>
      </w:r>
      <w:proofErr w:type="spellEnd"/>
      <w:r>
        <w:rPr>
          <w:sz w:val="24"/>
        </w:rPr>
        <w:t xml:space="preserve"> is in December. </w:t>
      </w:r>
    </w:p>
    <w:p w:rsidR="00305A03" w:rsidRDefault="00305A03" w:rsidP="00305A03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305A03">
        <w:rPr>
          <w:rFonts w:ascii="Segoe UI" w:eastAsia="Times New Roman" w:hAnsi="Segoe UI" w:cs="Segoe UI"/>
          <w:color w:val="24292E"/>
          <w:sz w:val="24"/>
          <w:szCs w:val="24"/>
        </w:rPr>
        <w:t xml:space="preserve">ome of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the limitations of this dataset are:</w:t>
      </w:r>
    </w:p>
    <w:p w:rsidR="00FD6FE4" w:rsidRPr="00305A03" w:rsidRDefault="00FD6FE4" w:rsidP="00305A03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Based on how we were instructed to present the data we can’t really see the variance between the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number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of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kickstarters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per category vs. successful, failed, or canceled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kickstarters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It is useful to know what type of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is created the most, but was is probably most useful is the rate of success per category. </w:t>
      </w:r>
    </w:p>
    <w:p w:rsidR="00305A03" w:rsidRPr="00305A03" w:rsidRDefault="00305A03" w:rsidP="00305A03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305A03">
        <w:rPr>
          <w:rFonts w:ascii="Segoe UI" w:eastAsia="Times New Roman" w:hAnsi="Segoe UI" w:cs="Segoe UI"/>
          <w:color w:val="24292E"/>
          <w:sz w:val="24"/>
          <w:szCs w:val="24"/>
        </w:rPr>
        <w:t>ome other possible tab</w:t>
      </w:r>
      <w:r>
        <w:rPr>
          <w:rFonts w:ascii="Segoe UI" w:eastAsia="Times New Roman" w:hAnsi="Segoe UI" w:cs="Segoe UI"/>
          <w:color w:val="24292E"/>
          <w:sz w:val="24"/>
          <w:szCs w:val="24"/>
        </w:rPr>
        <w:t>les/graphs that we could create:</w:t>
      </w:r>
    </w:p>
    <w:p w:rsidR="00305A03" w:rsidRPr="00305A03" w:rsidRDefault="00FD6FE4" w:rsidP="00305A03">
      <w:pPr>
        <w:rPr>
          <w:sz w:val="24"/>
        </w:rPr>
      </w:pPr>
      <w:r>
        <w:rPr>
          <w:sz w:val="24"/>
        </w:rPr>
        <w:t xml:space="preserve">I would want to create a rate of success/failure/canceled </w:t>
      </w:r>
      <w:proofErr w:type="spellStart"/>
      <w:r>
        <w:rPr>
          <w:sz w:val="24"/>
        </w:rPr>
        <w:t>kickstarters</w:t>
      </w:r>
      <w:proofErr w:type="spellEnd"/>
      <w:r>
        <w:rPr>
          <w:sz w:val="24"/>
        </w:rPr>
        <w:t xml:space="preserve"> per category and one for subcategories. I think a pie chart for parent categories showing the grand totals or rate of success would also look visually interesting. </w:t>
      </w:r>
      <w:bookmarkStart w:id="0" w:name="_GoBack"/>
      <w:bookmarkEnd w:id="0"/>
    </w:p>
    <w:sectPr w:rsidR="00305A03" w:rsidRPr="0030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32C0C"/>
    <w:multiLevelType w:val="hybridMultilevel"/>
    <w:tmpl w:val="56402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76E7A"/>
    <w:multiLevelType w:val="multilevel"/>
    <w:tmpl w:val="117A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66973"/>
    <w:multiLevelType w:val="hybridMultilevel"/>
    <w:tmpl w:val="67F802A6"/>
    <w:lvl w:ilvl="0" w:tplc="DC82E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E22FE0"/>
    <w:multiLevelType w:val="multilevel"/>
    <w:tmpl w:val="E624A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1A"/>
    <w:rsid w:val="001B2B1A"/>
    <w:rsid w:val="002E77D0"/>
    <w:rsid w:val="00305A03"/>
    <w:rsid w:val="005C34D5"/>
    <w:rsid w:val="005E0BC3"/>
    <w:rsid w:val="00905EF7"/>
    <w:rsid w:val="00963D30"/>
    <w:rsid w:val="00980489"/>
    <w:rsid w:val="009B0822"/>
    <w:rsid w:val="009C3664"/>
    <w:rsid w:val="009D6686"/>
    <w:rsid w:val="00AB28A0"/>
    <w:rsid w:val="00F22322"/>
    <w:rsid w:val="00FD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D00E3-CE96-49C4-8A26-98FD1B04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B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5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Kopecky</dc:creator>
  <cp:keywords/>
  <dc:description/>
  <cp:lastModifiedBy>Cassandra Kopecky</cp:lastModifiedBy>
  <cp:revision>4</cp:revision>
  <dcterms:created xsi:type="dcterms:W3CDTF">2018-01-18T15:55:00Z</dcterms:created>
  <dcterms:modified xsi:type="dcterms:W3CDTF">2018-01-23T17:32:00Z</dcterms:modified>
</cp:coreProperties>
</file>