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9E2" w:themeColor="accent5" w:themeTint="33"/>
  <w:body>
    <w:p w:rsidR="00373DA7" w:rsidRDefault="00373DA7" w:rsidP="00EE14AF">
      <w:pPr>
        <w:jc w:val="center"/>
        <w:rPr>
          <w:rFonts w:ascii="Times New Roman" w:hAnsi="Times New Roman" w:cs="Times New Roman"/>
          <w:i/>
          <w:sz w:val="56"/>
          <w:szCs w:val="56"/>
        </w:rPr>
      </w:pPr>
    </w:p>
    <w:p w:rsidR="00147A43" w:rsidRPr="005F532A" w:rsidRDefault="00653CDB" w:rsidP="00EE14AF">
      <w:pPr>
        <w:jc w:val="center"/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</w:pPr>
      <w:r w:rsidRPr="005F532A">
        <w:rPr>
          <w:rFonts w:ascii="Times New Roman" w:hAnsi="Times New Roman" w:cs="Times New Roman"/>
          <w:i/>
          <w:sz w:val="56"/>
          <w:szCs w:val="56"/>
        </w:rPr>
        <w:t xml:space="preserve"> </w:t>
      </w:r>
      <w:r w:rsidR="00147A43" w:rsidRPr="005F532A"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  <w:t xml:space="preserve">Ученическое самоуправление </w:t>
      </w:r>
    </w:p>
    <w:p w:rsidR="00147A43" w:rsidRPr="005F532A" w:rsidRDefault="00147A43" w:rsidP="00EE14AF">
      <w:pPr>
        <w:jc w:val="center"/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</w:pPr>
      <w:r w:rsidRPr="005F532A"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  <w:t>МБОУ СОШ № 7 г.о. Лобня</w:t>
      </w:r>
    </w:p>
    <w:p w:rsidR="006E6859" w:rsidRDefault="00EE14AF" w:rsidP="00EE14AF">
      <w:pPr>
        <w:jc w:val="center"/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</w:pPr>
      <w:r w:rsidRPr="005F532A"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  <w:t>«Большая Семерка»</w:t>
      </w:r>
    </w:p>
    <w:p w:rsidR="005F532A" w:rsidRPr="005F532A" w:rsidRDefault="00373DA7" w:rsidP="00EE14AF">
      <w:pPr>
        <w:jc w:val="center"/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</w:pPr>
      <w:r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  <w:t xml:space="preserve">2021-2022 </w:t>
      </w:r>
      <w:proofErr w:type="spellStart"/>
      <w:r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  <w:t>уч.г</w:t>
      </w:r>
      <w:proofErr w:type="spellEnd"/>
      <w:r>
        <w:rPr>
          <w:rFonts w:ascii="Times New Roman" w:hAnsi="Times New Roman" w:cs="Times New Roman"/>
          <w:b/>
          <w:i/>
          <w:color w:val="4B7B8A" w:themeColor="accent1" w:themeShade="BF"/>
          <w:sz w:val="56"/>
          <w:szCs w:val="56"/>
        </w:rPr>
        <w:t>.</w:t>
      </w:r>
    </w:p>
    <w:p w:rsidR="00EE14AF" w:rsidRPr="005F532A" w:rsidRDefault="00653CDB" w:rsidP="00147A43">
      <w:pPr>
        <w:jc w:val="center"/>
        <w:rPr>
          <w:rFonts w:ascii="Monotype Corsiva" w:hAnsi="Monotype Corsiva" w:cs="Times New Roman"/>
          <w:b/>
          <w:color w:val="FF0000"/>
          <w:sz w:val="56"/>
          <w:szCs w:val="56"/>
          <w:u w:val="single"/>
        </w:rPr>
      </w:pPr>
      <w:r w:rsidRPr="005F532A">
        <w:rPr>
          <w:rFonts w:ascii="Monotype Corsiva" w:hAnsi="Monotype Corsiva" w:cs="Times New Roman"/>
          <w:b/>
          <w:color w:val="FF0000"/>
          <w:sz w:val="56"/>
          <w:szCs w:val="56"/>
          <w:u w:val="single"/>
        </w:rPr>
        <w:t>7 незыблемых правил «</w:t>
      </w:r>
      <w:proofErr w:type="gramStart"/>
      <w:r w:rsidRPr="005F532A">
        <w:rPr>
          <w:rFonts w:ascii="Monotype Corsiva" w:hAnsi="Monotype Corsiva" w:cs="Times New Roman"/>
          <w:b/>
          <w:color w:val="FF0000"/>
          <w:sz w:val="56"/>
          <w:szCs w:val="56"/>
          <w:u w:val="single"/>
        </w:rPr>
        <w:t>Большой</w:t>
      </w:r>
      <w:proofErr w:type="gramEnd"/>
      <w:r w:rsidRPr="005F532A">
        <w:rPr>
          <w:rFonts w:ascii="Monotype Corsiva" w:hAnsi="Monotype Corsiva" w:cs="Times New Roman"/>
          <w:b/>
          <w:color w:val="FF0000"/>
          <w:sz w:val="56"/>
          <w:szCs w:val="56"/>
          <w:u w:val="single"/>
        </w:rPr>
        <w:t xml:space="preserve"> 7-ки»:</w:t>
      </w:r>
    </w:p>
    <w:p w:rsidR="00653CDB" w:rsidRPr="005F532A" w:rsidRDefault="00653CDB" w:rsidP="00653CDB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Гореть самим, зажечь других</w:t>
      </w:r>
    </w:p>
    <w:p w:rsidR="00653CDB" w:rsidRPr="005F532A" w:rsidRDefault="00653CDB" w:rsidP="00653CDB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Будущее школы за НАМИ.</w:t>
      </w:r>
    </w:p>
    <w:p w:rsidR="00653CDB" w:rsidRPr="005F532A" w:rsidRDefault="00653CDB" w:rsidP="00653CDB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Ставь цели и достигай их.</w:t>
      </w:r>
    </w:p>
    <w:p w:rsidR="00653CDB" w:rsidRPr="005F532A" w:rsidRDefault="00653CDB" w:rsidP="00653CDB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Только вместе мы –</w:t>
      </w:r>
      <w:r w:rsidR="00147A43"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 xml:space="preserve"> </w:t>
      </w: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СИЛА!</w:t>
      </w:r>
    </w:p>
    <w:p w:rsidR="00653CDB" w:rsidRPr="005F532A" w:rsidRDefault="00653CDB" w:rsidP="00653CDB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Помоги младшему товарищу.</w:t>
      </w:r>
    </w:p>
    <w:p w:rsidR="00653CDB" w:rsidRPr="005F532A" w:rsidRDefault="00653CDB" w:rsidP="00653CDB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Уважай тех, кто рядом.</w:t>
      </w:r>
    </w:p>
    <w:p w:rsidR="00653CDB" w:rsidRPr="005F532A" w:rsidRDefault="00653CDB" w:rsidP="00147A43">
      <w:pPr>
        <w:pStyle w:val="a6"/>
        <w:numPr>
          <w:ilvl w:val="0"/>
          <w:numId w:val="1"/>
        </w:numPr>
        <w:jc w:val="both"/>
        <w:rPr>
          <w:rFonts w:ascii="Monotype Corsiva" w:hAnsi="Monotype Corsiva" w:cs="Times New Roman"/>
          <w:b/>
          <w:color w:val="FF0000"/>
          <w:sz w:val="44"/>
          <w:szCs w:val="44"/>
        </w:rPr>
      </w:pPr>
      <w:r w:rsidRPr="005F532A">
        <w:rPr>
          <w:rFonts w:ascii="Monotype Corsiva" w:hAnsi="Monotype Corsiva" w:cs="Times New Roman"/>
          <w:b/>
          <w:color w:val="FF0000"/>
          <w:sz w:val="44"/>
          <w:szCs w:val="44"/>
        </w:rPr>
        <w:t>Учиться можно и нужно весело.</w:t>
      </w: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73DA7" w:rsidRDefault="00373DA7" w:rsidP="005F532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D2383" w:rsidRPr="00373DA7" w:rsidRDefault="008D2383" w:rsidP="005F532A">
      <w:pPr>
        <w:jc w:val="both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lastRenderedPageBreak/>
        <w:t>Цель ученического самоуправления</w:t>
      </w:r>
      <w:r w:rsidR="00373DA7"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: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Подготовка учащихся к участию в общественном самоуправлении, воспитание организаторов. Ученическое самоуправление обеспечивает возможность каждому учащемуся принимать участие в организаторской деятельности. Это помогает нам сделать процесс воспитания в школе поистине демократическим, открытым, гуманистическим. </w:t>
      </w:r>
    </w:p>
    <w:p w:rsidR="00CA1337" w:rsidRPr="00373DA7" w:rsidRDefault="008D2383" w:rsidP="005F532A">
      <w:pPr>
        <w:jc w:val="both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Задачи ученического самоуправления: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• развитие, сплочение и координация ученического коллектива;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• жизненное самоуправление;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• формирование культуры деловых отношений, навыков ведения деловой документации;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• умение решать проблемы;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>• самораскрытие и самореализация личности;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• умение планировать свою деятельность, рационально использовать рабочее время и место, вести учет результатов труда;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• повышение требовательности к себе и товарищам;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• воспитание нетерпимого отношения к нарушителям дисциплины;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• адаптация выпускников к непрерывно изменяющимся жизненным условиям;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D2383">
        <w:rPr>
          <w:rFonts w:ascii="Times New Roman" w:hAnsi="Times New Roman" w:cs="Times New Roman"/>
          <w:sz w:val="28"/>
          <w:szCs w:val="28"/>
        </w:rPr>
        <w:t>разноуровневый</w:t>
      </w:r>
      <w:proofErr w:type="spellEnd"/>
      <w:r w:rsidRPr="008D2383">
        <w:rPr>
          <w:rFonts w:ascii="Times New Roman" w:hAnsi="Times New Roman" w:cs="Times New Roman"/>
          <w:sz w:val="28"/>
          <w:szCs w:val="28"/>
        </w:rPr>
        <w:t xml:space="preserve"> подход в организации самоуправления с учетом личностных потребностей школьников, определяющих их цели и профессиональную ориентацию;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• раскрытие школьников как мыслителей, способных прогнозировать свою жизнь;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• формирование готовности участвовать в различных проектах.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Круг вопросов, находящихся в компетенции ученического самоуправления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- защита прав и интересов учащихся;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- совместное с педагогами решение наиболее значимых вопросов образовательного процесса; 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lastRenderedPageBreak/>
        <w:t>- формирование и сохранение школьных традиций;</w:t>
      </w:r>
    </w:p>
    <w:p w:rsidR="00CA1337" w:rsidRDefault="008D2383" w:rsidP="005F532A">
      <w:pPr>
        <w:jc w:val="both"/>
        <w:rPr>
          <w:rFonts w:ascii="Times New Roman" w:hAnsi="Times New Roman" w:cs="Times New Roman"/>
          <w:sz w:val="28"/>
          <w:szCs w:val="28"/>
        </w:rPr>
      </w:pPr>
      <w:r w:rsidRPr="008D2383">
        <w:rPr>
          <w:rFonts w:ascii="Times New Roman" w:hAnsi="Times New Roman" w:cs="Times New Roman"/>
          <w:sz w:val="28"/>
          <w:szCs w:val="28"/>
        </w:rPr>
        <w:t xml:space="preserve"> - организация дежурства во время внеклассных мероприятий</w:t>
      </w:r>
      <w:r w:rsidR="00CA1337">
        <w:rPr>
          <w:rFonts w:ascii="Times New Roman" w:hAnsi="Times New Roman" w:cs="Times New Roman"/>
          <w:sz w:val="28"/>
          <w:szCs w:val="28"/>
        </w:rPr>
        <w:t>.</w:t>
      </w:r>
    </w:p>
    <w:p w:rsidR="00373DA7" w:rsidRDefault="00373DA7" w:rsidP="00147A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CDB" w:rsidRPr="00373DA7" w:rsidRDefault="00653CDB" w:rsidP="00147A43">
      <w:pPr>
        <w:jc w:val="center"/>
        <w:rPr>
          <w:rFonts w:ascii="Times New Roman" w:hAnsi="Times New Roman" w:cs="Times New Roman"/>
          <w:b/>
          <w:i/>
          <w:color w:val="0070C0"/>
          <w:sz w:val="40"/>
          <w:szCs w:val="40"/>
          <w:u w:val="single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  <w:u w:val="single"/>
        </w:rPr>
        <w:t>Структура ученического самоуправления:</w:t>
      </w:r>
    </w:p>
    <w:p w:rsidR="00653CDB" w:rsidRPr="00373DA7" w:rsidRDefault="00653CDB" w:rsidP="00147A43">
      <w:pPr>
        <w:spacing w:line="240" w:lineRule="auto"/>
        <w:jc w:val="both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1.Администрация школы.</w:t>
      </w:r>
    </w:p>
    <w:p w:rsidR="00373DA7" w:rsidRPr="00373DA7" w:rsidRDefault="00653CDB" w:rsidP="00147A43">
      <w:pPr>
        <w:spacing w:line="240" w:lineRule="auto"/>
        <w:jc w:val="both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2. </w:t>
      </w:r>
      <w:r w:rsidR="00147A43"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Президент ученического совета</w:t>
      </w:r>
      <w:r w:rsidR="00373DA7"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.</w:t>
      </w:r>
    </w:p>
    <w:p w:rsidR="00147A43" w:rsidRPr="00373DA7" w:rsidRDefault="00147A43" w:rsidP="00147A43">
      <w:pPr>
        <w:spacing w:line="240" w:lineRule="auto"/>
        <w:jc w:val="both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3. Ученическое самоуправление - социально активные ученики, президенты классных коллективов.</w:t>
      </w:r>
    </w:p>
    <w:p w:rsidR="00147A43" w:rsidRPr="00373DA7" w:rsidRDefault="00CE54C6" w:rsidP="00147A43">
      <w:pPr>
        <w:spacing w:line="240" w:lineRule="auto"/>
        <w:jc w:val="both"/>
        <w:rPr>
          <w:rFonts w:ascii="Times New Roman" w:hAnsi="Times New Roman" w:cs="Times New Roman"/>
          <w:b/>
          <w:i/>
          <w:color w:val="0070C0"/>
          <w:sz w:val="40"/>
          <w:szCs w:val="40"/>
        </w:rPr>
      </w:pPr>
      <w:r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>4</w:t>
      </w:r>
      <w:r w:rsidR="00147A43" w:rsidRPr="00373DA7">
        <w:rPr>
          <w:rFonts w:ascii="Times New Roman" w:hAnsi="Times New Roman" w:cs="Times New Roman"/>
          <w:b/>
          <w:i/>
          <w:color w:val="0070C0"/>
          <w:sz w:val="40"/>
          <w:szCs w:val="40"/>
        </w:rPr>
        <w:t xml:space="preserve">. 5-11 классы. </w:t>
      </w:r>
    </w:p>
    <w:p w:rsidR="00653CDB" w:rsidRDefault="00653CDB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73DA7" w:rsidRPr="005F532A" w:rsidRDefault="00373DA7" w:rsidP="00EE14AF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47A43" w:rsidRPr="00373DA7" w:rsidRDefault="00373DA7" w:rsidP="00147A43">
      <w:pPr>
        <w:spacing w:before="52"/>
        <w:ind w:hanging="142"/>
        <w:jc w:val="center"/>
        <w:rPr>
          <w:rFonts w:ascii="Times New Roman" w:hAnsi="Times New Roman" w:cs="Times New Roman"/>
          <w:b/>
          <w:i/>
          <w:color w:val="0070C0"/>
          <w:sz w:val="44"/>
          <w:szCs w:val="44"/>
          <w:u w:val="single"/>
        </w:rPr>
      </w:pPr>
      <w:r w:rsidRPr="00373DA7">
        <w:rPr>
          <w:rFonts w:ascii="Times New Roman" w:hAnsi="Times New Roman" w:cs="Times New Roman"/>
          <w:b/>
          <w:i/>
          <w:color w:val="0070C0"/>
          <w:sz w:val="44"/>
          <w:szCs w:val="44"/>
          <w:u w:val="single"/>
        </w:rPr>
        <w:lastRenderedPageBreak/>
        <w:t>Отделы:</w:t>
      </w:r>
    </w:p>
    <w:p w:rsidR="00147A43" w:rsidRPr="00147A43" w:rsidRDefault="00373DA7" w:rsidP="00147A43">
      <w:pPr>
        <w:pStyle w:val="a6"/>
        <w:widowControl w:val="0"/>
        <w:numPr>
          <w:ilvl w:val="0"/>
          <w:numId w:val="2"/>
        </w:numPr>
        <w:tabs>
          <w:tab w:val="left" w:pos="460"/>
        </w:tabs>
        <w:autoSpaceDE w:val="0"/>
        <w:autoSpaceDN w:val="0"/>
        <w:spacing w:before="273" w:after="0" w:line="240" w:lineRule="auto"/>
        <w:ind w:right="105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Отдел</w:t>
      </w:r>
      <w:r w:rsidR="00147A43" w:rsidRPr="00373DA7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образования</w:t>
      </w:r>
      <w:r w:rsidR="00147A43" w:rsidRPr="00373DA7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 деятельность Министерства направлена на формирование познавательных интересов учащихся, творческого подхода и активной позиции в образовательном процессе; на поиск новых образовательных форм во </w:t>
      </w:r>
      <w:proofErr w:type="spellStart"/>
      <w:r w:rsidR="00147A43" w:rsidRPr="00147A43"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 w:rsidR="00147A43" w:rsidRPr="00147A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147A43" w:rsidRPr="00147A43" w:rsidRDefault="00147A43" w:rsidP="00147A43">
      <w:pPr>
        <w:pStyle w:val="a7"/>
        <w:spacing w:before="279"/>
        <w:jc w:val="left"/>
        <w:rPr>
          <w:sz w:val="28"/>
          <w:szCs w:val="28"/>
        </w:rPr>
      </w:pPr>
      <w:r w:rsidRPr="00147A43">
        <w:rPr>
          <w:sz w:val="28"/>
          <w:szCs w:val="28"/>
        </w:rPr>
        <w:t>Функции:</w:t>
      </w:r>
    </w:p>
    <w:p w:rsidR="00147A43" w:rsidRPr="00147A43" w:rsidRDefault="00147A43" w:rsidP="00147A43">
      <w:pPr>
        <w:pStyle w:val="a7"/>
        <w:numPr>
          <w:ilvl w:val="0"/>
          <w:numId w:val="3"/>
        </w:numPr>
        <w:spacing w:before="1"/>
        <w:ind w:right="107"/>
        <w:rPr>
          <w:sz w:val="28"/>
          <w:szCs w:val="28"/>
        </w:rPr>
      </w:pPr>
      <w:r w:rsidRPr="00147A43">
        <w:rPr>
          <w:sz w:val="28"/>
          <w:szCs w:val="28"/>
        </w:rPr>
        <w:t xml:space="preserve">министерство помогает </w:t>
      </w:r>
      <w:proofErr w:type="spellStart"/>
      <w:r w:rsidRPr="00147A43">
        <w:rPr>
          <w:sz w:val="28"/>
          <w:szCs w:val="28"/>
        </w:rPr>
        <w:t>педколлективу</w:t>
      </w:r>
      <w:proofErr w:type="spellEnd"/>
      <w:r w:rsidRPr="00147A43">
        <w:rPr>
          <w:sz w:val="28"/>
          <w:szCs w:val="28"/>
        </w:rPr>
        <w:t xml:space="preserve"> школы в подготовке и проведении предметных недель,</w:t>
      </w:r>
      <w:r w:rsidRPr="00147A43">
        <w:rPr>
          <w:spacing w:val="-3"/>
          <w:sz w:val="28"/>
          <w:szCs w:val="28"/>
        </w:rPr>
        <w:t xml:space="preserve"> </w:t>
      </w:r>
      <w:r w:rsidRPr="00147A43">
        <w:rPr>
          <w:sz w:val="28"/>
          <w:szCs w:val="28"/>
        </w:rPr>
        <w:t>олимпиад;</w:t>
      </w:r>
    </w:p>
    <w:p w:rsidR="00147A43" w:rsidRDefault="00147A43" w:rsidP="00147A43">
      <w:pPr>
        <w:pStyle w:val="a7"/>
        <w:numPr>
          <w:ilvl w:val="0"/>
          <w:numId w:val="3"/>
        </w:numPr>
        <w:ind w:right="107"/>
        <w:rPr>
          <w:sz w:val="28"/>
          <w:szCs w:val="28"/>
        </w:rPr>
      </w:pPr>
      <w:r w:rsidRPr="00147A43">
        <w:rPr>
          <w:sz w:val="28"/>
          <w:szCs w:val="28"/>
        </w:rPr>
        <w:t xml:space="preserve">ведет учет достижений </w:t>
      </w:r>
      <w:r w:rsidR="007D7981">
        <w:rPr>
          <w:sz w:val="28"/>
          <w:szCs w:val="28"/>
        </w:rPr>
        <w:t>классов</w:t>
      </w:r>
      <w:r w:rsidRPr="00147A43">
        <w:rPr>
          <w:sz w:val="28"/>
          <w:szCs w:val="28"/>
        </w:rPr>
        <w:t xml:space="preserve"> в</w:t>
      </w:r>
      <w:r w:rsidRPr="00147A43">
        <w:rPr>
          <w:spacing w:val="-35"/>
          <w:sz w:val="28"/>
          <w:szCs w:val="28"/>
        </w:rPr>
        <w:t xml:space="preserve"> </w:t>
      </w:r>
      <w:r w:rsidRPr="00147A43">
        <w:rPr>
          <w:sz w:val="28"/>
          <w:szCs w:val="28"/>
        </w:rPr>
        <w:t>образовательном процессе.</w:t>
      </w:r>
    </w:p>
    <w:p w:rsidR="007D7981" w:rsidRPr="00147A43" w:rsidRDefault="007D7981" w:rsidP="00CE54C6">
      <w:pPr>
        <w:pStyle w:val="a7"/>
        <w:ind w:left="833" w:right="107"/>
        <w:rPr>
          <w:sz w:val="28"/>
          <w:szCs w:val="28"/>
        </w:rPr>
      </w:pPr>
      <w:r>
        <w:rPr>
          <w:sz w:val="28"/>
          <w:szCs w:val="28"/>
        </w:rPr>
        <w:t>Министры:</w:t>
      </w:r>
      <w:r w:rsidR="00CE54C6">
        <w:rPr>
          <w:sz w:val="28"/>
          <w:szCs w:val="28"/>
        </w:rPr>
        <w:t xml:space="preserve"> </w:t>
      </w:r>
      <w:proofErr w:type="spellStart"/>
      <w:r w:rsidR="008D2383">
        <w:rPr>
          <w:sz w:val="28"/>
          <w:szCs w:val="28"/>
        </w:rPr>
        <w:t>Шерстнева</w:t>
      </w:r>
      <w:proofErr w:type="spellEnd"/>
      <w:r w:rsidR="008D2383">
        <w:rPr>
          <w:sz w:val="28"/>
          <w:szCs w:val="28"/>
        </w:rPr>
        <w:t xml:space="preserve"> Ксения 10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., </w:t>
      </w:r>
      <w:proofErr w:type="spellStart"/>
      <w:r w:rsidR="008D2383">
        <w:rPr>
          <w:sz w:val="28"/>
          <w:szCs w:val="28"/>
        </w:rPr>
        <w:t>Садыгова</w:t>
      </w:r>
      <w:proofErr w:type="spellEnd"/>
      <w:r w:rsidR="008D2383">
        <w:rPr>
          <w:sz w:val="28"/>
          <w:szCs w:val="28"/>
        </w:rPr>
        <w:t xml:space="preserve"> </w:t>
      </w:r>
      <w:proofErr w:type="spellStart"/>
      <w:r w:rsidR="008D2383">
        <w:rPr>
          <w:sz w:val="28"/>
          <w:szCs w:val="28"/>
        </w:rPr>
        <w:t>Гюнель</w:t>
      </w:r>
      <w:proofErr w:type="spellEnd"/>
      <w:r w:rsidR="008D2383">
        <w:rPr>
          <w:sz w:val="28"/>
          <w:szCs w:val="28"/>
        </w:rPr>
        <w:t xml:space="preserve"> 10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., Дегтярева Валерия 7вкл., Козлова Ксения 8б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., Хоменко Ксения 6б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., </w:t>
      </w:r>
      <w:proofErr w:type="spellStart"/>
      <w:r w:rsidR="008D2383">
        <w:rPr>
          <w:sz w:val="28"/>
          <w:szCs w:val="28"/>
        </w:rPr>
        <w:t>Шалагина</w:t>
      </w:r>
      <w:proofErr w:type="spellEnd"/>
      <w:r w:rsidR="008D2383">
        <w:rPr>
          <w:sz w:val="28"/>
          <w:szCs w:val="28"/>
        </w:rPr>
        <w:t xml:space="preserve"> Арина 6в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>.</w:t>
      </w:r>
    </w:p>
    <w:p w:rsidR="00147A43" w:rsidRPr="00147A43" w:rsidRDefault="00147A43" w:rsidP="00147A43">
      <w:pPr>
        <w:pStyle w:val="a7"/>
        <w:spacing w:before="1"/>
        <w:ind w:left="0"/>
        <w:jc w:val="left"/>
        <w:rPr>
          <w:sz w:val="28"/>
          <w:szCs w:val="28"/>
        </w:rPr>
      </w:pPr>
    </w:p>
    <w:p w:rsidR="007D7981" w:rsidRDefault="00373DA7" w:rsidP="00147A43">
      <w:pPr>
        <w:pStyle w:val="a6"/>
        <w:widowControl w:val="0"/>
        <w:numPr>
          <w:ilvl w:val="0"/>
          <w:numId w:val="2"/>
        </w:numPr>
        <w:tabs>
          <w:tab w:val="left" w:pos="465"/>
        </w:tabs>
        <w:autoSpaceDE w:val="0"/>
        <w:autoSpaceDN w:val="0"/>
        <w:spacing w:after="0" w:line="240" w:lineRule="auto"/>
        <w:ind w:right="103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Отдел</w:t>
      </w:r>
      <w:r w:rsidR="00147A43" w:rsidRPr="00373DA7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спорта и здоровья</w:t>
      </w:r>
      <w:r w:rsidR="00147A43" w:rsidRPr="00373DA7">
        <w:rPr>
          <w:rFonts w:ascii="Times New Roman" w:hAnsi="Times New Roman" w:cs="Times New Roman"/>
          <w:color w:val="0070C0"/>
          <w:sz w:val="32"/>
          <w:szCs w:val="32"/>
        </w:rPr>
        <w:t>: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 организует деятельность в соответствии с задачами физического становления личности, укрепления здоровья учащихся; развития в ребенке стремления к физическому</w:t>
      </w:r>
      <w:r w:rsidR="00147A43" w:rsidRPr="00147A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совершенству,</w:t>
      </w:r>
      <w:r w:rsidR="00147A43" w:rsidRPr="00147A4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потребности</w:t>
      </w:r>
      <w:r w:rsidR="00147A43" w:rsidRPr="00147A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в</w:t>
      </w:r>
      <w:r w:rsidR="00147A43" w:rsidRPr="00147A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ведении</w:t>
      </w:r>
      <w:r w:rsidR="00147A43" w:rsidRPr="00147A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здорового</w:t>
      </w:r>
      <w:r w:rsidR="00147A43" w:rsidRPr="00147A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образа</w:t>
      </w:r>
      <w:r w:rsidR="00147A43" w:rsidRPr="00147A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жизни. </w:t>
      </w:r>
    </w:p>
    <w:p w:rsidR="00147A43" w:rsidRPr="00147A43" w:rsidRDefault="00147A43" w:rsidP="007D7981">
      <w:pPr>
        <w:pStyle w:val="a6"/>
        <w:widowControl w:val="0"/>
        <w:tabs>
          <w:tab w:val="left" w:pos="465"/>
        </w:tabs>
        <w:autoSpaceDE w:val="0"/>
        <w:autoSpaceDN w:val="0"/>
        <w:spacing w:after="0" w:line="240" w:lineRule="auto"/>
        <w:ind w:left="113" w:right="10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7A43">
        <w:rPr>
          <w:rFonts w:ascii="Times New Roman" w:hAnsi="Times New Roman" w:cs="Times New Roman"/>
          <w:sz w:val="28"/>
          <w:szCs w:val="28"/>
        </w:rPr>
        <w:t>Функции:</w:t>
      </w:r>
    </w:p>
    <w:p w:rsidR="00147A43" w:rsidRPr="00147A43" w:rsidRDefault="00147A43" w:rsidP="00147A43">
      <w:pPr>
        <w:pStyle w:val="a7"/>
        <w:numPr>
          <w:ilvl w:val="0"/>
          <w:numId w:val="4"/>
        </w:numPr>
        <w:ind w:right="102"/>
        <w:rPr>
          <w:sz w:val="28"/>
          <w:szCs w:val="28"/>
        </w:rPr>
      </w:pPr>
      <w:r w:rsidRPr="00147A43">
        <w:rPr>
          <w:sz w:val="28"/>
          <w:szCs w:val="28"/>
        </w:rPr>
        <w:t>ведет учет и оформляет спортивные достижения учащихся школы;</w:t>
      </w:r>
    </w:p>
    <w:p w:rsidR="00147A43" w:rsidRDefault="00147A43" w:rsidP="00147A43">
      <w:pPr>
        <w:pStyle w:val="a7"/>
        <w:numPr>
          <w:ilvl w:val="0"/>
          <w:numId w:val="4"/>
        </w:numPr>
        <w:jc w:val="left"/>
        <w:rPr>
          <w:sz w:val="28"/>
          <w:szCs w:val="28"/>
        </w:rPr>
      </w:pPr>
      <w:r w:rsidRPr="00147A43">
        <w:rPr>
          <w:sz w:val="28"/>
          <w:szCs w:val="28"/>
        </w:rPr>
        <w:t>отвечает за порядок в спортивном зале (залах) и на</w:t>
      </w:r>
      <w:r w:rsidRPr="00147A43">
        <w:rPr>
          <w:spacing w:val="-12"/>
          <w:sz w:val="28"/>
          <w:szCs w:val="28"/>
        </w:rPr>
        <w:t xml:space="preserve"> </w:t>
      </w:r>
      <w:r w:rsidR="007D7981">
        <w:rPr>
          <w:sz w:val="28"/>
          <w:szCs w:val="28"/>
        </w:rPr>
        <w:t>стадионе.</w:t>
      </w:r>
    </w:p>
    <w:p w:rsidR="007D7981" w:rsidRPr="00147A43" w:rsidRDefault="007D7981" w:rsidP="00CE54C6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>Министры:</w:t>
      </w:r>
      <w:r w:rsidR="005F532A">
        <w:rPr>
          <w:sz w:val="28"/>
          <w:szCs w:val="28"/>
        </w:rPr>
        <w:t xml:space="preserve"> </w:t>
      </w:r>
      <w:r w:rsidR="008D2383">
        <w:rPr>
          <w:sz w:val="28"/>
          <w:szCs w:val="28"/>
        </w:rPr>
        <w:t xml:space="preserve"> Сафонов Даниил 9б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., </w:t>
      </w:r>
      <w:proofErr w:type="spellStart"/>
      <w:r w:rsidR="008D2383">
        <w:rPr>
          <w:sz w:val="28"/>
          <w:szCs w:val="28"/>
        </w:rPr>
        <w:t>Бочарова</w:t>
      </w:r>
      <w:proofErr w:type="spellEnd"/>
      <w:r w:rsidR="008D2383">
        <w:rPr>
          <w:sz w:val="28"/>
          <w:szCs w:val="28"/>
        </w:rPr>
        <w:t xml:space="preserve"> Анна 8а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, </w:t>
      </w:r>
      <w:proofErr w:type="spellStart"/>
      <w:r w:rsidR="008D2383">
        <w:rPr>
          <w:sz w:val="28"/>
          <w:szCs w:val="28"/>
        </w:rPr>
        <w:t>Шерстнева</w:t>
      </w:r>
      <w:proofErr w:type="spellEnd"/>
      <w:r w:rsidR="008D2383">
        <w:rPr>
          <w:sz w:val="28"/>
          <w:szCs w:val="28"/>
        </w:rPr>
        <w:t xml:space="preserve"> Ксения 10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>.</w:t>
      </w:r>
    </w:p>
    <w:p w:rsidR="00147A43" w:rsidRPr="00147A43" w:rsidRDefault="00373DA7" w:rsidP="00147A43">
      <w:pPr>
        <w:pStyle w:val="a6"/>
        <w:widowControl w:val="0"/>
        <w:numPr>
          <w:ilvl w:val="0"/>
          <w:numId w:val="2"/>
        </w:numPr>
        <w:tabs>
          <w:tab w:val="left" w:pos="445"/>
        </w:tabs>
        <w:autoSpaceDE w:val="0"/>
        <w:autoSpaceDN w:val="0"/>
        <w:spacing w:before="282" w:after="0" w:line="240" w:lineRule="auto"/>
        <w:ind w:right="105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Отдел</w:t>
      </w:r>
      <w:r w:rsidR="00147A43" w:rsidRPr="00373DA7">
        <w:rPr>
          <w:rFonts w:ascii="Times New Roman" w:hAnsi="Times New Roman" w:cs="Times New Roman"/>
          <w:b/>
          <w:color w:val="0070C0"/>
          <w:spacing w:val="-16"/>
          <w:sz w:val="32"/>
          <w:szCs w:val="32"/>
        </w:rPr>
        <w:t xml:space="preserve"> </w:t>
      </w:r>
      <w:r w:rsidR="00147A43"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интересных</w:t>
      </w:r>
      <w:r w:rsidR="00147A43" w:rsidRPr="00373DA7">
        <w:rPr>
          <w:rFonts w:ascii="Times New Roman" w:hAnsi="Times New Roman" w:cs="Times New Roman"/>
          <w:b/>
          <w:color w:val="0070C0"/>
          <w:spacing w:val="-16"/>
          <w:sz w:val="32"/>
          <w:szCs w:val="32"/>
        </w:rPr>
        <w:t xml:space="preserve"> </w:t>
      </w:r>
      <w:r w:rsidR="00147A43"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дел</w:t>
      </w:r>
      <w:r w:rsidR="00147A43" w:rsidRPr="00147A4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действует</w:t>
      </w:r>
      <w:r w:rsidR="00147A43" w:rsidRPr="00147A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в</w:t>
      </w:r>
      <w:r w:rsidR="00147A43" w:rsidRPr="00147A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целях</w:t>
      </w:r>
      <w:r w:rsidR="00147A43" w:rsidRPr="00147A4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формирования и развития творческой активности учащихся, выявление интересов</w:t>
      </w:r>
      <w:r w:rsidR="00147A43" w:rsidRPr="00147A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и</w:t>
      </w:r>
      <w:r w:rsidR="00147A43" w:rsidRPr="00147A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способностей;</w:t>
      </w:r>
      <w:r w:rsidR="00147A43" w:rsidRPr="00147A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в</w:t>
      </w:r>
      <w:r w:rsidR="00147A43" w:rsidRPr="00147A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целях</w:t>
      </w:r>
      <w:r w:rsidR="00147A43" w:rsidRPr="00147A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создания</w:t>
      </w:r>
      <w:r w:rsidR="00147A43" w:rsidRPr="00147A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сферы</w:t>
      </w:r>
      <w:r w:rsidR="00147A43" w:rsidRPr="00147A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организованного</w:t>
      </w:r>
      <w:r w:rsidR="00147A43" w:rsidRPr="00147A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досуга; становления и сплочения единого школьного</w:t>
      </w:r>
      <w:r w:rsidR="00147A43" w:rsidRPr="00147A4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коллектива.</w:t>
      </w:r>
    </w:p>
    <w:p w:rsidR="00147A43" w:rsidRPr="00147A43" w:rsidRDefault="00147A43" w:rsidP="00147A43">
      <w:pPr>
        <w:pStyle w:val="a7"/>
        <w:spacing w:before="279"/>
        <w:jc w:val="left"/>
        <w:rPr>
          <w:sz w:val="28"/>
          <w:szCs w:val="28"/>
        </w:rPr>
      </w:pPr>
      <w:r w:rsidRPr="00147A43">
        <w:rPr>
          <w:sz w:val="28"/>
          <w:szCs w:val="28"/>
        </w:rPr>
        <w:t>Функции:</w:t>
      </w:r>
    </w:p>
    <w:p w:rsidR="00147A43" w:rsidRPr="00147A43" w:rsidRDefault="00147A43" w:rsidP="00147A43">
      <w:pPr>
        <w:pStyle w:val="a7"/>
        <w:numPr>
          <w:ilvl w:val="0"/>
          <w:numId w:val="5"/>
        </w:numPr>
        <w:spacing w:before="1"/>
        <w:ind w:right="105"/>
        <w:rPr>
          <w:sz w:val="28"/>
          <w:szCs w:val="28"/>
        </w:rPr>
      </w:pPr>
      <w:r w:rsidRPr="00147A43">
        <w:rPr>
          <w:sz w:val="28"/>
          <w:szCs w:val="28"/>
        </w:rPr>
        <w:t>организует на всех ступенях творческую деятельность в сфере нравственного, духовного, гражданского воспитания с учетом возрастных особенностей, как в коллективных, так и в индивидуальных формах</w:t>
      </w:r>
      <w:r w:rsidRPr="00147A43">
        <w:rPr>
          <w:spacing w:val="-2"/>
          <w:sz w:val="28"/>
          <w:szCs w:val="28"/>
        </w:rPr>
        <w:t xml:space="preserve"> </w:t>
      </w:r>
      <w:r w:rsidRPr="00147A43">
        <w:rPr>
          <w:sz w:val="28"/>
          <w:szCs w:val="28"/>
        </w:rPr>
        <w:t>работы;</w:t>
      </w:r>
    </w:p>
    <w:p w:rsidR="00147A43" w:rsidRDefault="00147A43" w:rsidP="00147A43">
      <w:pPr>
        <w:pStyle w:val="a7"/>
        <w:numPr>
          <w:ilvl w:val="0"/>
          <w:numId w:val="5"/>
        </w:numPr>
        <w:spacing w:before="64"/>
        <w:jc w:val="left"/>
        <w:rPr>
          <w:sz w:val="28"/>
          <w:szCs w:val="28"/>
        </w:rPr>
      </w:pPr>
      <w:r w:rsidRPr="00147A43">
        <w:rPr>
          <w:spacing w:val="-2"/>
          <w:sz w:val="28"/>
          <w:szCs w:val="28"/>
        </w:rPr>
        <w:t xml:space="preserve"> </w:t>
      </w:r>
      <w:r w:rsidRPr="00147A43">
        <w:rPr>
          <w:sz w:val="28"/>
          <w:szCs w:val="28"/>
        </w:rPr>
        <w:t xml:space="preserve">ведет учет и пропагандирует творческие достижения </w:t>
      </w:r>
      <w:proofErr w:type="gramStart"/>
      <w:r w:rsidR="007D7981">
        <w:rPr>
          <w:sz w:val="28"/>
          <w:szCs w:val="28"/>
        </w:rPr>
        <w:t>обучающихся</w:t>
      </w:r>
      <w:proofErr w:type="gramEnd"/>
      <w:r w:rsidR="007D7981">
        <w:rPr>
          <w:sz w:val="28"/>
          <w:szCs w:val="28"/>
        </w:rPr>
        <w:t>.</w:t>
      </w:r>
    </w:p>
    <w:p w:rsidR="007D7981" w:rsidRDefault="007D7981" w:rsidP="008D2383">
      <w:pPr>
        <w:pStyle w:val="a7"/>
        <w:spacing w:before="6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Министры: </w:t>
      </w:r>
      <w:proofErr w:type="spellStart"/>
      <w:r w:rsidR="008D2383">
        <w:rPr>
          <w:sz w:val="28"/>
          <w:szCs w:val="28"/>
        </w:rPr>
        <w:t>Чуракова</w:t>
      </w:r>
      <w:proofErr w:type="spellEnd"/>
      <w:r w:rsidR="008D2383">
        <w:rPr>
          <w:sz w:val="28"/>
          <w:szCs w:val="28"/>
        </w:rPr>
        <w:t xml:space="preserve"> Анна 7а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, </w:t>
      </w:r>
      <w:proofErr w:type="spellStart"/>
      <w:r w:rsidR="008D2383">
        <w:rPr>
          <w:sz w:val="28"/>
          <w:szCs w:val="28"/>
        </w:rPr>
        <w:t>Жегалова</w:t>
      </w:r>
      <w:proofErr w:type="spellEnd"/>
      <w:r w:rsidR="008D2383">
        <w:rPr>
          <w:sz w:val="28"/>
          <w:szCs w:val="28"/>
        </w:rPr>
        <w:t xml:space="preserve"> </w:t>
      </w:r>
      <w:proofErr w:type="spellStart"/>
      <w:r w:rsidR="008D2383">
        <w:rPr>
          <w:sz w:val="28"/>
          <w:szCs w:val="28"/>
        </w:rPr>
        <w:t>Эвелина</w:t>
      </w:r>
      <w:proofErr w:type="spellEnd"/>
      <w:r w:rsidR="008D2383">
        <w:rPr>
          <w:sz w:val="28"/>
          <w:szCs w:val="28"/>
        </w:rPr>
        <w:t xml:space="preserve"> 9в </w:t>
      </w:r>
      <w:proofErr w:type="spellStart"/>
      <w:r w:rsidR="008D2383">
        <w:rPr>
          <w:sz w:val="28"/>
          <w:szCs w:val="28"/>
        </w:rPr>
        <w:t>кл.</w:t>
      </w:r>
      <w:proofErr w:type="gramStart"/>
      <w:r w:rsidR="008D2383">
        <w:rPr>
          <w:sz w:val="28"/>
          <w:szCs w:val="28"/>
        </w:rPr>
        <w:t>,К</w:t>
      </w:r>
      <w:proofErr w:type="gramEnd"/>
      <w:r w:rsidR="008D2383">
        <w:rPr>
          <w:sz w:val="28"/>
          <w:szCs w:val="28"/>
        </w:rPr>
        <w:t>озлова</w:t>
      </w:r>
      <w:proofErr w:type="spellEnd"/>
      <w:r w:rsidR="008D2383">
        <w:rPr>
          <w:sz w:val="28"/>
          <w:szCs w:val="28"/>
        </w:rPr>
        <w:t xml:space="preserve"> Ксения 8б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>.</w:t>
      </w:r>
    </w:p>
    <w:p w:rsidR="007D7981" w:rsidRPr="00147A43" w:rsidRDefault="007D7981" w:rsidP="007D7981">
      <w:pPr>
        <w:pStyle w:val="a7"/>
        <w:spacing w:before="64"/>
        <w:ind w:left="0"/>
        <w:jc w:val="left"/>
        <w:rPr>
          <w:sz w:val="28"/>
          <w:szCs w:val="28"/>
        </w:rPr>
      </w:pPr>
    </w:p>
    <w:p w:rsidR="00147A43" w:rsidRPr="00147A43" w:rsidRDefault="00147A43" w:rsidP="00147A43">
      <w:pPr>
        <w:pStyle w:val="a6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282" w:after="0" w:line="240" w:lineRule="auto"/>
        <w:ind w:right="102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Бюро добрых дел</w:t>
      </w:r>
      <w:r w:rsidRPr="00373DA7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  <w:r w:rsidRPr="00147A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Служба, деятельность которой направлена на развитие в личности нравственного</w:t>
      </w:r>
      <w:r w:rsidRPr="00147A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начала,</w:t>
      </w:r>
      <w:r w:rsidRPr="00147A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формирование</w:t>
      </w:r>
      <w:r w:rsidRPr="00147A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личности</w:t>
      </w:r>
      <w:r w:rsidRPr="00147A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lastRenderedPageBreak/>
        <w:t>ребенка</w:t>
      </w:r>
      <w:r w:rsidRPr="00147A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на</w:t>
      </w:r>
      <w:r w:rsidRPr="00147A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основе</w:t>
      </w:r>
      <w:r w:rsidRPr="00147A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общечеловеческих ценностей и культуры; воспитание уважения к себе и</w:t>
      </w:r>
      <w:r w:rsidRPr="00147A4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окружающим,</w:t>
      </w:r>
      <w:r w:rsidRPr="00147A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формирование</w:t>
      </w:r>
      <w:r w:rsidRPr="00147A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отношения</w:t>
      </w:r>
      <w:r w:rsidRPr="00147A4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понимания</w:t>
      </w:r>
      <w:r w:rsidRPr="00147A4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и</w:t>
      </w:r>
      <w:r w:rsidRPr="00147A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заботы</w:t>
      </w:r>
      <w:r w:rsidRPr="00147A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о</w:t>
      </w:r>
      <w:r w:rsidRPr="00147A4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7A43">
        <w:rPr>
          <w:rFonts w:ascii="Times New Roman" w:hAnsi="Times New Roman" w:cs="Times New Roman"/>
          <w:sz w:val="28"/>
          <w:szCs w:val="28"/>
        </w:rPr>
        <w:t>людях.</w:t>
      </w:r>
    </w:p>
    <w:p w:rsidR="00147A43" w:rsidRPr="00147A43" w:rsidRDefault="00147A43" w:rsidP="00147A43">
      <w:pPr>
        <w:pStyle w:val="a7"/>
        <w:spacing w:before="279"/>
        <w:jc w:val="left"/>
        <w:rPr>
          <w:sz w:val="28"/>
          <w:szCs w:val="28"/>
        </w:rPr>
      </w:pPr>
      <w:r w:rsidRPr="00147A43">
        <w:rPr>
          <w:sz w:val="28"/>
          <w:szCs w:val="28"/>
        </w:rPr>
        <w:t>Функции:</w:t>
      </w:r>
    </w:p>
    <w:p w:rsidR="00147A43" w:rsidRPr="00147A43" w:rsidRDefault="00147A43" w:rsidP="00147A43">
      <w:pPr>
        <w:pStyle w:val="a7"/>
        <w:numPr>
          <w:ilvl w:val="0"/>
          <w:numId w:val="6"/>
        </w:numPr>
        <w:spacing w:before="1"/>
        <w:jc w:val="left"/>
        <w:rPr>
          <w:sz w:val="28"/>
          <w:szCs w:val="28"/>
        </w:rPr>
      </w:pPr>
      <w:r w:rsidRPr="00147A43">
        <w:rPr>
          <w:sz w:val="28"/>
          <w:szCs w:val="28"/>
        </w:rPr>
        <w:t>шефская</w:t>
      </w:r>
      <w:r w:rsidRPr="00147A43">
        <w:rPr>
          <w:spacing w:val="-1"/>
          <w:sz w:val="28"/>
          <w:szCs w:val="28"/>
        </w:rPr>
        <w:t xml:space="preserve"> </w:t>
      </w:r>
      <w:r w:rsidRPr="00147A43">
        <w:rPr>
          <w:sz w:val="28"/>
          <w:szCs w:val="28"/>
        </w:rPr>
        <w:t>помощь;</w:t>
      </w:r>
    </w:p>
    <w:p w:rsidR="00147A43" w:rsidRDefault="00147A43" w:rsidP="00147A43">
      <w:pPr>
        <w:pStyle w:val="a7"/>
        <w:numPr>
          <w:ilvl w:val="0"/>
          <w:numId w:val="6"/>
        </w:numPr>
        <w:jc w:val="left"/>
        <w:rPr>
          <w:sz w:val="28"/>
          <w:szCs w:val="28"/>
        </w:rPr>
      </w:pPr>
      <w:r w:rsidRPr="00147A43">
        <w:rPr>
          <w:sz w:val="28"/>
          <w:szCs w:val="28"/>
        </w:rPr>
        <w:t>забота и помощь пенсионерам, инвалидам,</w:t>
      </w:r>
      <w:r w:rsidRPr="00147A43">
        <w:rPr>
          <w:spacing w:val="-11"/>
          <w:sz w:val="28"/>
          <w:szCs w:val="28"/>
        </w:rPr>
        <w:t xml:space="preserve"> </w:t>
      </w:r>
      <w:r w:rsidRPr="00147A43">
        <w:rPr>
          <w:sz w:val="28"/>
          <w:szCs w:val="28"/>
        </w:rPr>
        <w:t>ветеранам.</w:t>
      </w:r>
    </w:p>
    <w:p w:rsidR="007D7981" w:rsidRPr="00147A43" w:rsidRDefault="007D7981" w:rsidP="007D7981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Министры: </w:t>
      </w:r>
      <w:r w:rsidR="008D2383">
        <w:rPr>
          <w:sz w:val="28"/>
          <w:szCs w:val="28"/>
        </w:rPr>
        <w:t xml:space="preserve"> Крюкова Арина 9а </w:t>
      </w:r>
      <w:proofErr w:type="spellStart"/>
      <w:r w:rsidR="008D2383">
        <w:rPr>
          <w:sz w:val="28"/>
          <w:szCs w:val="28"/>
        </w:rPr>
        <w:t>кл.</w:t>
      </w:r>
      <w:proofErr w:type="gramStart"/>
      <w:r w:rsidR="008D2383">
        <w:rPr>
          <w:sz w:val="28"/>
          <w:szCs w:val="28"/>
        </w:rPr>
        <w:t>,Ш</w:t>
      </w:r>
      <w:proofErr w:type="gramEnd"/>
      <w:r w:rsidR="008D2383">
        <w:rPr>
          <w:sz w:val="28"/>
          <w:szCs w:val="28"/>
        </w:rPr>
        <w:t>алагина</w:t>
      </w:r>
      <w:proofErr w:type="spellEnd"/>
      <w:r w:rsidR="008D2383">
        <w:rPr>
          <w:sz w:val="28"/>
          <w:szCs w:val="28"/>
        </w:rPr>
        <w:t xml:space="preserve"> Арина 6в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., </w:t>
      </w:r>
      <w:proofErr w:type="spellStart"/>
      <w:r w:rsidR="008D2383">
        <w:rPr>
          <w:sz w:val="28"/>
          <w:szCs w:val="28"/>
        </w:rPr>
        <w:t>Евстрати</w:t>
      </w:r>
      <w:proofErr w:type="spellEnd"/>
      <w:r w:rsidR="008D2383">
        <w:rPr>
          <w:sz w:val="28"/>
          <w:szCs w:val="28"/>
        </w:rPr>
        <w:t xml:space="preserve"> Юлия 5а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>.</w:t>
      </w:r>
    </w:p>
    <w:p w:rsidR="00147A43" w:rsidRPr="00147A43" w:rsidRDefault="00373DA7" w:rsidP="00147A43">
      <w:pPr>
        <w:pStyle w:val="a6"/>
        <w:widowControl w:val="0"/>
        <w:numPr>
          <w:ilvl w:val="0"/>
          <w:numId w:val="2"/>
        </w:numPr>
        <w:tabs>
          <w:tab w:val="left" w:pos="527"/>
        </w:tabs>
        <w:autoSpaceDE w:val="0"/>
        <w:autoSpaceDN w:val="0"/>
        <w:spacing w:before="281" w:after="0" w:line="240" w:lineRule="auto"/>
        <w:ind w:right="102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Отдел</w:t>
      </w:r>
      <w:r w:rsidR="00147A43" w:rsidRPr="00373DA7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просвещения</w:t>
      </w:r>
      <w:r w:rsidR="00147A43" w:rsidRPr="005F532A">
        <w:rPr>
          <w:rFonts w:ascii="Times New Roman" w:hAnsi="Times New Roman" w:cs="Times New Roman"/>
          <w:b/>
          <w:sz w:val="32"/>
          <w:szCs w:val="32"/>
        </w:rPr>
        <w:t>:</w:t>
      </w:r>
      <w:r w:rsidR="00147A43" w:rsidRPr="00147A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главный </w:t>
      </w:r>
      <w:r w:rsidR="00772775">
        <w:rPr>
          <w:rFonts w:ascii="Times New Roman" w:hAnsi="Times New Roman" w:cs="Times New Roman"/>
          <w:sz w:val="28"/>
          <w:szCs w:val="28"/>
        </w:rPr>
        <w:t xml:space="preserve">информационный орган школы, 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 главной целью</w:t>
      </w:r>
      <w:r w:rsidR="00147A43" w:rsidRPr="00147A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которого</w:t>
      </w:r>
      <w:r w:rsidR="00147A43" w:rsidRPr="00147A4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является</w:t>
      </w:r>
      <w:r w:rsidR="00147A43" w:rsidRPr="00147A4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освещение</w:t>
      </w:r>
      <w:r w:rsidR="00147A43" w:rsidRPr="00147A4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жизни</w:t>
      </w:r>
      <w:r w:rsidR="00147A43" w:rsidRPr="00147A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школы</w:t>
      </w:r>
      <w:r w:rsidR="00147A43" w:rsidRPr="00147A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через</w:t>
      </w:r>
      <w:r w:rsidR="00147A43" w:rsidRPr="00147A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школьную электронную газету и радио. </w:t>
      </w:r>
    </w:p>
    <w:p w:rsidR="00147A43" w:rsidRPr="00147A43" w:rsidRDefault="00147A43" w:rsidP="00147A43">
      <w:pPr>
        <w:pStyle w:val="a6"/>
        <w:tabs>
          <w:tab w:val="left" w:pos="527"/>
        </w:tabs>
        <w:rPr>
          <w:rFonts w:ascii="Times New Roman" w:hAnsi="Times New Roman" w:cs="Times New Roman"/>
          <w:sz w:val="28"/>
          <w:szCs w:val="28"/>
        </w:rPr>
      </w:pPr>
    </w:p>
    <w:p w:rsidR="00147A43" w:rsidRPr="00147A43" w:rsidRDefault="00147A43" w:rsidP="00147A43">
      <w:pPr>
        <w:pStyle w:val="a6"/>
        <w:tabs>
          <w:tab w:val="left" w:pos="527"/>
        </w:tabs>
        <w:rPr>
          <w:rFonts w:ascii="Times New Roman" w:hAnsi="Times New Roman" w:cs="Times New Roman"/>
          <w:sz w:val="28"/>
          <w:szCs w:val="28"/>
        </w:rPr>
      </w:pPr>
      <w:r w:rsidRPr="00147A43">
        <w:rPr>
          <w:rFonts w:ascii="Times New Roman" w:hAnsi="Times New Roman" w:cs="Times New Roman"/>
          <w:sz w:val="28"/>
          <w:szCs w:val="28"/>
        </w:rPr>
        <w:t>Пресс-центр имеет в своем составе службу корреспондентов, и</w:t>
      </w:r>
      <w:r w:rsidRPr="00147A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147A43">
        <w:rPr>
          <w:rFonts w:ascii="Times New Roman" w:hAnsi="Times New Roman" w:cs="Times New Roman"/>
          <w:sz w:val="28"/>
          <w:szCs w:val="28"/>
        </w:rPr>
        <w:t>фотослужбу</w:t>
      </w:r>
      <w:proofErr w:type="spellEnd"/>
      <w:r w:rsidRPr="00147A43">
        <w:rPr>
          <w:rFonts w:ascii="Times New Roman" w:hAnsi="Times New Roman" w:cs="Times New Roman"/>
          <w:sz w:val="28"/>
          <w:szCs w:val="28"/>
        </w:rPr>
        <w:t>.</w:t>
      </w:r>
    </w:p>
    <w:p w:rsidR="00147A43" w:rsidRPr="00147A43" w:rsidRDefault="00147A43" w:rsidP="00147A43">
      <w:pPr>
        <w:pStyle w:val="a7"/>
        <w:spacing w:before="280"/>
        <w:jc w:val="left"/>
        <w:rPr>
          <w:sz w:val="28"/>
          <w:szCs w:val="28"/>
        </w:rPr>
      </w:pPr>
      <w:r w:rsidRPr="00147A43">
        <w:rPr>
          <w:sz w:val="28"/>
          <w:szCs w:val="28"/>
        </w:rPr>
        <w:t>Функции:</w:t>
      </w:r>
    </w:p>
    <w:p w:rsidR="00147A43" w:rsidRDefault="00147A43" w:rsidP="00147A43">
      <w:pPr>
        <w:pStyle w:val="a7"/>
        <w:numPr>
          <w:ilvl w:val="0"/>
          <w:numId w:val="7"/>
        </w:numPr>
        <w:jc w:val="left"/>
        <w:rPr>
          <w:sz w:val="28"/>
          <w:szCs w:val="28"/>
        </w:rPr>
      </w:pPr>
      <w:r w:rsidRPr="00147A43">
        <w:rPr>
          <w:sz w:val="28"/>
          <w:szCs w:val="28"/>
        </w:rPr>
        <w:t>освещает все важные события школы через выпуск ежемесячной газеты и ежедневн</w:t>
      </w:r>
      <w:r w:rsidR="00CE54C6">
        <w:rPr>
          <w:sz w:val="28"/>
          <w:szCs w:val="28"/>
        </w:rPr>
        <w:t>ые заметки в электронной газете.</w:t>
      </w:r>
    </w:p>
    <w:p w:rsidR="00CE54C6" w:rsidRPr="00147A43" w:rsidRDefault="00CE54C6" w:rsidP="00CE54C6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Министры: </w:t>
      </w:r>
      <w:r w:rsidR="008D2383">
        <w:rPr>
          <w:sz w:val="28"/>
          <w:szCs w:val="28"/>
        </w:rPr>
        <w:t xml:space="preserve">Гришина Валерия 9б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>., Дегтярева Валерия 7в.,Ма</w:t>
      </w:r>
      <w:r w:rsidR="009B5710">
        <w:rPr>
          <w:sz w:val="28"/>
          <w:szCs w:val="28"/>
        </w:rPr>
        <w:t>к</w:t>
      </w:r>
      <w:r w:rsidR="008D2383">
        <w:rPr>
          <w:sz w:val="28"/>
          <w:szCs w:val="28"/>
        </w:rPr>
        <w:t xml:space="preserve">симова Софья 11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 xml:space="preserve">, </w:t>
      </w:r>
      <w:proofErr w:type="spellStart"/>
      <w:r w:rsidR="008D2383">
        <w:rPr>
          <w:sz w:val="28"/>
          <w:szCs w:val="28"/>
        </w:rPr>
        <w:t>Садыгова</w:t>
      </w:r>
      <w:proofErr w:type="spellEnd"/>
      <w:r w:rsidR="008D2383">
        <w:rPr>
          <w:sz w:val="28"/>
          <w:szCs w:val="28"/>
        </w:rPr>
        <w:t xml:space="preserve"> </w:t>
      </w:r>
      <w:proofErr w:type="spellStart"/>
      <w:r w:rsidR="008D2383">
        <w:rPr>
          <w:sz w:val="28"/>
          <w:szCs w:val="28"/>
        </w:rPr>
        <w:t>Гюнель</w:t>
      </w:r>
      <w:proofErr w:type="spellEnd"/>
      <w:r w:rsidR="008D2383">
        <w:rPr>
          <w:sz w:val="28"/>
          <w:szCs w:val="28"/>
        </w:rPr>
        <w:t xml:space="preserve"> 10 </w:t>
      </w:r>
      <w:proofErr w:type="spellStart"/>
      <w:r w:rsidR="008D2383">
        <w:rPr>
          <w:sz w:val="28"/>
          <w:szCs w:val="28"/>
        </w:rPr>
        <w:t>кл</w:t>
      </w:r>
      <w:proofErr w:type="spellEnd"/>
      <w:r w:rsidR="008D2383">
        <w:rPr>
          <w:sz w:val="28"/>
          <w:szCs w:val="28"/>
        </w:rPr>
        <w:t>.</w:t>
      </w:r>
    </w:p>
    <w:p w:rsidR="00147A43" w:rsidRPr="00147A43" w:rsidRDefault="00147A43" w:rsidP="00147A43">
      <w:pPr>
        <w:pStyle w:val="a7"/>
        <w:spacing w:before="10"/>
        <w:ind w:left="0"/>
        <w:jc w:val="left"/>
        <w:rPr>
          <w:sz w:val="28"/>
          <w:szCs w:val="28"/>
        </w:rPr>
      </w:pPr>
    </w:p>
    <w:p w:rsidR="00147A43" w:rsidRPr="00147A43" w:rsidRDefault="00373DA7" w:rsidP="00147A43">
      <w:pPr>
        <w:pStyle w:val="a6"/>
        <w:widowControl w:val="0"/>
        <w:numPr>
          <w:ilvl w:val="0"/>
          <w:numId w:val="2"/>
        </w:numPr>
        <w:tabs>
          <w:tab w:val="left" w:pos="460"/>
        </w:tabs>
        <w:autoSpaceDE w:val="0"/>
        <w:autoSpaceDN w:val="0"/>
        <w:spacing w:after="0" w:line="240" w:lineRule="auto"/>
        <w:ind w:right="10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DA7">
        <w:rPr>
          <w:rFonts w:ascii="Times New Roman" w:hAnsi="Times New Roman" w:cs="Times New Roman"/>
          <w:b/>
          <w:color w:val="0070C0"/>
          <w:sz w:val="32"/>
          <w:szCs w:val="32"/>
        </w:rPr>
        <w:t>Отдел</w:t>
      </w:r>
      <w:r w:rsidR="00147A43" w:rsidRPr="00373DA7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экологии</w:t>
      </w:r>
      <w:r w:rsidR="00147A43" w:rsidRPr="00373DA7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147A43" w:rsidRPr="00147A43">
        <w:rPr>
          <w:rFonts w:ascii="Times New Roman" w:hAnsi="Times New Roman" w:cs="Times New Roman"/>
          <w:sz w:val="28"/>
          <w:szCs w:val="28"/>
        </w:rPr>
        <w:t xml:space="preserve"> призвано формировать уважение к природе и окружающей действительности, становление личности как</w:t>
      </w:r>
      <w:r w:rsidR="00147A43" w:rsidRPr="00147A43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="00147A43" w:rsidRPr="00147A43">
        <w:rPr>
          <w:rFonts w:ascii="Times New Roman" w:hAnsi="Times New Roman" w:cs="Times New Roman"/>
          <w:sz w:val="28"/>
          <w:szCs w:val="28"/>
        </w:rPr>
        <w:t>активного защитника и преобразователя природы и общества. Функции:</w:t>
      </w:r>
    </w:p>
    <w:p w:rsidR="00147A43" w:rsidRPr="00147A43" w:rsidRDefault="00147A43" w:rsidP="00147A43">
      <w:pPr>
        <w:pStyle w:val="a7"/>
        <w:numPr>
          <w:ilvl w:val="0"/>
          <w:numId w:val="9"/>
        </w:numPr>
        <w:spacing w:before="2"/>
        <w:ind w:right="103"/>
        <w:rPr>
          <w:sz w:val="28"/>
          <w:szCs w:val="28"/>
        </w:rPr>
      </w:pPr>
      <w:r w:rsidRPr="00147A43">
        <w:rPr>
          <w:sz w:val="28"/>
          <w:szCs w:val="28"/>
        </w:rPr>
        <w:t>планирует и организует на всех ступенях экологическую деятельность;</w:t>
      </w:r>
    </w:p>
    <w:p w:rsidR="00147A43" w:rsidRDefault="00147A43" w:rsidP="00147A43">
      <w:pPr>
        <w:jc w:val="both"/>
        <w:rPr>
          <w:rFonts w:ascii="Times New Roman" w:hAnsi="Times New Roman" w:cs="Times New Roman"/>
          <w:sz w:val="28"/>
          <w:szCs w:val="28"/>
        </w:rPr>
      </w:pPr>
      <w:r w:rsidRPr="00147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859789</wp:posOffset>
            </wp:positionH>
            <wp:positionV relativeFrom="paragraph">
              <wp:posOffset>73929</wp:posOffset>
            </wp:positionV>
            <wp:extent cx="126365" cy="126998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7A43">
        <w:rPr>
          <w:rFonts w:ascii="Times New Roman" w:hAnsi="Times New Roman" w:cs="Times New Roman"/>
          <w:sz w:val="28"/>
          <w:szCs w:val="28"/>
        </w:rPr>
        <w:t>озеленение территории школьного двора.</w:t>
      </w:r>
    </w:p>
    <w:p w:rsidR="00CE54C6" w:rsidRPr="00147A43" w:rsidRDefault="005F532A" w:rsidP="00147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Министры: </w:t>
      </w:r>
      <w:r w:rsidR="008D2383">
        <w:rPr>
          <w:rFonts w:ascii="Times New Roman" w:hAnsi="Times New Roman" w:cs="Times New Roman"/>
          <w:sz w:val="28"/>
          <w:szCs w:val="28"/>
        </w:rPr>
        <w:t xml:space="preserve">Меркурьева Елизавета 8а </w:t>
      </w:r>
      <w:proofErr w:type="spellStart"/>
      <w:r w:rsidR="008D2383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8D2383">
        <w:rPr>
          <w:rFonts w:ascii="Times New Roman" w:hAnsi="Times New Roman" w:cs="Times New Roman"/>
          <w:sz w:val="28"/>
          <w:szCs w:val="28"/>
        </w:rPr>
        <w:t xml:space="preserve">., Костромина </w:t>
      </w:r>
      <w:proofErr w:type="spellStart"/>
      <w:r w:rsidR="008D2383">
        <w:rPr>
          <w:rFonts w:ascii="Times New Roman" w:hAnsi="Times New Roman" w:cs="Times New Roman"/>
          <w:sz w:val="28"/>
          <w:szCs w:val="28"/>
        </w:rPr>
        <w:t>Ульяна</w:t>
      </w:r>
      <w:proofErr w:type="spellEnd"/>
      <w:r w:rsidR="008D2383">
        <w:rPr>
          <w:rFonts w:ascii="Times New Roman" w:hAnsi="Times New Roman" w:cs="Times New Roman"/>
          <w:sz w:val="28"/>
          <w:szCs w:val="28"/>
        </w:rPr>
        <w:t xml:space="preserve"> 7б л., </w:t>
      </w:r>
      <w:proofErr w:type="spellStart"/>
      <w:r w:rsidR="008D2383">
        <w:rPr>
          <w:rFonts w:ascii="Times New Roman" w:hAnsi="Times New Roman" w:cs="Times New Roman"/>
          <w:sz w:val="28"/>
          <w:szCs w:val="28"/>
        </w:rPr>
        <w:t>Бочарова</w:t>
      </w:r>
      <w:proofErr w:type="spellEnd"/>
      <w:r w:rsidR="008D2383">
        <w:rPr>
          <w:rFonts w:ascii="Times New Roman" w:hAnsi="Times New Roman" w:cs="Times New Roman"/>
          <w:sz w:val="28"/>
          <w:szCs w:val="28"/>
        </w:rPr>
        <w:t xml:space="preserve"> Анна 8а </w:t>
      </w:r>
      <w:proofErr w:type="spellStart"/>
      <w:r w:rsidR="008D2383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8D2383">
        <w:rPr>
          <w:rFonts w:ascii="Times New Roman" w:hAnsi="Times New Roman" w:cs="Times New Roman"/>
          <w:sz w:val="28"/>
          <w:szCs w:val="28"/>
        </w:rPr>
        <w:t>.</w:t>
      </w:r>
    </w:p>
    <w:sectPr w:rsidR="00CE54C6" w:rsidRPr="00147A43" w:rsidSect="005F532A">
      <w:pgSz w:w="11906" w:h="16838"/>
      <w:pgMar w:top="1134" w:right="850" w:bottom="1134" w:left="1701" w:header="708" w:footer="708" w:gutter="0"/>
      <w:pgBorders w:offsetFrom="page">
        <w:top w:val="threeDEmboss" w:sz="24" w:space="24" w:color="990000"/>
        <w:left w:val="threeDEmboss" w:sz="24" w:space="24" w:color="990000"/>
        <w:bottom w:val="threeDEngrave" w:sz="24" w:space="24" w:color="990000"/>
        <w:right w:val="threeDEngrave" w:sz="24" w:space="24" w:color="99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199"/>
    <w:multiLevelType w:val="hybridMultilevel"/>
    <w:tmpl w:val="0BC260B8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041D7903"/>
    <w:multiLevelType w:val="hybridMultilevel"/>
    <w:tmpl w:val="40A2D67C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>
    <w:nsid w:val="0ABC0776"/>
    <w:multiLevelType w:val="multilevel"/>
    <w:tmpl w:val="DD5A82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abstractNum w:abstractNumId="3">
    <w:nsid w:val="143310A8"/>
    <w:multiLevelType w:val="hybridMultilevel"/>
    <w:tmpl w:val="1E562192"/>
    <w:lvl w:ilvl="0" w:tplc="39967D60">
      <w:start w:val="1"/>
      <w:numFmt w:val="decimal"/>
      <w:lvlText w:val="%1."/>
      <w:lvlJc w:val="left"/>
      <w:pPr>
        <w:ind w:left="113" w:hanging="347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ru-RU" w:bidi="ru-RU"/>
      </w:rPr>
    </w:lvl>
    <w:lvl w:ilvl="1" w:tplc="327C18F8">
      <w:numFmt w:val="bullet"/>
      <w:lvlText w:val="•"/>
      <w:lvlJc w:val="left"/>
      <w:pPr>
        <w:ind w:left="1136" w:hanging="347"/>
      </w:pPr>
      <w:rPr>
        <w:rFonts w:hint="default"/>
        <w:lang w:val="ru-RU" w:eastAsia="ru-RU" w:bidi="ru-RU"/>
      </w:rPr>
    </w:lvl>
    <w:lvl w:ilvl="2" w:tplc="200825A0">
      <w:numFmt w:val="bullet"/>
      <w:lvlText w:val="•"/>
      <w:lvlJc w:val="left"/>
      <w:pPr>
        <w:ind w:left="2153" w:hanging="347"/>
      </w:pPr>
      <w:rPr>
        <w:rFonts w:hint="default"/>
        <w:lang w:val="ru-RU" w:eastAsia="ru-RU" w:bidi="ru-RU"/>
      </w:rPr>
    </w:lvl>
    <w:lvl w:ilvl="3" w:tplc="CB16C572">
      <w:numFmt w:val="bullet"/>
      <w:lvlText w:val="•"/>
      <w:lvlJc w:val="left"/>
      <w:pPr>
        <w:ind w:left="3169" w:hanging="347"/>
      </w:pPr>
      <w:rPr>
        <w:rFonts w:hint="default"/>
        <w:lang w:val="ru-RU" w:eastAsia="ru-RU" w:bidi="ru-RU"/>
      </w:rPr>
    </w:lvl>
    <w:lvl w:ilvl="4" w:tplc="3C9C8852">
      <w:numFmt w:val="bullet"/>
      <w:lvlText w:val="•"/>
      <w:lvlJc w:val="left"/>
      <w:pPr>
        <w:ind w:left="4186" w:hanging="347"/>
      </w:pPr>
      <w:rPr>
        <w:rFonts w:hint="default"/>
        <w:lang w:val="ru-RU" w:eastAsia="ru-RU" w:bidi="ru-RU"/>
      </w:rPr>
    </w:lvl>
    <w:lvl w:ilvl="5" w:tplc="49C22602">
      <w:numFmt w:val="bullet"/>
      <w:lvlText w:val="•"/>
      <w:lvlJc w:val="left"/>
      <w:pPr>
        <w:ind w:left="5203" w:hanging="347"/>
      </w:pPr>
      <w:rPr>
        <w:rFonts w:hint="default"/>
        <w:lang w:val="ru-RU" w:eastAsia="ru-RU" w:bidi="ru-RU"/>
      </w:rPr>
    </w:lvl>
    <w:lvl w:ilvl="6" w:tplc="A3B259A4">
      <w:numFmt w:val="bullet"/>
      <w:lvlText w:val="•"/>
      <w:lvlJc w:val="left"/>
      <w:pPr>
        <w:ind w:left="6219" w:hanging="347"/>
      </w:pPr>
      <w:rPr>
        <w:rFonts w:hint="default"/>
        <w:lang w:val="ru-RU" w:eastAsia="ru-RU" w:bidi="ru-RU"/>
      </w:rPr>
    </w:lvl>
    <w:lvl w:ilvl="7" w:tplc="81EA7230">
      <w:numFmt w:val="bullet"/>
      <w:lvlText w:val="•"/>
      <w:lvlJc w:val="left"/>
      <w:pPr>
        <w:ind w:left="7236" w:hanging="347"/>
      </w:pPr>
      <w:rPr>
        <w:rFonts w:hint="default"/>
        <w:lang w:val="ru-RU" w:eastAsia="ru-RU" w:bidi="ru-RU"/>
      </w:rPr>
    </w:lvl>
    <w:lvl w:ilvl="8" w:tplc="0C243644">
      <w:numFmt w:val="bullet"/>
      <w:lvlText w:val="•"/>
      <w:lvlJc w:val="left"/>
      <w:pPr>
        <w:ind w:left="8253" w:hanging="347"/>
      </w:pPr>
      <w:rPr>
        <w:rFonts w:hint="default"/>
        <w:lang w:val="ru-RU" w:eastAsia="ru-RU" w:bidi="ru-RU"/>
      </w:rPr>
    </w:lvl>
  </w:abstractNum>
  <w:abstractNum w:abstractNumId="4">
    <w:nsid w:val="2ADB4BDE"/>
    <w:multiLevelType w:val="hybridMultilevel"/>
    <w:tmpl w:val="A46E8918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>
    <w:nsid w:val="2CB67DF7"/>
    <w:multiLevelType w:val="hybridMultilevel"/>
    <w:tmpl w:val="4566BFAE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6">
    <w:nsid w:val="33F4557D"/>
    <w:multiLevelType w:val="hybridMultilevel"/>
    <w:tmpl w:val="EDC8D376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7">
    <w:nsid w:val="347245F9"/>
    <w:multiLevelType w:val="hybridMultilevel"/>
    <w:tmpl w:val="A4DAE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64629"/>
    <w:multiLevelType w:val="hybridMultilevel"/>
    <w:tmpl w:val="E676DD00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>
    <w:nsid w:val="7C92348F"/>
    <w:multiLevelType w:val="hybridMultilevel"/>
    <w:tmpl w:val="FA5C43FC"/>
    <w:lvl w:ilvl="0" w:tplc="041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08"/>
  <w:characterSpacingControl w:val="doNotCompress"/>
  <w:compat/>
  <w:rsids>
    <w:rsidRoot w:val="00EE14AF"/>
    <w:rsid w:val="00027EAD"/>
    <w:rsid w:val="00147A43"/>
    <w:rsid w:val="00297515"/>
    <w:rsid w:val="00341C93"/>
    <w:rsid w:val="00373DA7"/>
    <w:rsid w:val="00516DCC"/>
    <w:rsid w:val="005F532A"/>
    <w:rsid w:val="00653CDB"/>
    <w:rsid w:val="006E6859"/>
    <w:rsid w:val="00772775"/>
    <w:rsid w:val="007D7981"/>
    <w:rsid w:val="008D2383"/>
    <w:rsid w:val="009B5710"/>
    <w:rsid w:val="00B028FF"/>
    <w:rsid w:val="00CA1337"/>
    <w:rsid w:val="00CB0563"/>
    <w:rsid w:val="00CE54C6"/>
    <w:rsid w:val="00D90224"/>
    <w:rsid w:val="00EE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14A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E1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4A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653CDB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147A43"/>
    <w:pPr>
      <w:widowControl w:val="0"/>
      <w:autoSpaceDE w:val="0"/>
      <w:autoSpaceDN w:val="0"/>
      <w:spacing w:after="0" w:line="240" w:lineRule="auto"/>
      <w:ind w:left="113"/>
      <w:jc w:val="both"/>
    </w:pPr>
    <w:rPr>
      <w:rFonts w:ascii="Times New Roman" w:eastAsia="Times New Roman" w:hAnsi="Times New Roman" w:cs="Times New Roman"/>
      <w:sz w:val="34"/>
      <w:szCs w:val="34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47A43"/>
    <w:rPr>
      <w:rFonts w:ascii="Times New Roman" w:eastAsia="Times New Roman" w:hAnsi="Times New Roman" w:cs="Times New Roman"/>
      <w:sz w:val="34"/>
      <w:szCs w:val="3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хническая">
  <a:themeElements>
    <a:clrScheme name="Техническая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Техническая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Техническая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2022-02-07T08:53:00Z</dcterms:created>
  <dcterms:modified xsi:type="dcterms:W3CDTF">2022-02-07T08:55:00Z</dcterms:modified>
</cp:coreProperties>
</file>