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558EE783" w:rsidR="0004354E" w:rsidRDefault="00000000" w:rsidP="00E9285B">
      <w:pPr>
        <w:shd w:val="clear" w:color="auto" w:fill="FFFFFF"/>
        <w:rPr>
          <w:rFonts w:ascii="Verdana" w:eastAsia="Verdana" w:hAnsi="Verdana" w:cs="Verdana"/>
          <w:b/>
          <w:color w:val="538135"/>
          <w:sz w:val="38"/>
          <w:szCs w:val="38"/>
        </w:rPr>
      </w:pPr>
      <w:r w:rsidRPr="0036708E">
        <w:rPr>
          <w:rFonts w:ascii="Verdana" w:eastAsia="Verdana" w:hAnsi="Verdana" w:cs="Verdana"/>
          <w:b/>
          <w:color w:val="538135"/>
          <w:sz w:val="38"/>
          <w:szCs w:val="38"/>
        </w:rPr>
        <w:t>Executive Summary</w:t>
      </w:r>
    </w:p>
    <w:p w14:paraId="33412816" w14:textId="77777777" w:rsidR="006E57B7" w:rsidRDefault="006E57B7" w:rsidP="00E9285B">
      <w:pPr>
        <w:shd w:val="clear" w:color="auto" w:fill="FFFFFF"/>
        <w:rPr>
          <w:rFonts w:ascii="Verdana" w:eastAsia="Verdana" w:hAnsi="Verdana" w:cs="Verdana"/>
          <w:b/>
          <w:color w:val="538135"/>
          <w:sz w:val="38"/>
          <w:szCs w:val="38"/>
        </w:rPr>
      </w:pPr>
    </w:p>
    <w:p w14:paraId="72C57E14" w14:textId="0704EA2A" w:rsidR="00B14DCF" w:rsidRDefault="00B14DCF" w:rsidP="00B14DCF">
      <w:pPr>
        <w:shd w:val="clear" w:color="auto" w:fill="FFFFFF"/>
        <w:rPr>
          <w:rFonts w:ascii="Georgia" w:eastAsia="Georgia" w:hAnsi="Georgia" w:cs="Georgia"/>
          <w:b/>
          <w:bCs/>
        </w:rPr>
      </w:pPr>
      <w:r>
        <w:rPr>
          <w:rFonts w:ascii="Georgia" w:eastAsia="Georgia" w:hAnsi="Georgia" w:cs="Georgia"/>
          <w:b/>
          <w:bCs/>
        </w:rPr>
        <w:t>I will be creating a proposal to the Nashville for public transportation.  The report will contain a cost to benefit analysis based on Federal Transit Administration’s national database.</w:t>
      </w:r>
    </w:p>
    <w:p w14:paraId="07358AAD" w14:textId="5CCF27B3" w:rsidR="006E57B7" w:rsidRDefault="006E57B7" w:rsidP="00E9285B">
      <w:pPr>
        <w:shd w:val="clear" w:color="auto" w:fill="FFFFFF"/>
        <w:rPr>
          <w:rFonts w:ascii="Verdana" w:eastAsia="Verdana" w:hAnsi="Verdana" w:cs="Verdana"/>
          <w:b/>
          <w:color w:val="538135"/>
          <w:sz w:val="38"/>
          <w:szCs w:val="38"/>
        </w:rPr>
      </w:pPr>
    </w:p>
    <w:p w14:paraId="7327AD1D" w14:textId="77777777" w:rsidR="00CB21FF" w:rsidRPr="00CB21FF" w:rsidRDefault="00CB21FF" w:rsidP="00E9285B">
      <w:pPr>
        <w:shd w:val="clear" w:color="auto" w:fill="FFFFFF"/>
        <w:rPr>
          <w:rFonts w:ascii="Verdana" w:eastAsia="Verdana" w:hAnsi="Verdana" w:cs="Verdana"/>
          <w:b/>
          <w:color w:val="538135"/>
          <w:sz w:val="22"/>
          <w:szCs w:val="22"/>
        </w:rPr>
      </w:pPr>
    </w:p>
    <w:p w14:paraId="59613DB7" w14:textId="03EA430D" w:rsidR="0071167D" w:rsidRDefault="00000000" w:rsidP="00CB21FF">
      <w:pPr>
        <w:shd w:val="clear" w:color="auto" w:fill="FFFFFF"/>
        <w:spacing w:after="402"/>
        <w:rPr>
          <w:rFonts w:ascii="Verdana" w:eastAsia="Verdana" w:hAnsi="Verdana" w:cs="Verdana"/>
          <w:b/>
          <w:color w:val="538135"/>
          <w:sz w:val="38"/>
          <w:szCs w:val="38"/>
        </w:rPr>
      </w:pPr>
      <w:r w:rsidRPr="0036708E">
        <w:rPr>
          <w:rFonts w:ascii="Verdana" w:eastAsia="Verdana" w:hAnsi="Verdana" w:cs="Verdana"/>
          <w:b/>
          <w:color w:val="538135"/>
          <w:sz w:val="38"/>
          <w:szCs w:val="38"/>
        </w:rPr>
        <w:t>Motivation</w:t>
      </w:r>
    </w:p>
    <w:p w14:paraId="7AC8D054" w14:textId="390B4592" w:rsidR="00B14DCF" w:rsidRPr="00CB21FF" w:rsidRDefault="00B14DCF" w:rsidP="00B14DCF">
      <w:pPr>
        <w:shd w:val="clear" w:color="auto" w:fill="FFFFFF"/>
        <w:rPr>
          <w:rFonts w:ascii="Verdana" w:eastAsia="Verdana" w:hAnsi="Verdana" w:cs="Verdana"/>
          <w:b/>
          <w:color w:val="538135"/>
          <w:sz w:val="38"/>
          <w:szCs w:val="38"/>
        </w:rPr>
      </w:pPr>
      <w:r>
        <w:rPr>
          <w:rFonts w:ascii="Georgia" w:eastAsia="Georgia" w:hAnsi="Georgia" w:cs="Georgia"/>
          <w:b/>
          <w:bCs/>
        </w:rPr>
        <w:t>It’s time for Nashville and the surrounding areas to have reliable public transportation.  The traffic in the surrounding areas is terrible.</w:t>
      </w:r>
    </w:p>
    <w:p w14:paraId="57209A9A" w14:textId="77777777" w:rsidR="006E57B7" w:rsidRDefault="006E57B7">
      <w:pPr>
        <w:shd w:val="clear" w:color="auto" w:fill="FFFFFF"/>
        <w:rPr>
          <w:rFonts w:ascii="Verdana" w:eastAsia="Verdana" w:hAnsi="Verdana" w:cs="Verdana"/>
          <w:b/>
          <w:color w:val="538135"/>
          <w:sz w:val="38"/>
          <w:szCs w:val="38"/>
        </w:rPr>
      </w:pPr>
    </w:p>
    <w:p w14:paraId="26598D9F" w14:textId="2C15B07E" w:rsidR="000444D2" w:rsidRPr="0036708E" w:rsidRDefault="00CB21F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w:t>
      </w:r>
      <w:r w:rsidRPr="0036708E">
        <w:rPr>
          <w:rFonts w:ascii="Verdana" w:eastAsia="Verdana" w:hAnsi="Verdana" w:cs="Verdana"/>
          <w:b/>
          <w:color w:val="538135"/>
          <w:sz w:val="38"/>
          <w:szCs w:val="38"/>
        </w:rPr>
        <w:t>ata Question</w:t>
      </w:r>
    </w:p>
    <w:p w14:paraId="0D97CA8A" w14:textId="6F2AB6CE" w:rsidR="008B3FD4" w:rsidRDefault="008B3FD4" w:rsidP="008B3FD4">
      <w:pPr>
        <w:pStyle w:val="ListParagraph"/>
        <w:shd w:val="clear" w:color="auto" w:fill="FFFFFF"/>
        <w:rPr>
          <w:rFonts w:ascii="Georgia" w:eastAsia="Georgia" w:hAnsi="Georgia" w:cs="Georgia"/>
          <w:color w:val="000000"/>
        </w:rPr>
      </w:pPr>
    </w:p>
    <w:p w14:paraId="00000007" w14:textId="3FD83CBE" w:rsidR="0004354E" w:rsidRPr="0036708E" w:rsidRDefault="00B14DCF">
      <w:pPr>
        <w:shd w:val="clear" w:color="auto" w:fill="FFFFFF"/>
        <w:rPr>
          <w:rFonts w:ascii="Verdana" w:eastAsia="Verdana" w:hAnsi="Verdana" w:cs="Verdana"/>
          <w:b/>
          <w:color w:val="538135"/>
          <w:sz w:val="38"/>
          <w:szCs w:val="38"/>
        </w:rPr>
      </w:pPr>
      <w:r>
        <w:rPr>
          <w:rFonts w:ascii="Georgia" w:eastAsia="Georgia" w:hAnsi="Georgia" w:cs="Georgia"/>
          <w:b/>
          <w:bCs/>
        </w:rPr>
        <w:t>What public transportation agencies perform the best financially?  Who’s doing the most with the money they have based on population?  What best practices can we gain from these organizations?</w:t>
      </w:r>
    </w:p>
    <w:p w14:paraId="566DA2CA" w14:textId="77777777" w:rsidR="00CB21FF" w:rsidRPr="00F4232D" w:rsidRDefault="00CB21FF">
      <w:pPr>
        <w:shd w:val="clear" w:color="auto" w:fill="FFFFFF"/>
        <w:rPr>
          <w:rFonts w:ascii="Verdana" w:eastAsia="Verdana" w:hAnsi="Verdana" w:cs="Verdana"/>
          <w:b/>
          <w:color w:val="538135"/>
          <w:sz w:val="38"/>
          <w:szCs w:val="38"/>
        </w:rPr>
      </w:pPr>
    </w:p>
    <w:p w14:paraId="0E1E4DD1" w14:textId="77777777" w:rsidR="00CB21FF" w:rsidRPr="00F4232D" w:rsidRDefault="00CB21FF">
      <w:pPr>
        <w:shd w:val="clear" w:color="auto" w:fill="FFFFFF"/>
        <w:rPr>
          <w:rFonts w:ascii="Verdana" w:eastAsia="Verdana" w:hAnsi="Verdana" w:cs="Verdana"/>
          <w:b/>
          <w:color w:val="538135"/>
          <w:sz w:val="38"/>
          <w:szCs w:val="38"/>
        </w:rPr>
      </w:pPr>
    </w:p>
    <w:p w14:paraId="0000000A" w14:textId="470B0DD4" w:rsidR="0004354E" w:rsidRPr="00F4232D" w:rsidRDefault="00000000">
      <w:pPr>
        <w:shd w:val="clear" w:color="auto" w:fill="FFFFFF"/>
        <w:rPr>
          <w:rFonts w:ascii="Verdana" w:eastAsia="Verdana" w:hAnsi="Verdana" w:cs="Verdana"/>
          <w:b/>
          <w:color w:val="538135"/>
          <w:sz w:val="38"/>
          <w:szCs w:val="38"/>
        </w:rPr>
      </w:pPr>
      <w:r w:rsidRPr="00F4232D">
        <w:rPr>
          <w:rFonts w:ascii="Verdana" w:eastAsia="Verdana" w:hAnsi="Verdana" w:cs="Verdana"/>
          <w:b/>
          <w:color w:val="538135"/>
          <w:sz w:val="38"/>
          <w:szCs w:val="38"/>
        </w:rPr>
        <w:t>Minimum Viable Product (MVP)</w:t>
      </w:r>
    </w:p>
    <w:p w14:paraId="3A35685D" w14:textId="77777777" w:rsidR="00B14DCF" w:rsidRPr="00B14DCF" w:rsidRDefault="00B14DCF" w:rsidP="00B14DCF">
      <w:pPr>
        <w:pStyle w:val="ListParagraph"/>
        <w:shd w:val="clear" w:color="auto" w:fill="FFFFFF"/>
        <w:rPr>
          <w:rFonts w:ascii="Georgia" w:eastAsia="Georgia" w:hAnsi="Georgia" w:cs="Georgia"/>
          <w:b/>
          <w:bCs/>
        </w:rPr>
      </w:pPr>
    </w:p>
    <w:p w14:paraId="4235FA37" w14:textId="6531CA70" w:rsidR="000444D2" w:rsidRDefault="00B266B1" w:rsidP="00B266B1">
      <w:pPr>
        <w:pStyle w:val="ListParagraph"/>
        <w:numPr>
          <w:ilvl w:val="0"/>
          <w:numId w:val="11"/>
        </w:numPr>
        <w:shd w:val="clear" w:color="auto" w:fill="FFFFFF"/>
        <w:rPr>
          <w:rFonts w:ascii="Georgia" w:eastAsia="Georgia" w:hAnsi="Georgia" w:cs="Georgia"/>
          <w:b/>
          <w:bCs/>
        </w:rPr>
      </w:pPr>
      <w:r w:rsidRPr="00B266B1">
        <w:rPr>
          <w:rFonts w:ascii="Georgia" w:eastAsia="Georgia" w:hAnsi="Georgia" w:cs="Georgia"/>
          <w:b/>
          <w:bCs/>
        </w:rPr>
        <w:t>Cost analysis of the most successful agency.</w:t>
      </w:r>
      <w:r w:rsidR="00810E61">
        <w:rPr>
          <w:rFonts w:ascii="Georgia" w:eastAsia="Georgia" w:hAnsi="Georgia" w:cs="Georgia"/>
          <w:b/>
          <w:bCs/>
        </w:rPr>
        <w:t xml:space="preserve"> *** </w:t>
      </w:r>
      <w:r w:rsidR="007F3EB4">
        <w:rPr>
          <w:rFonts w:ascii="Georgia" w:eastAsia="Georgia" w:hAnsi="Georgia" w:cs="Georgia"/>
          <w:b/>
          <w:bCs/>
        </w:rPr>
        <w:t>Comparison between TN, CA, NY, and CA have been made for cost per mile and trip.  This helps to reduce the size of the data set and prevent the colossal amount of data from “watering everything down”.</w:t>
      </w:r>
    </w:p>
    <w:p w14:paraId="7980787D" w14:textId="77777777" w:rsidR="00CD203E" w:rsidRDefault="00CD203E" w:rsidP="00CD203E">
      <w:pPr>
        <w:pStyle w:val="ListParagraph"/>
        <w:shd w:val="clear" w:color="auto" w:fill="FFFFFF"/>
        <w:rPr>
          <w:rFonts w:ascii="Georgia" w:eastAsia="Georgia" w:hAnsi="Georgia" w:cs="Georgia"/>
          <w:b/>
          <w:bCs/>
        </w:rPr>
      </w:pPr>
    </w:p>
    <w:p w14:paraId="432E3155" w14:textId="5158FD7D" w:rsidR="00D571FD" w:rsidRDefault="00D571FD" w:rsidP="00B266B1">
      <w:pPr>
        <w:pStyle w:val="ListParagraph"/>
        <w:numPr>
          <w:ilvl w:val="0"/>
          <w:numId w:val="11"/>
        </w:numPr>
        <w:shd w:val="clear" w:color="auto" w:fill="FFFFFF"/>
        <w:rPr>
          <w:rFonts w:ascii="Georgia" w:eastAsia="Georgia" w:hAnsi="Georgia" w:cs="Georgia"/>
          <w:b/>
          <w:bCs/>
        </w:rPr>
      </w:pPr>
      <w:r>
        <w:rPr>
          <w:rFonts w:ascii="Georgia" w:eastAsia="Georgia" w:hAnsi="Georgia" w:cs="Georgia"/>
          <w:b/>
          <w:bCs/>
        </w:rPr>
        <w:t xml:space="preserve">*** New direction.  I will compare the data </w:t>
      </w:r>
      <w:r w:rsidR="00CD203E">
        <w:rPr>
          <w:rFonts w:ascii="Georgia" w:eastAsia="Georgia" w:hAnsi="Georgia" w:cs="Georgia"/>
          <w:b/>
          <w:bCs/>
        </w:rPr>
        <w:t>between the UZA agencies that I’ve used.  I will only be comparing data between the UZA’s because this ensures that this area serves/has 50,000 people.  This will allow the data to be normalized across the vast differences in size, cost, scope.</w:t>
      </w:r>
    </w:p>
    <w:p w14:paraId="76DCBF83" w14:textId="77777777" w:rsidR="00CD203E" w:rsidRPr="00CD203E" w:rsidRDefault="00CD203E" w:rsidP="00CD203E">
      <w:pPr>
        <w:pStyle w:val="ListParagraph"/>
        <w:rPr>
          <w:rFonts w:ascii="Georgia" w:eastAsia="Georgia" w:hAnsi="Georgia" w:cs="Georgia"/>
          <w:b/>
          <w:bCs/>
        </w:rPr>
      </w:pPr>
    </w:p>
    <w:p w14:paraId="718783EB" w14:textId="6AC18EB0" w:rsidR="00CD203E" w:rsidRDefault="00CD203E" w:rsidP="00B266B1">
      <w:pPr>
        <w:pStyle w:val="ListParagraph"/>
        <w:numPr>
          <w:ilvl w:val="0"/>
          <w:numId w:val="11"/>
        </w:numPr>
        <w:shd w:val="clear" w:color="auto" w:fill="FFFFFF"/>
        <w:rPr>
          <w:rFonts w:ascii="Georgia" w:eastAsia="Georgia" w:hAnsi="Georgia" w:cs="Georgia"/>
          <w:b/>
          <w:bCs/>
        </w:rPr>
      </w:pPr>
      <w:r>
        <w:rPr>
          <w:rFonts w:ascii="Georgia" w:eastAsia="Georgia" w:hAnsi="Georgia" w:cs="Georgia"/>
          <w:b/>
          <w:bCs/>
        </w:rPr>
        <w:t>*** Create analysis showing vehicle revenue miles per capita.</w:t>
      </w:r>
    </w:p>
    <w:p w14:paraId="1F4E5BCC" w14:textId="77777777" w:rsidR="00B266B1" w:rsidRPr="00B266B1" w:rsidRDefault="00B266B1" w:rsidP="00B266B1">
      <w:pPr>
        <w:pStyle w:val="ListParagraph"/>
        <w:shd w:val="clear" w:color="auto" w:fill="FFFFFF"/>
        <w:rPr>
          <w:rFonts w:ascii="Georgia" w:eastAsia="Georgia" w:hAnsi="Georgia" w:cs="Georgia"/>
          <w:b/>
          <w:bCs/>
        </w:rPr>
      </w:pPr>
    </w:p>
    <w:p w14:paraId="56106B68" w14:textId="2694B5EC" w:rsidR="00B266B1" w:rsidRPr="00B266B1" w:rsidRDefault="00B266B1" w:rsidP="00B266B1">
      <w:pPr>
        <w:pStyle w:val="ListParagraph"/>
        <w:numPr>
          <w:ilvl w:val="0"/>
          <w:numId w:val="11"/>
        </w:numPr>
        <w:shd w:val="clear" w:color="auto" w:fill="FFFFFF"/>
        <w:rPr>
          <w:rFonts w:ascii="Georgia" w:eastAsia="Georgia" w:hAnsi="Georgia" w:cs="Georgia"/>
        </w:rPr>
      </w:pPr>
      <w:r w:rsidRPr="00B266B1">
        <w:rPr>
          <w:rFonts w:ascii="Georgia" w:eastAsia="Georgia" w:hAnsi="Georgia" w:cs="Georgia"/>
          <w:b/>
          <w:bCs/>
        </w:rPr>
        <w:t>How Nashville could follow this agency’s strategies and what that would cost compared to how much it would improve traffic flow.</w:t>
      </w:r>
      <w:r w:rsidR="00D571FD">
        <w:rPr>
          <w:rFonts w:ascii="Georgia" w:eastAsia="Georgia" w:hAnsi="Georgia" w:cs="Georgia"/>
          <w:b/>
          <w:bCs/>
        </w:rPr>
        <w:t xml:space="preserve">  *** This will be put on the back burner for now.</w:t>
      </w:r>
    </w:p>
    <w:p w14:paraId="22E09189" w14:textId="4617D335" w:rsidR="000444D2" w:rsidRPr="0036708E" w:rsidRDefault="000444D2">
      <w:pPr>
        <w:shd w:val="clear" w:color="auto" w:fill="FFFFFF"/>
        <w:rPr>
          <w:rFonts w:ascii="Verdana" w:eastAsia="Verdana" w:hAnsi="Verdana" w:cs="Verdana"/>
          <w:b/>
          <w:color w:val="538135"/>
          <w:sz w:val="38"/>
          <w:szCs w:val="38"/>
        </w:rPr>
      </w:pPr>
    </w:p>
    <w:p w14:paraId="2E3CE38B" w14:textId="77777777" w:rsidR="00E9285B" w:rsidRPr="0036708E" w:rsidRDefault="00E9285B">
      <w:pPr>
        <w:shd w:val="clear" w:color="auto" w:fill="FFFFFF"/>
        <w:rPr>
          <w:rFonts w:ascii="Verdana" w:eastAsia="Verdana" w:hAnsi="Verdana" w:cs="Verdana"/>
          <w:b/>
          <w:color w:val="538135"/>
          <w:sz w:val="38"/>
          <w:szCs w:val="38"/>
        </w:rPr>
      </w:pPr>
    </w:p>
    <w:p w14:paraId="0000000B" w14:textId="77777777" w:rsidR="0004354E" w:rsidRPr="0036708E" w:rsidRDefault="00000000">
      <w:pPr>
        <w:shd w:val="clear" w:color="auto" w:fill="FFFFFF"/>
        <w:rPr>
          <w:rFonts w:ascii="Verdana" w:eastAsia="Verdana" w:hAnsi="Verdana" w:cs="Verdana"/>
          <w:b/>
          <w:color w:val="538135"/>
          <w:sz w:val="38"/>
          <w:szCs w:val="38"/>
        </w:rPr>
      </w:pPr>
      <w:r w:rsidRPr="0036708E">
        <w:rPr>
          <w:rFonts w:ascii="Verdana" w:eastAsia="Verdana" w:hAnsi="Verdana" w:cs="Verdana"/>
          <w:b/>
          <w:color w:val="538135"/>
          <w:sz w:val="38"/>
          <w:szCs w:val="38"/>
        </w:rPr>
        <w:lastRenderedPageBreak/>
        <w:t>Schedule (through &lt;date of demo day&gt;)</w:t>
      </w:r>
    </w:p>
    <w:p w14:paraId="0000000C" w14:textId="6B476671"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Get the Data (</w:t>
      </w:r>
      <w:r w:rsidR="008B61D4">
        <w:rPr>
          <w:rFonts w:ascii="Georgia" w:eastAsia="Georgia" w:hAnsi="Georgia" w:cs="Georgia"/>
          <w:color w:val="FF0000"/>
        </w:rPr>
        <w:t>11/15</w:t>
      </w:r>
      <w:r w:rsidRPr="0036708E">
        <w:rPr>
          <w:rFonts w:ascii="Georgia" w:eastAsia="Georgia" w:hAnsi="Georgia" w:cs="Georgia"/>
          <w:color w:val="010101"/>
        </w:rPr>
        <w:t>)</w:t>
      </w:r>
      <w:r w:rsidR="008B61D4">
        <w:rPr>
          <w:rFonts w:ascii="Georgia" w:eastAsia="Georgia" w:hAnsi="Georgia" w:cs="Georgia"/>
          <w:color w:val="010101"/>
        </w:rPr>
        <w:t xml:space="preserve">  </w:t>
      </w:r>
      <w:r w:rsidR="008B61D4" w:rsidRPr="008B61D4">
        <w:rPr>
          <w:rFonts w:ascii="Georgia" w:eastAsia="Georgia" w:hAnsi="Georgia" w:cs="Georgia"/>
          <w:color w:val="FF0000"/>
        </w:rPr>
        <w:t>DATA GATHERED  PENDING REVIEW</w:t>
      </w:r>
    </w:p>
    <w:p w14:paraId="0000000D" w14:textId="3B36F08B"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Clean &amp; Explore the Data (</w:t>
      </w:r>
      <w:r w:rsidR="008B61D4">
        <w:rPr>
          <w:rFonts w:ascii="Georgia" w:eastAsia="Georgia" w:hAnsi="Georgia" w:cs="Georgia"/>
          <w:color w:val="FF0000"/>
        </w:rPr>
        <w:t>11/22</w:t>
      </w:r>
      <w:r w:rsidRPr="0036708E">
        <w:rPr>
          <w:rFonts w:ascii="Georgia" w:eastAsia="Georgia" w:hAnsi="Georgia" w:cs="Georgia"/>
          <w:color w:val="010101"/>
        </w:rPr>
        <w:t>)</w:t>
      </w:r>
      <w:r w:rsidR="00B266B1">
        <w:rPr>
          <w:rFonts w:ascii="Georgia" w:eastAsia="Georgia" w:hAnsi="Georgia" w:cs="Georgia"/>
          <w:color w:val="010101"/>
        </w:rPr>
        <w:t xml:space="preserve"> </w:t>
      </w:r>
      <w:r w:rsidR="00B266B1" w:rsidRPr="00B266B1">
        <w:rPr>
          <w:rFonts w:ascii="Georgia" w:eastAsia="Georgia" w:hAnsi="Georgia" w:cs="Georgia"/>
          <w:color w:val="FF0000"/>
        </w:rPr>
        <w:t>COMPLETE</w:t>
      </w:r>
    </w:p>
    <w:p w14:paraId="0000000E" w14:textId="3042FE16"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Create Presentation of your Analysis (</w:t>
      </w:r>
      <w:r w:rsidR="008B61D4">
        <w:rPr>
          <w:rFonts w:ascii="Georgia" w:eastAsia="Georgia" w:hAnsi="Georgia" w:cs="Georgia"/>
          <w:color w:val="FF0000"/>
        </w:rPr>
        <w:t>12/13</w:t>
      </w:r>
      <w:r w:rsidRPr="0036708E">
        <w:rPr>
          <w:rFonts w:ascii="Georgia" w:eastAsia="Georgia" w:hAnsi="Georgia" w:cs="Georgia"/>
          <w:color w:val="010101"/>
        </w:rPr>
        <w:t>)</w:t>
      </w:r>
      <w:r w:rsidR="00B266B1">
        <w:rPr>
          <w:rFonts w:ascii="Georgia" w:eastAsia="Georgia" w:hAnsi="Georgia" w:cs="Georgia"/>
          <w:color w:val="010101"/>
        </w:rPr>
        <w:t xml:space="preserve"> </w:t>
      </w:r>
      <w:r w:rsidR="00B266B1" w:rsidRPr="00B266B1">
        <w:rPr>
          <w:rFonts w:ascii="Georgia" w:eastAsia="Georgia" w:hAnsi="Georgia" w:cs="Georgia"/>
          <w:color w:val="FF0000"/>
        </w:rPr>
        <w:t>ANALYSIS WILL BE COMPLETE BY 12/9.  AFTER THIS THE PRESENTATION WILL BE CREATED.</w:t>
      </w:r>
    </w:p>
    <w:p w14:paraId="0000000F" w14:textId="77777777" w:rsidR="0004354E" w:rsidRPr="0036708E"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Should be a presentation, but could include a Jupyter Notebook or dashboard in Excel, Tableau, or PowerBI</w:t>
      </w:r>
    </w:p>
    <w:p w14:paraId="00000010" w14:textId="312A498F"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Internal demos (</w:t>
      </w:r>
      <w:r w:rsidR="008B61D4">
        <w:rPr>
          <w:rFonts w:ascii="Georgia" w:eastAsia="Georgia" w:hAnsi="Georgia" w:cs="Georgia"/>
          <w:color w:val="FF0000"/>
        </w:rPr>
        <w:t>12/13</w:t>
      </w:r>
      <w:r w:rsidRPr="0036708E">
        <w:rPr>
          <w:rFonts w:ascii="Georgia" w:eastAsia="Georgia" w:hAnsi="Georgia" w:cs="Georgia"/>
          <w:color w:val="010101"/>
        </w:rPr>
        <w:t>)</w:t>
      </w:r>
    </w:p>
    <w:p w14:paraId="00000011" w14:textId="77777777"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sidRPr="0036708E">
        <w:rPr>
          <w:rFonts w:ascii="Georgia" w:eastAsia="Georgia" w:hAnsi="Georgia" w:cs="Georgia"/>
          <w:color w:val="010101"/>
        </w:rPr>
        <w:t>Demo Day!! (</w:t>
      </w:r>
      <w:r w:rsidRPr="0036708E">
        <w:rPr>
          <w:rFonts w:ascii="Georgia" w:eastAsia="Georgia" w:hAnsi="Georgia" w:cs="Georgia"/>
          <w:color w:val="FF0000"/>
        </w:rPr>
        <w:t>&lt;date of demo day&gt;</w:t>
      </w:r>
      <w:r w:rsidRPr="0036708E">
        <w:rPr>
          <w:rFonts w:ascii="Georgia" w:eastAsia="Georgia" w:hAnsi="Georgia" w:cs="Georgia"/>
          <w:color w:val="010101"/>
        </w:rPr>
        <w:t>)</w:t>
      </w:r>
    </w:p>
    <w:p w14:paraId="00000012" w14:textId="77777777" w:rsidR="0004354E" w:rsidRPr="0036708E" w:rsidRDefault="0004354E">
      <w:pPr>
        <w:shd w:val="clear" w:color="auto" w:fill="FFFFFF"/>
        <w:rPr>
          <w:rFonts w:ascii="Georgia" w:eastAsia="Georgia" w:hAnsi="Georgia" w:cs="Georgia"/>
          <w:color w:val="010101"/>
        </w:rPr>
      </w:pPr>
    </w:p>
    <w:p w14:paraId="00000013" w14:textId="77777777" w:rsidR="0004354E" w:rsidRPr="0036708E" w:rsidRDefault="00000000">
      <w:pPr>
        <w:shd w:val="clear" w:color="auto" w:fill="FFFFFF"/>
        <w:rPr>
          <w:rFonts w:ascii="Verdana" w:eastAsia="Verdana" w:hAnsi="Verdana" w:cs="Verdana"/>
          <w:b/>
          <w:color w:val="538135"/>
          <w:sz w:val="38"/>
          <w:szCs w:val="38"/>
        </w:rPr>
      </w:pPr>
      <w:r w:rsidRPr="0036708E">
        <w:rPr>
          <w:rFonts w:ascii="Verdana" w:eastAsia="Verdana" w:hAnsi="Verdana" w:cs="Verdana"/>
          <w:b/>
          <w:color w:val="538135"/>
          <w:sz w:val="38"/>
          <w:szCs w:val="38"/>
        </w:rPr>
        <w:t>Data Sources</w:t>
      </w:r>
    </w:p>
    <w:p w14:paraId="5F3C9C4F" w14:textId="77777777" w:rsidR="00CB21FF" w:rsidRDefault="00CB21FF" w:rsidP="00CB21FF">
      <w:pPr>
        <w:pStyle w:val="ListParagraph"/>
        <w:spacing w:after="160" w:line="278" w:lineRule="auto"/>
      </w:pPr>
    </w:p>
    <w:p w14:paraId="395171D7" w14:textId="0E58958E" w:rsidR="00CE7C6D" w:rsidRDefault="00F4232D" w:rsidP="00F4232D">
      <w:pPr>
        <w:pStyle w:val="ListParagraph"/>
        <w:numPr>
          <w:ilvl w:val="0"/>
          <w:numId w:val="8"/>
        </w:numPr>
        <w:spacing w:after="160" w:line="278" w:lineRule="auto"/>
      </w:pPr>
      <w:r w:rsidRPr="00F4232D">
        <w:rPr>
          <w:b/>
          <w:bCs/>
        </w:rPr>
        <w:t>Federal Transit Administration</w:t>
      </w:r>
      <w:r>
        <w:t>:</w:t>
      </w:r>
      <w:r w:rsidR="00CE7C6D" w:rsidRPr="00F4232D">
        <w:t xml:space="preserve">  </w:t>
      </w:r>
      <w:hyperlink r:id="rId6" w:anchor="D" w:history="1">
        <w:r w:rsidR="00FA1A17" w:rsidRPr="00B218FF">
          <w:rPr>
            <w:rStyle w:val="Hyperlink"/>
          </w:rPr>
          <w:t>https://www.transit.dot.gov/ntd/national-transit-database-ntd-glossary#D</w:t>
        </w:r>
      </w:hyperlink>
    </w:p>
    <w:p w14:paraId="18D459DA" w14:textId="77777777" w:rsidR="00CE7C6D" w:rsidRPr="00F4232D" w:rsidRDefault="00CE7C6D" w:rsidP="00CE7C6D">
      <w:pPr>
        <w:ind w:firstLine="720"/>
      </w:pPr>
    </w:p>
    <w:p w14:paraId="13BFA7E1" w14:textId="77777777" w:rsidR="00CB21FF" w:rsidRPr="00F4232D" w:rsidRDefault="00CB21FF">
      <w:pPr>
        <w:shd w:val="clear" w:color="auto" w:fill="FFFFFF"/>
        <w:rPr>
          <w:rFonts w:ascii="Verdana" w:eastAsia="Verdana" w:hAnsi="Verdana" w:cs="Verdana"/>
          <w:b/>
          <w:color w:val="538135"/>
          <w:sz w:val="38"/>
          <w:szCs w:val="38"/>
        </w:rPr>
      </w:pPr>
    </w:p>
    <w:p w14:paraId="00000015" w14:textId="54531E56" w:rsidR="0004354E" w:rsidRPr="0036708E" w:rsidRDefault="00000000">
      <w:pPr>
        <w:shd w:val="clear" w:color="auto" w:fill="FFFFFF"/>
        <w:rPr>
          <w:rFonts w:ascii="Verdana" w:eastAsia="Verdana" w:hAnsi="Verdana" w:cs="Verdana"/>
          <w:b/>
          <w:color w:val="538135"/>
          <w:sz w:val="38"/>
          <w:szCs w:val="38"/>
        </w:rPr>
      </w:pPr>
      <w:r w:rsidRPr="0036708E">
        <w:rPr>
          <w:rFonts w:ascii="Verdana" w:eastAsia="Verdana" w:hAnsi="Verdana" w:cs="Verdana"/>
          <w:b/>
          <w:color w:val="538135"/>
          <w:sz w:val="38"/>
          <w:szCs w:val="38"/>
        </w:rPr>
        <w:t>Known Issues and Challenges</w:t>
      </w:r>
    </w:p>
    <w:p w14:paraId="00000018" w14:textId="2587B878" w:rsidR="0004354E" w:rsidRDefault="0004354E" w:rsidP="00CE7C6D">
      <w:pPr>
        <w:shd w:val="clear" w:color="auto" w:fill="FFFFFF"/>
        <w:rPr>
          <w:rFonts w:ascii="Georgia" w:eastAsia="Georgia" w:hAnsi="Georgia" w:cs="Georgia"/>
          <w:color w:val="010101"/>
        </w:rPr>
      </w:pPr>
    </w:p>
    <w:p w14:paraId="5FA5151B" w14:textId="40149E11" w:rsidR="00CE7C6D" w:rsidRPr="00FA1A17" w:rsidRDefault="00CE7C6D" w:rsidP="00FA1A17">
      <w:pPr>
        <w:shd w:val="clear" w:color="auto" w:fill="FFFFFF"/>
        <w:rPr>
          <w:rFonts w:ascii="Georgia" w:eastAsia="Georgia" w:hAnsi="Georgia" w:cs="Georgia"/>
          <w:color w:val="010101"/>
        </w:rPr>
      </w:pPr>
      <w:r w:rsidRPr="00FA1A17">
        <w:rPr>
          <w:rFonts w:ascii="Georgia" w:eastAsia="Georgia" w:hAnsi="Georgia" w:cs="Georgia"/>
          <w:b/>
          <w:bCs/>
          <w:color w:val="010101"/>
          <w:u w:val="single"/>
        </w:rPr>
        <w:t>Challenge</w:t>
      </w:r>
      <w:r w:rsidRPr="00FA1A17">
        <w:rPr>
          <w:rFonts w:ascii="Georgia" w:eastAsia="Georgia" w:hAnsi="Georgia" w:cs="Georgia"/>
          <w:color w:val="010101"/>
        </w:rPr>
        <w:t xml:space="preserve">: </w:t>
      </w:r>
      <w:r w:rsidR="00FA1A17">
        <w:rPr>
          <w:rFonts w:ascii="Georgia" w:eastAsia="Georgia" w:hAnsi="Georgia" w:cs="Georgia"/>
          <w:color w:val="010101"/>
        </w:rPr>
        <w:t>No major issues at this time.  I am on track to finish</w:t>
      </w:r>
      <w:r w:rsidR="00A06640">
        <w:rPr>
          <w:rFonts w:ascii="Georgia" w:eastAsia="Georgia" w:hAnsi="Georgia" w:cs="Georgia"/>
          <w:color w:val="010101"/>
        </w:rPr>
        <w:t xml:space="preserve"> the analysis and reports above</w:t>
      </w:r>
      <w:r w:rsidR="00FA1A17">
        <w:rPr>
          <w:rFonts w:ascii="Georgia" w:eastAsia="Georgia" w:hAnsi="Georgia" w:cs="Georgia"/>
          <w:color w:val="010101"/>
        </w:rPr>
        <w:t xml:space="preserve"> with time to spare.</w:t>
      </w:r>
      <w:r w:rsidR="00A06640">
        <w:rPr>
          <w:rFonts w:ascii="Georgia" w:eastAsia="Georgia" w:hAnsi="Georgia" w:cs="Georgia"/>
          <w:color w:val="010101"/>
        </w:rPr>
        <w:t xml:space="preserve">  Once this is complete I’ll bring a simple dataset showing age of population to compare what age groups prefer what type of public transportation.  This will help to make the case for public transportation in Nashville. </w:t>
      </w:r>
    </w:p>
    <w:p w14:paraId="6BED815E" w14:textId="4B1EF26E" w:rsidR="008F0295" w:rsidRDefault="008F0295" w:rsidP="00FA1A17">
      <w:pPr>
        <w:shd w:val="clear" w:color="auto" w:fill="FFFFFF"/>
        <w:rPr>
          <w:rFonts w:ascii="Georgia" w:eastAsia="Georgia" w:hAnsi="Georgia" w:cs="Georgia"/>
          <w:color w:val="010101"/>
        </w:rPr>
      </w:pPr>
    </w:p>
    <w:p w14:paraId="07D1E734" w14:textId="3441644B" w:rsidR="00646FB8" w:rsidRPr="00646FB8" w:rsidRDefault="00646FB8" w:rsidP="00646FB8">
      <w:pPr>
        <w:pStyle w:val="ListParagraph"/>
        <w:numPr>
          <w:ilvl w:val="0"/>
          <w:numId w:val="8"/>
        </w:numPr>
        <w:shd w:val="clear" w:color="auto" w:fill="FFFFFF"/>
        <w:rPr>
          <w:rFonts w:ascii="Georgia" w:eastAsia="Georgia" w:hAnsi="Georgia" w:cs="Georgia"/>
          <w:color w:val="010101"/>
        </w:rPr>
      </w:pPr>
      <w:r>
        <w:rPr>
          <w:rFonts w:ascii="Georgia" w:eastAsia="Georgia" w:hAnsi="Georgia" w:cs="Georgia"/>
          <w:color w:val="010101"/>
        </w:rPr>
        <w:t>If we try to sort by population size, you can’t because these multiple agencies serve the same area.  Therefore there are repeat numbers.  It will be best to trend by state.</w:t>
      </w:r>
    </w:p>
    <w:sectPr w:rsidR="00646FB8" w:rsidRPr="00646F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663"/>
    <w:multiLevelType w:val="hybridMultilevel"/>
    <w:tmpl w:val="3C562836"/>
    <w:lvl w:ilvl="0" w:tplc="04090001">
      <w:start w:val="1"/>
      <w:numFmt w:val="bullet"/>
      <w:lvlText w:val=""/>
      <w:lvlJc w:val="left"/>
      <w:pPr>
        <w:ind w:left="8910" w:hanging="360"/>
      </w:pPr>
      <w:rPr>
        <w:rFonts w:ascii="Symbol" w:hAnsi="Symbol" w:hint="default"/>
      </w:rPr>
    </w:lvl>
    <w:lvl w:ilvl="1" w:tplc="04090003" w:tentative="1">
      <w:start w:val="1"/>
      <w:numFmt w:val="bullet"/>
      <w:lvlText w:val="o"/>
      <w:lvlJc w:val="left"/>
      <w:pPr>
        <w:ind w:left="9630" w:hanging="360"/>
      </w:pPr>
      <w:rPr>
        <w:rFonts w:ascii="Courier New" w:hAnsi="Courier New" w:cs="Courier New" w:hint="default"/>
      </w:rPr>
    </w:lvl>
    <w:lvl w:ilvl="2" w:tplc="04090005" w:tentative="1">
      <w:start w:val="1"/>
      <w:numFmt w:val="bullet"/>
      <w:lvlText w:val=""/>
      <w:lvlJc w:val="left"/>
      <w:pPr>
        <w:ind w:left="10350" w:hanging="360"/>
      </w:pPr>
      <w:rPr>
        <w:rFonts w:ascii="Wingdings" w:hAnsi="Wingdings" w:hint="default"/>
      </w:rPr>
    </w:lvl>
    <w:lvl w:ilvl="3" w:tplc="04090001" w:tentative="1">
      <w:start w:val="1"/>
      <w:numFmt w:val="bullet"/>
      <w:lvlText w:val=""/>
      <w:lvlJc w:val="left"/>
      <w:pPr>
        <w:ind w:left="11070" w:hanging="360"/>
      </w:pPr>
      <w:rPr>
        <w:rFonts w:ascii="Symbol" w:hAnsi="Symbol" w:hint="default"/>
      </w:rPr>
    </w:lvl>
    <w:lvl w:ilvl="4" w:tplc="04090003" w:tentative="1">
      <w:start w:val="1"/>
      <w:numFmt w:val="bullet"/>
      <w:lvlText w:val="o"/>
      <w:lvlJc w:val="left"/>
      <w:pPr>
        <w:ind w:left="11790" w:hanging="360"/>
      </w:pPr>
      <w:rPr>
        <w:rFonts w:ascii="Courier New" w:hAnsi="Courier New" w:cs="Courier New" w:hint="default"/>
      </w:rPr>
    </w:lvl>
    <w:lvl w:ilvl="5" w:tplc="04090005" w:tentative="1">
      <w:start w:val="1"/>
      <w:numFmt w:val="bullet"/>
      <w:lvlText w:val=""/>
      <w:lvlJc w:val="left"/>
      <w:pPr>
        <w:ind w:left="12510" w:hanging="360"/>
      </w:pPr>
      <w:rPr>
        <w:rFonts w:ascii="Wingdings" w:hAnsi="Wingdings" w:hint="default"/>
      </w:rPr>
    </w:lvl>
    <w:lvl w:ilvl="6" w:tplc="04090001" w:tentative="1">
      <w:start w:val="1"/>
      <w:numFmt w:val="bullet"/>
      <w:lvlText w:val=""/>
      <w:lvlJc w:val="left"/>
      <w:pPr>
        <w:ind w:left="13230" w:hanging="360"/>
      </w:pPr>
      <w:rPr>
        <w:rFonts w:ascii="Symbol" w:hAnsi="Symbol" w:hint="default"/>
      </w:rPr>
    </w:lvl>
    <w:lvl w:ilvl="7" w:tplc="04090003" w:tentative="1">
      <w:start w:val="1"/>
      <w:numFmt w:val="bullet"/>
      <w:lvlText w:val="o"/>
      <w:lvlJc w:val="left"/>
      <w:pPr>
        <w:ind w:left="13950" w:hanging="360"/>
      </w:pPr>
      <w:rPr>
        <w:rFonts w:ascii="Courier New" w:hAnsi="Courier New" w:cs="Courier New" w:hint="default"/>
      </w:rPr>
    </w:lvl>
    <w:lvl w:ilvl="8" w:tplc="04090005" w:tentative="1">
      <w:start w:val="1"/>
      <w:numFmt w:val="bullet"/>
      <w:lvlText w:val=""/>
      <w:lvlJc w:val="left"/>
      <w:pPr>
        <w:ind w:left="14670" w:hanging="360"/>
      </w:pPr>
      <w:rPr>
        <w:rFonts w:ascii="Wingdings" w:hAnsi="Wingdings" w:hint="default"/>
      </w:rPr>
    </w:lvl>
  </w:abstractNum>
  <w:abstractNum w:abstractNumId="1" w15:restartNumberingAfterBreak="0">
    <w:nsid w:val="11483A61"/>
    <w:multiLevelType w:val="hybridMultilevel"/>
    <w:tmpl w:val="B0D2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F40A2"/>
    <w:multiLevelType w:val="multilevel"/>
    <w:tmpl w:val="83E8C86E"/>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40638CD"/>
    <w:multiLevelType w:val="hybridMultilevel"/>
    <w:tmpl w:val="85408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0351A"/>
    <w:multiLevelType w:val="hybridMultilevel"/>
    <w:tmpl w:val="DF7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14129"/>
    <w:multiLevelType w:val="hybridMultilevel"/>
    <w:tmpl w:val="F6A60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C024A"/>
    <w:multiLevelType w:val="hybridMultilevel"/>
    <w:tmpl w:val="1308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B19EC"/>
    <w:multiLevelType w:val="multilevel"/>
    <w:tmpl w:val="525AD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D73AEF"/>
    <w:multiLevelType w:val="multilevel"/>
    <w:tmpl w:val="540CA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6B2D21"/>
    <w:multiLevelType w:val="hybridMultilevel"/>
    <w:tmpl w:val="0A5A9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C120A"/>
    <w:multiLevelType w:val="hybridMultilevel"/>
    <w:tmpl w:val="6196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232387">
    <w:abstractNumId w:val="8"/>
  </w:num>
  <w:num w:numId="2" w16cid:durableId="29376326">
    <w:abstractNumId w:val="2"/>
  </w:num>
  <w:num w:numId="3" w16cid:durableId="1606111466">
    <w:abstractNumId w:val="7"/>
  </w:num>
  <w:num w:numId="4" w16cid:durableId="1591894049">
    <w:abstractNumId w:val="4"/>
  </w:num>
  <w:num w:numId="5" w16cid:durableId="24645149">
    <w:abstractNumId w:val="1"/>
  </w:num>
  <w:num w:numId="6" w16cid:durableId="1474521369">
    <w:abstractNumId w:val="6"/>
  </w:num>
  <w:num w:numId="7" w16cid:durableId="1108550611">
    <w:abstractNumId w:val="0"/>
  </w:num>
  <w:num w:numId="8" w16cid:durableId="1787307549">
    <w:abstractNumId w:val="9"/>
  </w:num>
  <w:num w:numId="9" w16cid:durableId="1677075922">
    <w:abstractNumId w:val="5"/>
  </w:num>
  <w:num w:numId="10" w16cid:durableId="192615732">
    <w:abstractNumId w:val="3"/>
  </w:num>
  <w:num w:numId="11" w16cid:durableId="12256817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54E"/>
    <w:rsid w:val="000272B1"/>
    <w:rsid w:val="0004354E"/>
    <w:rsid w:val="000444D2"/>
    <w:rsid w:val="000757FF"/>
    <w:rsid w:val="000E06C7"/>
    <w:rsid w:val="00161496"/>
    <w:rsid w:val="001A5A07"/>
    <w:rsid w:val="001B6B70"/>
    <w:rsid w:val="002A2BCD"/>
    <w:rsid w:val="003012E7"/>
    <w:rsid w:val="0034137E"/>
    <w:rsid w:val="0036708E"/>
    <w:rsid w:val="003D0A5A"/>
    <w:rsid w:val="0040574B"/>
    <w:rsid w:val="00536467"/>
    <w:rsid w:val="0057629A"/>
    <w:rsid w:val="00646FB8"/>
    <w:rsid w:val="00697761"/>
    <w:rsid w:val="006E57B7"/>
    <w:rsid w:val="0071167D"/>
    <w:rsid w:val="00752609"/>
    <w:rsid w:val="00775911"/>
    <w:rsid w:val="007F3EB4"/>
    <w:rsid w:val="00810E61"/>
    <w:rsid w:val="00853691"/>
    <w:rsid w:val="008B3FD4"/>
    <w:rsid w:val="008B61D4"/>
    <w:rsid w:val="008C6EA1"/>
    <w:rsid w:val="008F0295"/>
    <w:rsid w:val="009E4A36"/>
    <w:rsid w:val="00A06640"/>
    <w:rsid w:val="00A874A9"/>
    <w:rsid w:val="00B14DCF"/>
    <w:rsid w:val="00B266B1"/>
    <w:rsid w:val="00CB21FF"/>
    <w:rsid w:val="00CB52CA"/>
    <w:rsid w:val="00CD203E"/>
    <w:rsid w:val="00CE7C6D"/>
    <w:rsid w:val="00CF7F89"/>
    <w:rsid w:val="00D0767A"/>
    <w:rsid w:val="00D571FD"/>
    <w:rsid w:val="00E16756"/>
    <w:rsid w:val="00E31989"/>
    <w:rsid w:val="00E6621A"/>
    <w:rsid w:val="00E9285B"/>
    <w:rsid w:val="00F4232D"/>
    <w:rsid w:val="00F529B2"/>
    <w:rsid w:val="00FA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14B1"/>
  <w15:docId w15:val="{F2315AC6-CCE1-4F2A-8807-C17077D9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1167D"/>
    <w:rPr>
      <w:color w:val="0563C1" w:themeColor="hyperlink"/>
      <w:u w:val="single"/>
    </w:rPr>
  </w:style>
  <w:style w:type="character" w:styleId="UnresolvedMention">
    <w:name w:val="Unresolved Mention"/>
    <w:basedOn w:val="DefaultParagraphFont"/>
    <w:uiPriority w:val="99"/>
    <w:semiHidden/>
    <w:unhideWhenUsed/>
    <w:rsid w:val="0071167D"/>
    <w:rPr>
      <w:color w:val="605E5C"/>
      <w:shd w:val="clear" w:color="auto" w:fill="E1DFDD"/>
    </w:rPr>
  </w:style>
  <w:style w:type="character" w:styleId="FollowedHyperlink">
    <w:name w:val="FollowedHyperlink"/>
    <w:basedOn w:val="DefaultParagraphFont"/>
    <w:uiPriority w:val="99"/>
    <w:semiHidden/>
    <w:unhideWhenUsed/>
    <w:rsid w:val="00CE7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021899">
      <w:bodyDiv w:val="1"/>
      <w:marLeft w:val="0"/>
      <w:marRight w:val="0"/>
      <w:marTop w:val="0"/>
      <w:marBottom w:val="0"/>
      <w:divBdr>
        <w:top w:val="none" w:sz="0" w:space="0" w:color="auto"/>
        <w:left w:val="none" w:sz="0" w:space="0" w:color="auto"/>
        <w:bottom w:val="none" w:sz="0" w:space="0" w:color="auto"/>
        <w:right w:val="none" w:sz="0" w:space="0" w:color="auto"/>
      </w:divBdr>
      <w:divsChild>
        <w:div w:id="1387147339">
          <w:marLeft w:val="0"/>
          <w:marRight w:val="0"/>
          <w:marTop w:val="0"/>
          <w:marBottom w:val="0"/>
          <w:divBdr>
            <w:top w:val="none" w:sz="0" w:space="0" w:color="auto"/>
            <w:left w:val="none" w:sz="0" w:space="0" w:color="auto"/>
            <w:bottom w:val="none" w:sz="0" w:space="0" w:color="auto"/>
            <w:right w:val="none" w:sz="0" w:space="0" w:color="auto"/>
          </w:divBdr>
        </w:div>
      </w:divsChild>
    </w:div>
    <w:div w:id="2102992550">
      <w:bodyDiv w:val="1"/>
      <w:marLeft w:val="0"/>
      <w:marRight w:val="0"/>
      <w:marTop w:val="0"/>
      <w:marBottom w:val="0"/>
      <w:divBdr>
        <w:top w:val="none" w:sz="0" w:space="0" w:color="auto"/>
        <w:left w:val="none" w:sz="0" w:space="0" w:color="auto"/>
        <w:bottom w:val="none" w:sz="0" w:space="0" w:color="auto"/>
        <w:right w:val="none" w:sz="0" w:space="0" w:color="auto"/>
      </w:divBdr>
      <w:divsChild>
        <w:div w:id="12320813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ransit.dot.gov/ntd/national-transit-database-ntd-glossa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van Valkenburg</dc:creator>
  <cp:lastModifiedBy>K Cho</cp:lastModifiedBy>
  <cp:revision>13</cp:revision>
  <dcterms:created xsi:type="dcterms:W3CDTF">2024-12-04T15:28:00Z</dcterms:created>
  <dcterms:modified xsi:type="dcterms:W3CDTF">2024-12-10T16:11:00Z</dcterms:modified>
</cp:coreProperties>
</file>